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E1" w:rsidRDefault="007C5A7D" w:rsidP="007C5A7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5785" cy="539115"/>
            <wp:effectExtent l="19050" t="0" r="0" b="0"/>
            <wp:docPr id="1" name="Рисунок 1" descr="C:\ДОКУМЕНТЫ\Бланки для оформления документов УЦ МРСК Уравла\Бланки и логотипы 2016\бланк ДИ и Полож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ДОКУМЕНТЫ\Бланки для оформления документов УЦ МРСК Уравла\Бланки и логотипы 2016\бланк ДИ и Полож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7B" w:rsidRDefault="00E5617B" w:rsidP="00E97495">
      <w:pPr>
        <w:spacing w:after="0"/>
        <w:jc w:val="center"/>
        <w:rPr>
          <w:b/>
          <w:bCs/>
          <w:caps/>
          <w:color w:val="1F4E79" w:themeColor="accent1" w:themeShade="80"/>
          <w:sz w:val="44"/>
          <w:szCs w:val="44"/>
        </w:rPr>
      </w:pPr>
      <w:bookmarkStart w:id="0" w:name="_GoBack"/>
      <w:bookmarkEnd w:id="0"/>
    </w:p>
    <w:p w:rsidR="007C5A7D" w:rsidRPr="008B01DC" w:rsidRDefault="007C5A7D" w:rsidP="007C5A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44"/>
          <w:szCs w:val="44"/>
        </w:rPr>
      </w:pPr>
    </w:p>
    <w:p w:rsidR="007C5A7D" w:rsidRPr="008B01DC" w:rsidRDefault="007C5A7D" w:rsidP="007C5A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48"/>
          <w:szCs w:val="44"/>
        </w:rPr>
      </w:pPr>
      <w:r w:rsidRPr="008B01DC">
        <w:rPr>
          <w:rFonts w:ascii="Times New Roman" w:hAnsi="Times New Roman"/>
          <w:b/>
          <w:bCs/>
          <w:caps/>
          <w:sz w:val="48"/>
          <w:szCs w:val="44"/>
        </w:rPr>
        <w:t>СТРАТЕГИЧЕСКАЯ СЕССИЯ</w:t>
      </w:r>
    </w:p>
    <w:p w:rsidR="007C5A7D" w:rsidRPr="008B01DC" w:rsidRDefault="007C5A7D" w:rsidP="007C5A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48"/>
          <w:szCs w:val="44"/>
        </w:rPr>
      </w:pPr>
      <w:r w:rsidRPr="008B01DC">
        <w:rPr>
          <w:rFonts w:ascii="Times New Roman" w:hAnsi="Times New Roman"/>
          <w:b/>
          <w:bCs/>
          <w:caps/>
          <w:sz w:val="48"/>
          <w:szCs w:val="44"/>
        </w:rPr>
        <w:t>«ЭФФЕКТИВНЫЕ ИНСТРУМЕНТЫ ОЦЕНКИ КВАЛИФИКАЦИИ»</w:t>
      </w:r>
    </w:p>
    <w:p w:rsidR="007C5A7D" w:rsidRPr="008B01DC" w:rsidRDefault="007C5A7D" w:rsidP="001665E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sz w:val="44"/>
          <w:szCs w:val="44"/>
        </w:rPr>
      </w:pPr>
    </w:p>
    <w:p w:rsidR="007C5A7D" w:rsidRPr="008B01DC" w:rsidRDefault="007C5A7D" w:rsidP="007C5A7D">
      <w:pPr>
        <w:shd w:val="clear" w:color="auto" w:fill="FFFFFF"/>
        <w:spacing w:after="0" w:line="240" w:lineRule="auto"/>
        <w:jc w:val="center"/>
        <w:outlineLvl w:val="0"/>
        <w:rPr>
          <w:b/>
          <w:bCs/>
          <w:i/>
          <w:caps/>
          <w:sz w:val="44"/>
          <w:szCs w:val="44"/>
        </w:rPr>
      </w:pPr>
      <w:r w:rsidRPr="008B01DC">
        <w:rPr>
          <w:rFonts w:ascii="Times New Roman" w:hAnsi="Times New Roman"/>
          <w:b/>
          <w:bCs/>
          <w:caps/>
          <w:sz w:val="44"/>
          <w:szCs w:val="44"/>
        </w:rPr>
        <w:t xml:space="preserve">3 </w:t>
      </w:r>
      <w:r w:rsidRPr="008B01DC">
        <w:rPr>
          <w:rFonts w:ascii="Times New Roman" w:hAnsi="Times New Roman"/>
          <w:b/>
          <w:bCs/>
          <w:sz w:val="44"/>
          <w:szCs w:val="44"/>
        </w:rPr>
        <w:t>ноября</w:t>
      </w:r>
      <w:r w:rsidRPr="008B01DC">
        <w:rPr>
          <w:rFonts w:ascii="Times New Roman" w:hAnsi="Times New Roman"/>
          <w:b/>
          <w:bCs/>
          <w:caps/>
          <w:sz w:val="44"/>
          <w:szCs w:val="44"/>
        </w:rPr>
        <w:t xml:space="preserve"> 2017 </w:t>
      </w:r>
      <w:r w:rsidRPr="008B01DC">
        <w:rPr>
          <w:rFonts w:ascii="Times New Roman" w:hAnsi="Times New Roman"/>
          <w:b/>
          <w:bCs/>
          <w:sz w:val="44"/>
          <w:szCs w:val="44"/>
        </w:rPr>
        <w:t>года</w:t>
      </w:r>
    </w:p>
    <w:p w:rsidR="001665E1" w:rsidRPr="00E97495" w:rsidRDefault="001665E1" w:rsidP="001665E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1F4E79" w:themeColor="accent1" w:themeShade="80"/>
          <w:kern w:val="36"/>
          <w:sz w:val="36"/>
          <w:szCs w:val="36"/>
          <w:lang w:eastAsia="ru-RU"/>
        </w:rPr>
      </w:pPr>
    </w:p>
    <w:p w:rsidR="00D8273E" w:rsidRPr="00D8273E" w:rsidRDefault="00D8273E" w:rsidP="00D8273E">
      <w:pPr>
        <w:rPr>
          <w:lang w:eastAsia="ru-RU"/>
        </w:rPr>
      </w:pPr>
    </w:p>
    <w:p w:rsidR="008D2F15" w:rsidRDefault="004C6FE8" w:rsidP="004C6FE8">
      <w:pPr>
        <w:spacing w:after="0"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noProof/>
          <w:color w:val="1F4E79" w:themeColor="accent1" w:themeShade="80"/>
          <w:sz w:val="40"/>
          <w:szCs w:val="40"/>
          <w:lang w:eastAsia="ru-RU"/>
        </w:rPr>
        <w:drawing>
          <wp:inline distT="0" distB="0" distL="0" distR="0">
            <wp:extent cx="4918710" cy="2508516"/>
            <wp:effectExtent l="19050" t="0" r="0" b="0"/>
            <wp:docPr id="3" name="Рисунок 2" descr="Безымянный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672" cy="2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1DC" w:rsidRDefault="008B01DC" w:rsidP="008B01D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36"/>
          <w:szCs w:val="44"/>
        </w:rPr>
      </w:pPr>
    </w:p>
    <w:p w:rsidR="008B01DC" w:rsidRPr="008B01DC" w:rsidRDefault="008B01DC" w:rsidP="008B01D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36"/>
          <w:szCs w:val="44"/>
        </w:rPr>
      </w:pPr>
      <w:r w:rsidRPr="008B01DC">
        <w:rPr>
          <w:rFonts w:ascii="Times New Roman" w:hAnsi="Times New Roman"/>
          <w:b/>
          <w:bCs/>
          <w:caps/>
          <w:sz w:val="36"/>
          <w:szCs w:val="44"/>
        </w:rPr>
        <w:t>Рабочая тетрадь</w:t>
      </w:r>
    </w:p>
    <w:p w:rsidR="004C6FE8" w:rsidRDefault="004C6FE8" w:rsidP="007C5A7D">
      <w:pPr>
        <w:spacing w:after="0"/>
        <w:ind w:left="2835"/>
        <w:jc w:val="right"/>
        <w:rPr>
          <w:rFonts w:ascii="Times New Roman" w:hAnsi="Times New Roman"/>
          <w:b/>
          <w:color w:val="1F4E79" w:themeColor="accent1" w:themeShade="80"/>
          <w:sz w:val="32"/>
          <w:szCs w:val="32"/>
        </w:rPr>
      </w:pPr>
    </w:p>
    <w:p w:rsidR="004C6FE8" w:rsidRPr="008B01DC" w:rsidRDefault="004C6FE8" w:rsidP="007C5A7D">
      <w:pPr>
        <w:spacing w:after="0"/>
        <w:ind w:left="2835"/>
        <w:jc w:val="right"/>
        <w:rPr>
          <w:rFonts w:ascii="Times New Roman" w:hAnsi="Times New Roman"/>
          <w:b/>
          <w:sz w:val="32"/>
          <w:szCs w:val="32"/>
        </w:rPr>
      </w:pPr>
    </w:p>
    <w:p w:rsidR="007C5A7D" w:rsidRPr="008B01DC" w:rsidRDefault="007C5A7D" w:rsidP="007C5A7D">
      <w:pPr>
        <w:spacing w:after="0"/>
        <w:ind w:left="2835"/>
        <w:jc w:val="right"/>
        <w:rPr>
          <w:rFonts w:ascii="Times New Roman" w:hAnsi="Times New Roman"/>
          <w:sz w:val="32"/>
          <w:szCs w:val="32"/>
        </w:rPr>
      </w:pPr>
      <w:r w:rsidRPr="008B01DC">
        <w:rPr>
          <w:rFonts w:ascii="Times New Roman" w:hAnsi="Times New Roman"/>
          <w:b/>
          <w:sz w:val="32"/>
          <w:szCs w:val="32"/>
        </w:rPr>
        <w:t>Морозова Элина Васильевна</w:t>
      </w:r>
      <w:r w:rsidR="00D8273E" w:rsidRPr="008B01DC">
        <w:rPr>
          <w:rFonts w:ascii="Times New Roman" w:hAnsi="Times New Roman"/>
          <w:b/>
          <w:sz w:val="32"/>
          <w:szCs w:val="32"/>
        </w:rPr>
        <w:t>,</w:t>
      </w:r>
    </w:p>
    <w:p w:rsidR="004C6FE8" w:rsidRPr="008B01DC" w:rsidRDefault="007C5A7D" w:rsidP="007C5A7D">
      <w:pPr>
        <w:spacing w:after="0"/>
        <w:ind w:left="2835"/>
        <w:jc w:val="right"/>
        <w:rPr>
          <w:rFonts w:ascii="Times New Roman" w:hAnsi="Times New Roman"/>
          <w:sz w:val="32"/>
          <w:szCs w:val="32"/>
        </w:rPr>
      </w:pPr>
      <w:r w:rsidRPr="008B01DC">
        <w:rPr>
          <w:rFonts w:ascii="Times New Roman" w:hAnsi="Times New Roman"/>
          <w:sz w:val="32"/>
          <w:szCs w:val="32"/>
        </w:rPr>
        <w:t>Начальник Управления реализации и развития образовательных программ</w:t>
      </w:r>
    </w:p>
    <w:p w:rsidR="007C5A7D" w:rsidRPr="008B01DC" w:rsidRDefault="007C5A7D" w:rsidP="007C5A7D">
      <w:pPr>
        <w:spacing w:after="0"/>
        <w:ind w:left="2835"/>
        <w:jc w:val="right"/>
        <w:rPr>
          <w:rFonts w:ascii="Times New Roman" w:hAnsi="Times New Roman"/>
          <w:sz w:val="32"/>
          <w:szCs w:val="32"/>
        </w:rPr>
      </w:pPr>
      <w:r w:rsidRPr="008B01DC">
        <w:rPr>
          <w:rFonts w:ascii="Times New Roman" w:hAnsi="Times New Roman"/>
          <w:sz w:val="32"/>
          <w:szCs w:val="32"/>
        </w:rPr>
        <w:t xml:space="preserve">Учебного центра «МРСК Урала», </w:t>
      </w:r>
    </w:p>
    <w:p w:rsidR="004C6FE8" w:rsidRPr="008B01DC" w:rsidRDefault="007C5A7D" w:rsidP="003E3D5C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8B01DC">
        <w:rPr>
          <w:rFonts w:ascii="Times New Roman" w:hAnsi="Times New Roman"/>
          <w:sz w:val="32"/>
          <w:szCs w:val="32"/>
        </w:rPr>
        <w:t>канд.</w:t>
      </w:r>
      <w:r w:rsidR="004C6FE8" w:rsidRPr="008B01DC">
        <w:rPr>
          <w:rFonts w:ascii="Times New Roman" w:hAnsi="Times New Roman"/>
          <w:sz w:val="32"/>
          <w:szCs w:val="32"/>
        </w:rPr>
        <w:t xml:space="preserve"> </w:t>
      </w:r>
      <w:r w:rsidRPr="008B01DC">
        <w:rPr>
          <w:rFonts w:ascii="Times New Roman" w:hAnsi="Times New Roman"/>
          <w:sz w:val="32"/>
          <w:szCs w:val="32"/>
        </w:rPr>
        <w:t>ист.</w:t>
      </w:r>
      <w:r w:rsidR="004C6FE8" w:rsidRPr="008B01DC">
        <w:rPr>
          <w:rFonts w:ascii="Times New Roman" w:hAnsi="Times New Roman"/>
          <w:sz w:val="32"/>
          <w:szCs w:val="32"/>
        </w:rPr>
        <w:t xml:space="preserve"> </w:t>
      </w:r>
      <w:r w:rsidRPr="008B01DC">
        <w:rPr>
          <w:rFonts w:ascii="Times New Roman" w:hAnsi="Times New Roman"/>
          <w:sz w:val="32"/>
          <w:szCs w:val="32"/>
        </w:rPr>
        <w:t>наук, аккредитованный эксперт</w:t>
      </w:r>
    </w:p>
    <w:p w:rsidR="001665E1" w:rsidRDefault="007C5A7D" w:rsidP="003E3D5C">
      <w:pPr>
        <w:spacing w:after="0"/>
        <w:jc w:val="right"/>
        <w:rPr>
          <w:rFonts w:ascii="Times New Roman" w:hAnsi="Times New Roman"/>
          <w:sz w:val="32"/>
          <w:szCs w:val="32"/>
        </w:rPr>
      </w:pPr>
      <w:proofErr w:type="spellStart"/>
      <w:r w:rsidRPr="008B01DC">
        <w:rPr>
          <w:rFonts w:ascii="Times New Roman" w:hAnsi="Times New Roman"/>
          <w:sz w:val="32"/>
          <w:szCs w:val="32"/>
        </w:rPr>
        <w:t>Минобрнауки</w:t>
      </w:r>
      <w:proofErr w:type="spellEnd"/>
      <w:r w:rsidRPr="008B01DC">
        <w:rPr>
          <w:rFonts w:ascii="Times New Roman" w:hAnsi="Times New Roman"/>
          <w:sz w:val="32"/>
          <w:szCs w:val="32"/>
        </w:rPr>
        <w:t xml:space="preserve"> России</w:t>
      </w:r>
      <w:r w:rsidR="00D8273E" w:rsidRPr="008B01DC">
        <w:rPr>
          <w:rFonts w:ascii="Times New Roman" w:hAnsi="Times New Roman"/>
          <w:sz w:val="32"/>
          <w:szCs w:val="32"/>
        </w:rPr>
        <w:t xml:space="preserve"> </w:t>
      </w:r>
    </w:p>
    <w:p w:rsidR="00B53695" w:rsidRDefault="00B53695" w:rsidP="003E3D5C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B53695" w:rsidRDefault="00B53695" w:rsidP="003E3D5C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B53695" w:rsidRDefault="00B53695" w:rsidP="00B53695">
      <w:pPr>
        <w:ind w:firstLine="709"/>
        <w:jc w:val="both"/>
        <w:rPr>
          <w:sz w:val="28"/>
          <w:szCs w:val="28"/>
        </w:rPr>
      </w:pPr>
      <w:r w:rsidRPr="004258F8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СТРАТЕГИЧЕСКОЙ СЕССИИ</w:t>
      </w:r>
      <w:r w:rsidRPr="004258F8">
        <w:rPr>
          <w:b/>
          <w:bCs/>
          <w:sz w:val="28"/>
          <w:szCs w:val="28"/>
        </w:rPr>
        <w:t>:</w:t>
      </w:r>
      <w:r w:rsidRPr="004258F8">
        <w:rPr>
          <w:sz w:val="28"/>
          <w:szCs w:val="28"/>
        </w:rPr>
        <w:t xml:space="preserve"> </w:t>
      </w:r>
    </w:p>
    <w:p w:rsidR="00B53695" w:rsidRPr="004258F8" w:rsidRDefault="00B53695" w:rsidP="00B53695">
      <w:pPr>
        <w:ind w:firstLine="709"/>
        <w:jc w:val="both"/>
        <w:rPr>
          <w:sz w:val="28"/>
          <w:szCs w:val="28"/>
        </w:rPr>
      </w:pPr>
    </w:p>
    <w:p w:rsidR="00B53695" w:rsidRPr="009556C7" w:rsidRDefault="00B53695" w:rsidP="00B53695">
      <w:pPr>
        <w:numPr>
          <w:ilvl w:val="0"/>
          <w:numId w:val="2"/>
        </w:numPr>
        <w:tabs>
          <w:tab w:val="clear" w:pos="720"/>
          <w:tab w:val="num" w:pos="851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>освоение алгоритма разработки и корректировки профессиональных программ с учетом требований профессиональных стандартов</w:t>
      </w:r>
      <w:r>
        <w:rPr>
          <w:sz w:val="28"/>
          <w:szCs w:val="28"/>
        </w:rPr>
        <w:t>, с</w:t>
      </w:r>
      <w:r>
        <w:rPr>
          <w:sz w:val="28"/>
          <w:szCs w:val="28"/>
          <w:shd w:val="clear" w:color="auto" w:fill="FFFFFF"/>
        </w:rPr>
        <w:t xml:space="preserve">тандарта </w:t>
      </w:r>
      <w:r>
        <w:rPr>
          <w:sz w:val="28"/>
          <w:szCs w:val="28"/>
          <w:shd w:val="clear" w:color="auto" w:fill="FFFFFF"/>
          <w:lang w:val="en-US"/>
        </w:rPr>
        <w:t>WSR</w:t>
      </w:r>
      <w:r>
        <w:rPr>
          <w:sz w:val="28"/>
          <w:szCs w:val="28"/>
          <w:shd w:val="clear" w:color="auto" w:fill="FFFFFF"/>
        </w:rPr>
        <w:t>.</w:t>
      </w:r>
    </w:p>
    <w:p w:rsidR="00B53695" w:rsidRPr="00C3352E" w:rsidRDefault="00B53695" w:rsidP="00B53695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B53695" w:rsidRPr="004258F8" w:rsidRDefault="00B53695" w:rsidP="00B53695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4258F8">
        <w:rPr>
          <w:b/>
          <w:bCs/>
          <w:sz w:val="28"/>
          <w:szCs w:val="28"/>
        </w:rPr>
        <w:t>ЗАДАЧИ</w:t>
      </w:r>
      <w:r w:rsidRPr="004258F8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СТРАТЕГИЧЕСКОЙ СЕССИИ</w:t>
      </w:r>
      <w:r w:rsidRPr="004258F8">
        <w:rPr>
          <w:b/>
          <w:bCs/>
          <w:sz w:val="28"/>
          <w:szCs w:val="28"/>
        </w:rPr>
        <w:t>:</w:t>
      </w:r>
      <w:r w:rsidRPr="004258F8">
        <w:rPr>
          <w:sz w:val="28"/>
          <w:szCs w:val="28"/>
        </w:rPr>
        <w:t xml:space="preserve"> </w:t>
      </w:r>
    </w:p>
    <w:p w:rsidR="00B53695" w:rsidRPr="00C3352E" w:rsidRDefault="00B53695" w:rsidP="00B53695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>познакомиться с существующими подходами к проектированию программ на основе требований профессионального стандарта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стандарта </w:t>
      </w:r>
      <w:r>
        <w:rPr>
          <w:sz w:val="28"/>
          <w:szCs w:val="28"/>
          <w:shd w:val="clear" w:color="auto" w:fill="FFFFFF"/>
          <w:lang w:val="en-US"/>
        </w:rPr>
        <w:t>WSR</w:t>
      </w:r>
      <w:r>
        <w:rPr>
          <w:sz w:val="28"/>
          <w:szCs w:val="28"/>
          <w:shd w:val="clear" w:color="auto" w:fill="FFFFFF"/>
        </w:rPr>
        <w:t>;</w:t>
      </w:r>
    </w:p>
    <w:p w:rsidR="00B53695" w:rsidRPr="00C3352E" w:rsidRDefault="00B53695" w:rsidP="00B53695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>актуализировать терминологический аппарат, применяемый при проектировании программ, принципы разработки и реализации программ</w:t>
      </w:r>
      <w:r>
        <w:rPr>
          <w:sz w:val="28"/>
          <w:szCs w:val="28"/>
        </w:rPr>
        <w:t>;</w:t>
      </w:r>
    </w:p>
    <w:p w:rsidR="00B53695" w:rsidRPr="00C3352E" w:rsidRDefault="00B53695" w:rsidP="00B53695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 xml:space="preserve">освоить основные технологические приемы учета требований профессионального стандарта </w:t>
      </w:r>
      <w:r>
        <w:rPr>
          <w:sz w:val="28"/>
          <w:szCs w:val="28"/>
          <w:shd w:val="clear" w:color="auto" w:fill="FFFFFF"/>
        </w:rPr>
        <w:t xml:space="preserve">и стандарта </w:t>
      </w:r>
      <w:r>
        <w:rPr>
          <w:sz w:val="28"/>
          <w:szCs w:val="28"/>
          <w:shd w:val="clear" w:color="auto" w:fill="FFFFFF"/>
          <w:lang w:val="en-US"/>
        </w:rPr>
        <w:t>WSR</w:t>
      </w:r>
      <w:r>
        <w:rPr>
          <w:sz w:val="28"/>
          <w:szCs w:val="28"/>
          <w:shd w:val="clear" w:color="auto" w:fill="FFFFFF"/>
        </w:rPr>
        <w:t>;</w:t>
      </w:r>
    </w:p>
    <w:p w:rsidR="00B53695" w:rsidRPr="004258F8" w:rsidRDefault="00B53695" w:rsidP="00B53695">
      <w:pPr>
        <w:tabs>
          <w:tab w:val="num" w:pos="851"/>
        </w:tabs>
        <w:ind w:firstLine="709"/>
        <w:jc w:val="both"/>
        <w:rPr>
          <w:b/>
          <w:bCs/>
          <w:sz w:val="28"/>
          <w:szCs w:val="28"/>
        </w:rPr>
      </w:pPr>
    </w:p>
    <w:p w:rsidR="00B53695" w:rsidRPr="004258F8" w:rsidRDefault="00B53695" w:rsidP="00B53695">
      <w:pPr>
        <w:tabs>
          <w:tab w:val="num" w:pos="851"/>
        </w:tabs>
        <w:ind w:firstLine="709"/>
        <w:jc w:val="both"/>
        <w:rPr>
          <w:b/>
          <w:bCs/>
          <w:sz w:val="28"/>
          <w:szCs w:val="28"/>
        </w:rPr>
      </w:pPr>
      <w:r w:rsidRPr="004258F8">
        <w:rPr>
          <w:bCs/>
          <w:sz w:val="28"/>
          <w:szCs w:val="28"/>
        </w:rPr>
        <w:t>В результате слушатели будут</w:t>
      </w:r>
    </w:p>
    <w:p w:rsidR="00B53695" w:rsidRPr="004258F8" w:rsidRDefault="00B53695" w:rsidP="00B53695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4258F8">
        <w:rPr>
          <w:b/>
          <w:bCs/>
          <w:sz w:val="28"/>
          <w:szCs w:val="28"/>
        </w:rPr>
        <w:t>уметь:</w:t>
      </w:r>
    </w:p>
    <w:p w:rsidR="00B53695" w:rsidRPr="00C3352E" w:rsidRDefault="00B53695" w:rsidP="00B53695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 xml:space="preserve">определять результаты обучения на основе требований ПС; </w:t>
      </w:r>
    </w:p>
    <w:p w:rsidR="00B53695" w:rsidRPr="00C3352E" w:rsidRDefault="00B53695" w:rsidP="00B53695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>определять вид, тип программы, предлагаемый уровень квалификации, структуру программы и её дидактические единицы;</w:t>
      </w:r>
    </w:p>
    <w:p w:rsidR="00B53695" w:rsidRPr="00C3352E" w:rsidRDefault="00B53695" w:rsidP="00B53695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>формулировать выводы по результатам анализа ПС, определять содержательные  компоненты программ и их наполнение на основе требований профессиональных стандартов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стандарта </w:t>
      </w:r>
      <w:r>
        <w:rPr>
          <w:sz w:val="28"/>
          <w:szCs w:val="28"/>
          <w:shd w:val="clear" w:color="auto" w:fill="FFFFFF"/>
          <w:lang w:val="en-US"/>
        </w:rPr>
        <w:t>WSR</w:t>
      </w:r>
      <w:r>
        <w:rPr>
          <w:sz w:val="28"/>
          <w:szCs w:val="28"/>
        </w:rPr>
        <w:t>;</w:t>
      </w:r>
    </w:p>
    <w:p w:rsidR="00B53695" w:rsidRPr="00C3352E" w:rsidRDefault="00B53695" w:rsidP="00B53695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>определять результаты обучения и параметры их оценивания на основе требований ПС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стандарта </w:t>
      </w:r>
      <w:r>
        <w:rPr>
          <w:sz w:val="28"/>
          <w:szCs w:val="28"/>
          <w:shd w:val="clear" w:color="auto" w:fill="FFFFFF"/>
          <w:lang w:val="en-US"/>
        </w:rPr>
        <w:t>WSR</w:t>
      </w:r>
      <w:r>
        <w:rPr>
          <w:sz w:val="28"/>
          <w:szCs w:val="28"/>
        </w:rPr>
        <w:t>.</w:t>
      </w:r>
    </w:p>
    <w:p w:rsidR="00B53695" w:rsidRPr="00C3352E" w:rsidRDefault="00B53695" w:rsidP="00B53695">
      <w:pPr>
        <w:ind w:firstLine="709"/>
        <w:jc w:val="both"/>
        <w:rPr>
          <w:sz w:val="28"/>
          <w:szCs w:val="28"/>
        </w:rPr>
      </w:pPr>
      <w:r w:rsidRPr="00C3352E">
        <w:rPr>
          <w:b/>
          <w:bCs/>
          <w:sz w:val="28"/>
          <w:szCs w:val="28"/>
        </w:rPr>
        <w:t>знать:</w:t>
      </w:r>
    </w:p>
    <w:p w:rsidR="00B53695" w:rsidRPr="00C3352E" w:rsidRDefault="00B53695" w:rsidP="00B53695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>требования к структуре программы и содержанию обучения;</w:t>
      </w:r>
    </w:p>
    <w:p w:rsidR="00B53695" w:rsidRPr="00C3352E" w:rsidRDefault="00B53695" w:rsidP="00B53695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>требования к контролю и оцениванию результатов обучения (образования);</w:t>
      </w:r>
    </w:p>
    <w:p w:rsidR="00B53695" w:rsidRPr="00C3352E" w:rsidRDefault="00B53695" w:rsidP="00B53695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352E">
        <w:rPr>
          <w:sz w:val="28"/>
          <w:szCs w:val="28"/>
        </w:rPr>
        <w:t xml:space="preserve">возможные способы формализации содержания обучения и оценки компетенций </w:t>
      </w:r>
    </w:p>
    <w:p w:rsidR="00B53695" w:rsidRDefault="00B53695" w:rsidP="00B536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53695" w:rsidRDefault="00B53695" w:rsidP="00B53695">
      <w:pPr>
        <w:jc w:val="center"/>
        <w:rPr>
          <w:b/>
          <w:sz w:val="28"/>
          <w:szCs w:val="28"/>
        </w:rPr>
      </w:pPr>
    </w:p>
    <w:p w:rsidR="00B53695" w:rsidRPr="004258F8" w:rsidRDefault="00B53695" w:rsidP="00B53695">
      <w:pPr>
        <w:jc w:val="center"/>
        <w:rPr>
          <w:b/>
          <w:sz w:val="28"/>
          <w:szCs w:val="28"/>
        </w:rPr>
      </w:pPr>
      <w:r w:rsidRPr="004258F8">
        <w:rPr>
          <w:b/>
          <w:sz w:val="28"/>
          <w:szCs w:val="28"/>
        </w:rPr>
        <w:t xml:space="preserve">Перечень используемых сокращений </w:t>
      </w:r>
    </w:p>
    <w:p w:rsidR="00B53695" w:rsidRPr="004258F8" w:rsidRDefault="00B53695" w:rsidP="00B5369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6"/>
      </w:tblGrid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spacing w:line="360" w:lineRule="auto"/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ВД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 xml:space="preserve">вид деятельности </w:t>
            </w:r>
            <w:r>
              <w:rPr>
                <w:sz w:val="28"/>
                <w:szCs w:val="28"/>
              </w:rPr>
              <w:t>(термин в системе образования)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вид профессиональной деятельности в профессиональном стандарте;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0E5928" w:rsidRDefault="00B53695" w:rsidP="00A755B4">
            <w:pPr>
              <w:rPr>
                <w:b/>
                <w:sz w:val="28"/>
                <w:szCs w:val="28"/>
              </w:rPr>
            </w:pPr>
            <w:r w:rsidRPr="000E5928">
              <w:rPr>
                <w:b/>
                <w:sz w:val="28"/>
                <w:szCs w:val="28"/>
              </w:rPr>
              <w:t>ПО/</w:t>
            </w:r>
            <w:proofErr w:type="spellStart"/>
            <w:r w:rsidRPr="000E5928">
              <w:rPr>
                <w:b/>
                <w:sz w:val="28"/>
                <w:szCs w:val="28"/>
              </w:rPr>
              <w:t>ППр</w:t>
            </w:r>
            <w:proofErr w:type="spellEnd"/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обучение/Переподготовка рабочих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0E5928" w:rsidRDefault="00B53695" w:rsidP="00A755B4">
            <w:pPr>
              <w:rPr>
                <w:b/>
                <w:sz w:val="28"/>
                <w:szCs w:val="28"/>
              </w:rPr>
            </w:pPr>
            <w:r w:rsidRPr="000E5928">
              <w:rPr>
                <w:b/>
                <w:sz w:val="28"/>
                <w:szCs w:val="28"/>
              </w:rPr>
              <w:t>ПО/</w:t>
            </w:r>
            <w:proofErr w:type="spellStart"/>
            <w:r w:rsidRPr="000E5928">
              <w:rPr>
                <w:b/>
                <w:sz w:val="28"/>
                <w:szCs w:val="28"/>
              </w:rPr>
              <w:t>ПКр</w:t>
            </w:r>
            <w:proofErr w:type="spellEnd"/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обучение/Повышение квалификации рабочих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0E592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 w:rsidRPr="000E5928">
              <w:rPr>
                <w:b/>
                <w:sz w:val="28"/>
                <w:szCs w:val="28"/>
              </w:rPr>
              <w:t xml:space="preserve">ДПО/ПК 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дополнительн</w:t>
            </w:r>
            <w:r>
              <w:rPr>
                <w:sz w:val="28"/>
                <w:szCs w:val="28"/>
              </w:rPr>
              <w:t>ое</w:t>
            </w:r>
            <w:r w:rsidRPr="00482F30">
              <w:rPr>
                <w:sz w:val="28"/>
                <w:szCs w:val="28"/>
              </w:rPr>
              <w:t xml:space="preserve"> профессиональн</w:t>
            </w:r>
            <w:r>
              <w:rPr>
                <w:sz w:val="28"/>
                <w:szCs w:val="28"/>
              </w:rPr>
              <w:t>ое</w:t>
            </w:r>
            <w:r w:rsidRPr="00482F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образование (</w:t>
            </w:r>
            <w:r w:rsidRPr="00482F30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 xml:space="preserve">е </w:t>
            </w:r>
            <w:r w:rsidRPr="00482F30">
              <w:rPr>
                <w:sz w:val="28"/>
                <w:szCs w:val="28"/>
              </w:rPr>
              <w:t>квалификации</w:t>
            </w:r>
            <w:r>
              <w:rPr>
                <w:sz w:val="28"/>
                <w:szCs w:val="28"/>
              </w:rPr>
              <w:t>)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ДП</w:t>
            </w:r>
            <w:r>
              <w:rPr>
                <w:b/>
                <w:sz w:val="28"/>
                <w:szCs w:val="28"/>
              </w:rPr>
              <w:t>О/</w:t>
            </w:r>
            <w:r w:rsidRPr="004258F8">
              <w:rPr>
                <w:b/>
                <w:sz w:val="28"/>
                <w:szCs w:val="28"/>
              </w:rPr>
              <w:t>ПП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дополнительн</w:t>
            </w:r>
            <w:r>
              <w:rPr>
                <w:sz w:val="28"/>
                <w:szCs w:val="28"/>
              </w:rPr>
              <w:t>ое</w:t>
            </w:r>
            <w:r w:rsidRPr="00482F30">
              <w:rPr>
                <w:sz w:val="28"/>
                <w:szCs w:val="28"/>
              </w:rPr>
              <w:t xml:space="preserve"> профессиональн</w:t>
            </w:r>
            <w:r>
              <w:rPr>
                <w:sz w:val="28"/>
                <w:szCs w:val="28"/>
              </w:rPr>
              <w:t>ое</w:t>
            </w:r>
            <w:r w:rsidRPr="00482F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образование (</w:t>
            </w:r>
            <w:r w:rsidRPr="00482F30">
              <w:rPr>
                <w:sz w:val="28"/>
                <w:szCs w:val="28"/>
              </w:rPr>
              <w:t>профессиональн</w:t>
            </w:r>
            <w:r>
              <w:rPr>
                <w:sz w:val="28"/>
                <w:szCs w:val="28"/>
              </w:rPr>
              <w:t>ая</w:t>
            </w:r>
            <w:r w:rsidRPr="00482F30">
              <w:rPr>
                <w:sz w:val="28"/>
                <w:szCs w:val="28"/>
              </w:rPr>
              <w:t xml:space="preserve"> переподготовк</w:t>
            </w:r>
            <w:r>
              <w:rPr>
                <w:sz w:val="28"/>
                <w:szCs w:val="28"/>
              </w:rPr>
              <w:t>а)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оценочных средств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ОК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общая компетенция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ОП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образовательная программа;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rPr>
                <w:b/>
                <w:bCs/>
                <w:sz w:val="28"/>
                <w:szCs w:val="28"/>
              </w:rPr>
            </w:pPr>
            <w:r w:rsidRPr="004258F8">
              <w:rPr>
                <w:b/>
                <w:bCs/>
                <w:sz w:val="28"/>
                <w:szCs w:val="28"/>
              </w:rPr>
              <w:t>ОТФ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bCs/>
                <w:sz w:val="28"/>
                <w:szCs w:val="28"/>
              </w:rPr>
              <w:t>обобщенная трудовая функция</w:t>
            </w:r>
            <w:r w:rsidRPr="00482F30">
              <w:rPr>
                <w:sz w:val="28"/>
                <w:szCs w:val="28"/>
              </w:rPr>
              <w:t>;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образовательное учреждение;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ПК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профессиональная компетенция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ПМ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jc w:val="both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профессиональный модуль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jc w:val="both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профессиональный стандарт;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rPr>
                <w:b/>
                <w:bCs/>
                <w:sz w:val="28"/>
                <w:szCs w:val="28"/>
              </w:rPr>
            </w:pPr>
            <w:r w:rsidRPr="004258F8">
              <w:rPr>
                <w:b/>
                <w:bCs/>
                <w:sz w:val="28"/>
                <w:szCs w:val="28"/>
              </w:rPr>
              <w:t>ТФ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трудовая функция;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ФГОС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jc w:val="both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федеральный государственный образовательный стандарт;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 w:rsidRPr="004258F8">
              <w:rPr>
                <w:b/>
                <w:sz w:val="28"/>
                <w:szCs w:val="28"/>
              </w:rPr>
              <w:t>ФОС</w:t>
            </w:r>
          </w:p>
        </w:tc>
        <w:tc>
          <w:tcPr>
            <w:tcW w:w="8186" w:type="dxa"/>
          </w:tcPr>
          <w:p w:rsidR="00B53695" w:rsidRPr="00482F30" w:rsidRDefault="00B53695" w:rsidP="00B53695">
            <w:pPr>
              <w:pStyle w:val="a6"/>
              <w:numPr>
                <w:ilvl w:val="0"/>
                <w:numId w:val="1"/>
              </w:numPr>
              <w:tabs>
                <w:tab w:val="left" w:pos="311"/>
              </w:tabs>
              <w:ind w:left="0" w:hanging="311"/>
              <w:rPr>
                <w:sz w:val="28"/>
                <w:szCs w:val="28"/>
              </w:rPr>
            </w:pPr>
            <w:r w:rsidRPr="00482F30">
              <w:rPr>
                <w:sz w:val="28"/>
                <w:szCs w:val="28"/>
              </w:rPr>
              <w:t>фонд оценочных средств</w:t>
            </w:r>
          </w:p>
        </w:tc>
      </w:tr>
      <w:tr w:rsidR="00B53695" w:rsidRPr="004258F8" w:rsidTr="00A755B4">
        <w:tc>
          <w:tcPr>
            <w:tcW w:w="1384" w:type="dxa"/>
          </w:tcPr>
          <w:p w:rsidR="00B53695" w:rsidRPr="004258F8" w:rsidRDefault="00B53695" w:rsidP="00A755B4">
            <w:pPr>
              <w:jc w:val="both"/>
              <w:rPr>
                <w:b/>
                <w:sz w:val="28"/>
                <w:szCs w:val="28"/>
              </w:rPr>
            </w:pPr>
            <w:r w:rsidRPr="009556C7">
              <w:rPr>
                <w:b/>
                <w:sz w:val="28"/>
                <w:szCs w:val="28"/>
              </w:rPr>
              <w:t>WSR</w:t>
            </w:r>
          </w:p>
        </w:tc>
        <w:tc>
          <w:tcPr>
            <w:tcW w:w="8186" w:type="dxa"/>
          </w:tcPr>
          <w:p w:rsidR="00B53695" w:rsidRPr="009556C7" w:rsidRDefault="00B53695" w:rsidP="00A755B4">
            <w:pPr>
              <w:pStyle w:val="a6"/>
              <w:tabs>
                <w:tab w:val="left" w:pos="311"/>
              </w:tabs>
              <w:ind w:left="0"/>
              <w:rPr>
                <w:sz w:val="28"/>
                <w:szCs w:val="28"/>
              </w:rPr>
            </w:pPr>
            <w:proofErr w:type="spellStart"/>
            <w:r w:rsidRPr="009556C7">
              <w:rPr>
                <w:b/>
                <w:bCs/>
                <w:sz w:val="28"/>
                <w:szCs w:val="28"/>
              </w:rPr>
              <w:t>WorldSkills</w:t>
            </w:r>
            <w:proofErr w:type="spellEnd"/>
            <w:r w:rsidRPr="009556C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6C7">
              <w:rPr>
                <w:b/>
                <w:bCs/>
                <w:sz w:val="28"/>
                <w:szCs w:val="28"/>
              </w:rPr>
              <w:t>Russia</w:t>
            </w:r>
            <w:proofErr w:type="spellEnd"/>
            <w:r w:rsidRPr="009556C7">
              <w:rPr>
                <w:sz w:val="28"/>
                <w:szCs w:val="28"/>
              </w:rPr>
              <w:t xml:space="preserve"> Союз «Молодые профессионалы (</w:t>
            </w:r>
            <w:proofErr w:type="spellStart"/>
            <w:r w:rsidRPr="009556C7">
              <w:rPr>
                <w:sz w:val="28"/>
                <w:szCs w:val="28"/>
              </w:rPr>
              <w:t>Ворлдскиллс</w:t>
            </w:r>
            <w:proofErr w:type="spellEnd"/>
            <w:r w:rsidRPr="009556C7">
              <w:rPr>
                <w:sz w:val="28"/>
                <w:szCs w:val="28"/>
              </w:rPr>
              <w:t xml:space="preserve"> Россия)» – официальный оператор международного некоммерческого движения </w:t>
            </w:r>
            <w:proofErr w:type="spellStart"/>
            <w:r w:rsidRPr="009556C7">
              <w:rPr>
                <w:b/>
                <w:bCs/>
                <w:sz w:val="28"/>
                <w:szCs w:val="28"/>
              </w:rPr>
              <w:t>WorldSkills</w:t>
            </w:r>
            <w:proofErr w:type="spellEnd"/>
            <w:r w:rsidRPr="009556C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6C7">
              <w:rPr>
                <w:b/>
                <w:bCs/>
                <w:sz w:val="28"/>
                <w:szCs w:val="28"/>
              </w:rPr>
              <w:t>Internationa</w:t>
            </w:r>
            <w:r w:rsidRPr="009556C7">
              <w:rPr>
                <w:sz w:val="28"/>
                <w:szCs w:val="28"/>
              </w:rPr>
              <w:t>l</w:t>
            </w:r>
            <w:proofErr w:type="spellEnd"/>
          </w:p>
        </w:tc>
      </w:tr>
    </w:tbl>
    <w:p w:rsidR="00B53695" w:rsidRPr="00E27011" w:rsidRDefault="00B53695" w:rsidP="00B53695">
      <w:pPr>
        <w:jc w:val="center"/>
        <w:rPr>
          <w:b/>
          <w:sz w:val="28"/>
          <w:szCs w:val="28"/>
        </w:rPr>
      </w:pPr>
      <w:r w:rsidRPr="00E27011">
        <w:rPr>
          <w:b/>
          <w:sz w:val="28"/>
          <w:szCs w:val="28"/>
        </w:rPr>
        <w:t>ПРАКТИКУМ 1</w:t>
      </w:r>
    </w:p>
    <w:p w:rsidR="00B53695" w:rsidRPr="00E27011" w:rsidRDefault="00B53695" w:rsidP="00B53695">
      <w:pPr>
        <w:jc w:val="center"/>
        <w:rPr>
          <w:sz w:val="28"/>
          <w:szCs w:val="28"/>
        </w:rPr>
      </w:pPr>
      <w:r w:rsidRPr="00E27011">
        <w:rPr>
          <w:sz w:val="28"/>
          <w:szCs w:val="28"/>
        </w:rPr>
        <w:t>АНАЛИЗ ПРОФЕССИОНАЛЬНОГО СТАНДАРТА</w:t>
      </w: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Default="00B53695" w:rsidP="00B53695">
      <w:pPr>
        <w:jc w:val="both"/>
        <w:rPr>
          <w:i/>
          <w:sz w:val="28"/>
          <w:szCs w:val="28"/>
        </w:rPr>
      </w:pPr>
      <w:r w:rsidRPr="00C71599">
        <w:rPr>
          <w:i/>
          <w:sz w:val="28"/>
          <w:szCs w:val="28"/>
          <w:highlight w:val="lightGray"/>
        </w:rPr>
        <w:t>Задачи:</w:t>
      </w:r>
      <w:r>
        <w:rPr>
          <w:i/>
          <w:sz w:val="28"/>
          <w:szCs w:val="28"/>
        </w:rPr>
        <w:t xml:space="preserve"> </w:t>
      </w:r>
    </w:p>
    <w:p w:rsidR="00B53695" w:rsidRPr="00E27011" w:rsidRDefault="00B53695" w:rsidP="00B53695">
      <w:p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E27011">
        <w:rPr>
          <w:i/>
          <w:sz w:val="28"/>
          <w:szCs w:val="28"/>
        </w:rPr>
        <w:t xml:space="preserve"> п</w:t>
      </w:r>
      <w:r w:rsidRPr="00E27011">
        <w:rPr>
          <w:bCs/>
          <w:i/>
          <w:sz w:val="28"/>
          <w:szCs w:val="28"/>
        </w:rPr>
        <w:t xml:space="preserve">роанализируйте предложенный вам ПС и определите варианты его использования в </w:t>
      </w:r>
      <w:proofErr w:type="gramStart"/>
      <w:r w:rsidRPr="00E27011">
        <w:rPr>
          <w:bCs/>
          <w:i/>
          <w:sz w:val="28"/>
          <w:szCs w:val="28"/>
        </w:rPr>
        <w:t>Вашем</w:t>
      </w:r>
      <w:proofErr w:type="gramEnd"/>
      <w:r w:rsidRPr="00E27011">
        <w:rPr>
          <w:bCs/>
          <w:i/>
          <w:sz w:val="28"/>
          <w:szCs w:val="28"/>
        </w:rPr>
        <w:t xml:space="preserve"> ОУ;</w:t>
      </w:r>
    </w:p>
    <w:p w:rsidR="00B53695" w:rsidRPr="00E27011" w:rsidRDefault="00B53695" w:rsidP="00B53695">
      <w:pPr>
        <w:jc w:val="both"/>
        <w:rPr>
          <w:bCs/>
          <w:i/>
          <w:sz w:val="28"/>
          <w:szCs w:val="28"/>
        </w:rPr>
      </w:pPr>
      <w:r w:rsidRPr="00E27011">
        <w:rPr>
          <w:bCs/>
          <w:i/>
          <w:sz w:val="28"/>
          <w:szCs w:val="28"/>
        </w:rPr>
        <w:t>- заполните таблицу 1;</w:t>
      </w:r>
    </w:p>
    <w:p w:rsidR="00B53695" w:rsidRPr="00E27011" w:rsidRDefault="00B53695" w:rsidP="00B53695">
      <w:pPr>
        <w:jc w:val="both"/>
        <w:rPr>
          <w:bCs/>
          <w:i/>
          <w:sz w:val="28"/>
          <w:szCs w:val="28"/>
        </w:rPr>
      </w:pPr>
      <w:r w:rsidRPr="00E27011">
        <w:rPr>
          <w:bCs/>
          <w:i/>
          <w:sz w:val="28"/>
          <w:szCs w:val="28"/>
        </w:rPr>
        <w:t>- сделайте вывод о целесообразности и способе использования профессионального стандарта.</w:t>
      </w:r>
    </w:p>
    <w:p w:rsidR="00B53695" w:rsidRPr="00E27011" w:rsidRDefault="00B53695" w:rsidP="00B53695">
      <w:pPr>
        <w:jc w:val="both"/>
        <w:rPr>
          <w:i/>
          <w:sz w:val="28"/>
          <w:szCs w:val="28"/>
        </w:rPr>
      </w:pPr>
    </w:p>
    <w:p w:rsidR="00B53695" w:rsidRDefault="00B53695" w:rsidP="00B53695">
      <w:pPr>
        <w:jc w:val="right"/>
        <w:rPr>
          <w:sz w:val="28"/>
          <w:szCs w:val="28"/>
        </w:rPr>
      </w:pPr>
      <w:r w:rsidRPr="00E27011">
        <w:rPr>
          <w:sz w:val="28"/>
          <w:szCs w:val="28"/>
        </w:rPr>
        <w:t xml:space="preserve">Таблица 1 </w:t>
      </w:r>
    </w:p>
    <w:p w:rsidR="00B53695" w:rsidRPr="00E27011" w:rsidRDefault="00B53695" w:rsidP="00B53695">
      <w:pPr>
        <w:jc w:val="center"/>
        <w:rPr>
          <w:sz w:val="28"/>
          <w:szCs w:val="28"/>
        </w:rPr>
      </w:pPr>
      <w:r w:rsidRPr="00E27011">
        <w:rPr>
          <w:sz w:val="28"/>
          <w:szCs w:val="28"/>
        </w:rPr>
        <w:t>Содержание структурных компонентов ПС</w:t>
      </w:r>
    </w:p>
    <w:p w:rsidR="00B53695" w:rsidRPr="00E27011" w:rsidRDefault="00B53695" w:rsidP="00B53695">
      <w:pPr>
        <w:ind w:firstLine="709"/>
        <w:jc w:val="both"/>
        <w:rPr>
          <w:color w:val="FF0000"/>
          <w:sz w:val="28"/>
          <w:szCs w:val="28"/>
        </w:rPr>
      </w:pPr>
    </w:p>
    <w:tbl>
      <w:tblPr>
        <w:tblStyle w:val="a3"/>
        <w:tblW w:w="8931" w:type="dxa"/>
        <w:tblInd w:w="108" w:type="dxa"/>
        <w:tblLook w:val="04A0"/>
      </w:tblPr>
      <w:tblGrid>
        <w:gridCol w:w="4536"/>
        <w:gridCol w:w="4395"/>
      </w:tblGrid>
      <w:tr w:rsidR="00B53695" w:rsidRPr="00E27011" w:rsidTr="00B53695">
        <w:tc>
          <w:tcPr>
            <w:tcW w:w="4536" w:type="dxa"/>
          </w:tcPr>
          <w:p w:rsidR="00B53695" w:rsidRPr="00E27011" w:rsidRDefault="00B53695" w:rsidP="00A755B4">
            <w:pPr>
              <w:rPr>
                <w:sz w:val="28"/>
                <w:szCs w:val="28"/>
              </w:rPr>
            </w:pPr>
            <w:r w:rsidRPr="00E27011">
              <w:rPr>
                <w:sz w:val="28"/>
                <w:szCs w:val="28"/>
              </w:rPr>
              <w:t>Назовите ВПД</w:t>
            </w:r>
          </w:p>
        </w:tc>
        <w:tc>
          <w:tcPr>
            <w:tcW w:w="4395" w:type="dxa"/>
          </w:tcPr>
          <w:p w:rsidR="00B53695" w:rsidRPr="00E27011" w:rsidRDefault="00B53695" w:rsidP="00A755B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B53695" w:rsidRPr="00E27011" w:rsidTr="00B53695">
        <w:trPr>
          <w:trHeight w:val="724"/>
        </w:trPr>
        <w:tc>
          <w:tcPr>
            <w:tcW w:w="4536" w:type="dxa"/>
          </w:tcPr>
          <w:p w:rsidR="00B53695" w:rsidRDefault="00B53695" w:rsidP="00A755B4">
            <w:pPr>
              <w:rPr>
                <w:sz w:val="28"/>
                <w:szCs w:val="28"/>
              </w:rPr>
            </w:pPr>
            <w:r w:rsidRPr="00E27011">
              <w:rPr>
                <w:sz w:val="28"/>
                <w:szCs w:val="28"/>
              </w:rPr>
              <w:t>Определите объек</w:t>
            </w:r>
            <w:proofErr w:type="gramStart"/>
            <w:r w:rsidRPr="00E27011">
              <w:rPr>
                <w:sz w:val="28"/>
                <w:szCs w:val="28"/>
              </w:rPr>
              <w:t>т(</w:t>
            </w:r>
            <w:proofErr w:type="spellStart"/>
            <w:proofErr w:type="gramEnd"/>
            <w:r w:rsidRPr="00E27011">
              <w:rPr>
                <w:sz w:val="28"/>
                <w:szCs w:val="28"/>
              </w:rPr>
              <w:t>ы</w:t>
            </w:r>
            <w:proofErr w:type="spellEnd"/>
            <w:r w:rsidRPr="00E27011">
              <w:rPr>
                <w:sz w:val="28"/>
                <w:szCs w:val="28"/>
              </w:rPr>
              <w:t>) профессиональной деятельности</w:t>
            </w:r>
          </w:p>
          <w:p w:rsidR="00B53695" w:rsidRPr="00E27011" w:rsidRDefault="00B53695" w:rsidP="00A755B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53695" w:rsidRPr="00E27011" w:rsidRDefault="00B53695" w:rsidP="00A755B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B53695" w:rsidRPr="00E27011" w:rsidTr="00B53695">
        <w:tc>
          <w:tcPr>
            <w:tcW w:w="4536" w:type="dxa"/>
          </w:tcPr>
          <w:p w:rsidR="00B53695" w:rsidRPr="00E27011" w:rsidRDefault="00B53695" w:rsidP="00A755B4">
            <w:pPr>
              <w:rPr>
                <w:sz w:val="28"/>
                <w:szCs w:val="28"/>
              </w:rPr>
            </w:pPr>
            <w:r w:rsidRPr="00E27011">
              <w:rPr>
                <w:sz w:val="28"/>
                <w:szCs w:val="28"/>
              </w:rPr>
              <w:t xml:space="preserve">Выделите ОТФ в составе ВПД, </w:t>
            </w:r>
            <w:proofErr w:type="gramStart"/>
            <w:r w:rsidRPr="00E27011">
              <w:rPr>
                <w:sz w:val="28"/>
                <w:szCs w:val="28"/>
              </w:rPr>
              <w:t>которая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27011">
              <w:rPr>
                <w:sz w:val="28"/>
                <w:szCs w:val="28"/>
              </w:rPr>
              <w:t>(</w:t>
            </w:r>
            <w:proofErr w:type="spellStart"/>
            <w:r w:rsidRPr="00E27011">
              <w:rPr>
                <w:sz w:val="28"/>
                <w:szCs w:val="28"/>
              </w:rPr>
              <w:t>ые</w:t>
            </w:r>
            <w:proofErr w:type="spellEnd"/>
            <w:r w:rsidRPr="00E27011">
              <w:rPr>
                <w:sz w:val="28"/>
                <w:szCs w:val="28"/>
              </w:rPr>
              <w:t>) соответствует виду и типу ОП, реализуемых в Вашем ОУ</w:t>
            </w:r>
          </w:p>
        </w:tc>
        <w:tc>
          <w:tcPr>
            <w:tcW w:w="4395" w:type="dxa"/>
          </w:tcPr>
          <w:p w:rsidR="00B53695" w:rsidRPr="00E27011" w:rsidRDefault="00B53695" w:rsidP="00A755B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B53695" w:rsidRPr="00E27011" w:rsidTr="00B53695">
        <w:trPr>
          <w:trHeight w:val="1136"/>
        </w:trPr>
        <w:tc>
          <w:tcPr>
            <w:tcW w:w="4536" w:type="dxa"/>
          </w:tcPr>
          <w:p w:rsidR="00B53695" w:rsidRPr="00E27011" w:rsidRDefault="00B53695" w:rsidP="00A755B4">
            <w:pPr>
              <w:rPr>
                <w:sz w:val="28"/>
                <w:szCs w:val="28"/>
              </w:rPr>
            </w:pPr>
            <w:r w:rsidRPr="00E27011">
              <w:rPr>
                <w:sz w:val="28"/>
                <w:szCs w:val="28"/>
              </w:rPr>
              <w:t>Выделите в одной из ОТФ несколько ТФ, которые могут стать основой ОП</w:t>
            </w:r>
          </w:p>
        </w:tc>
        <w:tc>
          <w:tcPr>
            <w:tcW w:w="4395" w:type="dxa"/>
          </w:tcPr>
          <w:p w:rsidR="00B53695" w:rsidRPr="00E27011" w:rsidRDefault="00B53695" w:rsidP="00A755B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B53695" w:rsidRPr="00E27011" w:rsidTr="00B53695">
        <w:tc>
          <w:tcPr>
            <w:tcW w:w="4536" w:type="dxa"/>
          </w:tcPr>
          <w:p w:rsidR="00B53695" w:rsidRPr="00E27011" w:rsidRDefault="00B53695" w:rsidP="00A755B4">
            <w:pPr>
              <w:rPr>
                <w:sz w:val="28"/>
                <w:szCs w:val="28"/>
              </w:rPr>
            </w:pPr>
            <w:r w:rsidRPr="00E27011">
              <w:rPr>
                <w:sz w:val="28"/>
                <w:szCs w:val="28"/>
              </w:rPr>
              <w:t>Для одной из ТФ перечислите несколько ТД, которые могут быть использованы в содержании ОП</w:t>
            </w:r>
          </w:p>
        </w:tc>
        <w:tc>
          <w:tcPr>
            <w:tcW w:w="4395" w:type="dxa"/>
          </w:tcPr>
          <w:p w:rsidR="00B53695" w:rsidRPr="00E27011" w:rsidRDefault="00B53695" w:rsidP="00A755B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B53695" w:rsidRPr="00E27011" w:rsidTr="00B53695">
        <w:tc>
          <w:tcPr>
            <w:tcW w:w="4536" w:type="dxa"/>
          </w:tcPr>
          <w:p w:rsidR="00B53695" w:rsidRPr="00E27011" w:rsidRDefault="00B53695" w:rsidP="00A755B4">
            <w:pPr>
              <w:rPr>
                <w:sz w:val="28"/>
                <w:szCs w:val="28"/>
              </w:rPr>
            </w:pPr>
            <w:r w:rsidRPr="00E27011">
              <w:rPr>
                <w:sz w:val="28"/>
                <w:szCs w:val="28"/>
              </w:rPr>
              <w:t xml:space="preserve">Предложите способы использования </w:t>
            </w:r>
            <w:proofErr w:type="gramStart"/>
            <w:r w:rsidRPr="00E27011">
              <w:rPr>
                <w:sz w:val="28"/>
                <w:szCs w:val="28"/>
              </w:rPr>
              <w:t>в</w:t>
            </w:r>
            <w:proofErr w:type="gramEnd"/>
            <w:r w:rsidRPr="00E27011">
              <w:rPr>
                <w:sz w:val="28"/>
                <w:szCs w:val="28"/>
              </w:rPr>
              <w:t xml:space="preserve"> ОП знаний и умений, описанных в ПС</w:t>
            </w:r>
          </w:p>
        </w:tc>
        <w:tc>
          <w:tcPr>
            <w:tcW w:w="4395" w:type="dxa"/>
          </w:tcPr>
          <w:p w:rsidR="00B53695" w:rsidRPr="00E27011" w:rsidRDefault="00B53695" w:rsidP="00A755B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B53695" w:rsidRPr="00E27011" w:rsidRDefault="00B53695" w:rsidP="00B53695">
      <w:pPr>
        <w:ind w:left="720"/>
        <w:jc w:val="both"/>
        <w:rPr>
          <w:sz w:val="28"/>
          <w:szCs w:val="28"/>
        </w:rPr>
      </w:pPr>
    </w:p>
    <w:p w:rsidR="00B53695" w:rsidRPr="00E27011" w:rsidRDefault="00B53695" w:rsidP="00B53695">
      <w:pPr>
        <w:ind w:firstLine="720"/>
        <w:jc w:val="both"/>
        <w:rPr>
          <w:sz w:val="28"/>
          <w:szCs w:val="28"/>
        </w:rPr>
      </w:pPr>
    </w:p>
    <w:p w:rsidR="00B53695" w:rsidRPr="00E27011" w:rsidRDefault="00B53695" w:rsidP="00B53695">
      <w:pPr>
        <w:ind w:firstLine="720"/>
        <w:jc w:val="both"/>
        <w:rPr>
          <w:sz w:val="28"/>
          <w:szCs w:val="28"/>
        </w:rPr>
      </w:pPr>
    </w:p>
    <w:p w:rsidR="00B53695" w:rsidRPr="00E27011" w:rsidRDefault="00B53695" w:rsidP="00B53695">
      <w:pPr>
        <w:ind w:firstLine="720"/>
        <w:jc w:val="both"/>
        <w:rPr>
          <w:sz w:val="28"/>
          <w:szCs w:val="28"/>
        </w:rPr>
      </w:pPr>
    </w:p>
    <w:p w:rsidR="00B53695" w:rsidRPr="00E27011" w:rsidRDefault="00B53695" w:rsidP="00B53695">
      <w:pPr>
        <w:ind w:firstLine="720"/>
        <w:jc w:val="both"/>
        <w:rPr>
          <w:sz w:val="28"/>
          <w:szCs w:val="28"/>
        </w:rPr>
      </w:pPr>
    </w:p>
    <w:p w:rsidR="00B53695" w:rsidRPr="00E27011" w:rsidRDefault="00B53695" w:rsidP="00B53695">
      <w:pPr>
        <w:ind w:firstLine="720"/>
        <w:jc w:val="both"/>
        <w:rPr>
          <w:sz w:val="28"/>
          <w:szCs w:val="28"/>
        </w:rPr>
      </w:pPr>
      <w:r w:rsidRPr="00E27011">
        <w:rPr>
          <w:sz w:val="28"/>
          <w:szCs w:val="28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695" w:rsidRDefault="00B53695" w:rsidP="00B53695">
      <w:pPr>
        <w:jc w:val="center"/>
        <w:rPr>
          <w:b/>
          <w:bCs/>
          <w:sz w:val="28"/>
          <w:szCs w:val="28"/>
        </w:rPr>
      </w:pPr>
    </w:p>
    <w:p w:rsidR="00B53695" w:rsidRDefault="00B53695" w:rsidP="00B53695">
      <w:pPr>
        <w:jc w:val="center"/>
        <w:rPr>
          <w:b/>
          <w:bCs/>
          <w:sz w:val="28"/>
          <w:szCs w:val="28"/>
        </w:rPr>
      </w:pPr>
    </w:p>
    <w:p w:rsidR="00B53695" w:rsidRDefault="00B53695" w:rsidP="00B53695">
      <w:pPr>
        <w:jc w:val="center"/>
        <w:rPr>
          <w:b/>
          <w:bCs/>
          <w:sz w:val="28"/>
          <w:szCs w:val="28"/>
        </w:rPr>
      </w:pPr>
    </w:p>
    <w:p w:rsidR="00B53695" w:rsidRPr="00E27011" w:rsidRDefault="00B53695" w:rsidP="00B53695">
      <w:pPr>
        <w:jc w:val="center"/>
        <w:rPr>
          <w:b/>
          <w:bCs/>
          <w:sz w:val="28"/>
          <w:szCs w:val="28"/>
        </w:rPr>
      </w:pPr>
    </w:p>
    <w:p w:rsidR="00B53695" w:rsidRPr="00E27011" w:rsidRDefault="00B53695" w:rsidP="00B53695">
      <w:pPr>
        <w:jc w:val="center"/>
        <w:rPr>
          <w:b/>
          <w:bCs/>
          <w:sz w:val="28"/>
          <w:szCs w:val="28"/>
        </w:rPr>
      </w:pPr>
      <w:r w:rsidRPr="00E27011">
        <w:rPr>
          <w:b/>
          <w:bCs/>
          <w:sz w:val="28"/>
          <w:szCs w:val="28"/>
        </w:rPr>
        <w:t>ПРАКТИКУМ 2</w:t>
      </w:r>
    </w:p>
    <w:p w:rsidR="00B53695" w:rsidRPr="00E27011" w:rsidRDefault="00B53695" w:rsidP="00B53695">
      <w:pPr>
        <w:jc w:val="center"/>
        <w:rPr>
          <w:caps/>
          <w:sz w:val="28"/>
          <w:szCs w:val="28"/>
        </w:rPr>
      </w:pPr>
      <w:r w:rsidRPr="00E27011">
        <w:rPr>
          <w:bCs/>
          <w:caps/>
          <w:sz w:val="28"/>
          <w:szCs w:val="28"/>
        </w:rPr>
        <w:t xml:space="preserve">Проектирование ОП на основе </w:t>
      </w:r>
      <w:proofErr w:type="gramStart"/>
      <w:r w:rsidRPr="00E27011">
        <w:rPr>
          <w:bCs/>
          <w:caps/>
          <w:sz w:val="28"/>
          <w:szCs w:val="28"/>
        </w:rPr>
        <w:t>анализа требований нормативных документов Министерства образования</w:t>
      </w:r>
      <w:proofErr w:type="gramEnd"/>
      <w:r w:rsidRPr="00E27011">
        <w:rPr>
          <w:bCs/>
          <w:caps/>
          <w:sz w:val="28"/>
          <w:szCs w:val="28"/>
        </w:rPr>
        <w:t xml:space="preserve"> и науки РФ и </w:t>
      </w:r>
    </w:p>
    <w:p w:rsidR="00B53695" w:rsidRPr="00E27011" w:rsidRDefault="00B53695" w:rsidP="00B53695">
      <w:pPr>
        <w:jc w:val="center"/>
        <w:rPr>
          <w:caps/>
          <w:sz w:val="28"/>
          <w:szCs w:val="28"/>
        </w:rPr>
      </w:pPr>
      <w:r w:rsidRPr="00E27011">
        <w:rPr>
          <w:bCs/>
          <w:caps/>
          <w:sz w:val="28"/>
          <w:szCs w:val="28"/>
        </w:rPr>
        <w:t xml:space="preserve">Министерства труда и социальной защиты РФ </w:t>
      </w:r>
    </w:p>
    <w:p w:rsidR="00B53695" w:rsidRPr="00E27011" w:rsidRDefault="00B53695" w:rsidP="00B53695">
      <w:pPr>
        <w:jc w:val="center"/>
        <w:rPr>
          <w:sz w:val="28"/>
          <w:szCs w:val="28"/>
        </w:rPr>
      </w:pPr>
    </w:p>
    <w:p w:rsidR="00B53695" w:rsidRPr="00E27011" w:rsidRDefault="00B53695" w:rsidP="00B53695">
      <w:pPr>
        <w:jc w:val="both"/>
        <w:rPr>
          <w:bCs/>
          <w:sz w:val="28"/>
          <w:szCs w:val="28"/>
        </w:rPr>
      </w:pPr>
      <w:r w:rsidRPr="00E27011">
        <w:rPr>
          <w:b/>
          <w:bCs/>
          <w:sz w:val="28"/>
          <w:szCs w:val="28"/>
        </w:rPr>
        <w:t xml:space="preserve">Цель: </w:t>
      </w:r>
      <w:r w:rsidRPr="00E27011">
        <w:rPr>
          <w:bCs/>
          <w:sz w:val="28"/>
          <w:szCs w:val="28"/>
        </w:rPr>
        <w:t>моделирование структуры и наполнение содержанием макета ОП на основе анализа нормативных документов различного уровня.</w:t>
      </w:r>
    </w:p>
    <w:p w:rsidR="00B53695" w:rsidRPr="00E27011" w:rsidRDefault="00B53695" w:rsidP="00B53695">
      <w:pPr>
        <w:jc w:val="both"/>
        <w:rPr>
          <w:b/>
          <w:bCs/>
          <w:sz w:val="28"/>
          <w:szCs w:val="28"/>
        </w:rPr>
      </w:pPr>
    </w:p>
    <w:p w:rsidR="00B53695" w:rsidRPr="00E27011" w:rsidRDefault="00B53695" w:rsidP="00B53695">
      <w:pPr>
        <w:jc w:val="both"/>
        <w:rPr>
          <w:b/>
          <w:bCs/>
          <w:sz w:val="28"/>
          <w:szCs w:val="28"/>
        </w:rPr>
      </w:pPr>
      <w:r w:rsidRPr="00E27011">
        <w:rPr>
          <w:b/>
          <w:bCs/>
          <w:sz w:val="28"/>
          <w:szCs w:val="28"/>
        </w:rPr>
        <w:t>Шаг 1. Определение следующих компонентов:</w:t>
      </w:r>
    </w:p>
    <w:p w:rsidR="00B53695" w:rsidRPr="00E27011" w:rsidRDefault="00B53695" w:rsidP="00B53695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- статус</w:t>
      </w:r>
      <w:r w:rsidRPr="00E27011">
        <w:rPr>
          <w:bCs/>
          <w:sz w:val="28"/>
          <w:szCs w:val="28"/>
        </w:rPr>
        <w:t xml:space="preserve"> (уровня, типа, вида, организационной формы)</w:t>
      </w:r>
      <w:r w:rsidRPr="00E27011">
        <w:rPr>
          <w:bCs/>
          <w:iCs/>
          <w:sz w:val="28"/>
          <w:szCs w:val="28"/>
        </w:rPr>
        <w:t xml:space="preserve"> ОП</w:t>
      </w:r>
      <w:r w:rsidRPr="00E27011">
        <w:rPr>
          <w:bCs/>
          <w:sz w:val="28"/>
          <w:szCs w:val="28"/>
        </w:rPr>
        <w:t>, разрабатываемой с учетом требований ПС;</w:t>
      </w:r>
    </w:p>
    <w:p w:rsidR="00B53695" w:rsidRPr="00E27011" w:rsidRDefault="00B53695" w:rsidP="00B53695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- целевая</w:t>
      </w:r>
      <w:r w:rsidRPr="00E2701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аудитория</w:t>
      </w:r>
      <w:r w:rsidRPr="00E270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(категория слушателей)</w:t>
      </w:r>
      <w:r w:rsidRPr="00E27011">
        <w:rPr>
          <w:bCs/>
          <w:sz w:val="28"/>
          <w:szCs w:val="28"/>
        </w:rPr>
        <w:t xml:space="preserve"> </w:t>
      </w:r>
      <w:proofErr w:type="gramStart"/>
      <w:r w:rsidRPr="00E27011">
        <w:rPr>
          <w:bCs/>
          <w:sz w:val="28"/>
          <w:szCs w:val="28"/>
        </w:rPr>
        <w:t>данной</w:t>
      </w:r>
      <w:proofErr w:type="gramEnd"/>
      <w:r w:rsidRPr="00E27011">
        <w:rPr>
          <w:bCs/>
          <w:sz w:val="28"/>
          <w:szCs w:val="28"/>
        </w:rPr>
        <w:t xml:space="preserve"> ОП;</w:t>
      </w:r>
    </w:p>
    <w:p w:rsidR="00B53695" w:rsidRPr="00E27011" w:rsidRDefault="00B53695" w:rsidP="00B53695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E27011">
        <w:rPr>
          <w:bCs/>
          <w:iCs/>
          <w:sz w:val="28"/>
          <w:szCs w:val="28"/>
        </w:rPr>
        <w:t>входны</w:t>
      </w:r>
      <w:r>
        <w:rPr>
          <w:bCs/>
          <w:iCs/>
          <w:sz w:val="28"/>
          <w:szCs w:val="28"/>
        </w:rPr>
        <w:t>е</w:t>
      </w:r>
      <w:r w:rsidRPr="00E27011">
        <w:rPr>
          <w:bCs/>
          <w:iCs/>
          <w:sz w:val="28"/>
          <w:szCs w:val="28"/>
        </w:rPr>
        <w:t xml:space="preserve"> требовани</w:t>
      </w:r>
      <w:r>
        <w:rPr>
          <w:bCs/>
          <w:iCs/>
          <w:sz w:val="28"/>
          <w:szCs w:val="28"/>
        </w:rPr>
        <w:t>я</w:t>
      </w:r>
      <w:r w:rsidRPr="00E27011">
        <w:rPr>
          <w:bCs/>
          <w:iCs/>
          <w:sz w:val="28"/>
          <w:szCs w:val="28"/>
        </w:rPr>
        <w:t xml:space="preserve"> </w:t>
      </w:r>
      <w:r w:rsidRPr="00E27011">
        <w:rPr>
          <w:bCs/>
          <w:sz w:val="28"/>
          <w:szCs w:val="28"/>
        </w:rPr>
        <w:t xml:space="preserve">к </w:t>
      </w:r>
      <w:proofErr w:type="gramStart"/>
      <w:r w:rsidRPr="00E27011">
        <w:rPr>
          <w:bCs/>
          <w:sz w:val="28"/>
          <w:szCs w:val="28"/>
        </w:rPr>
        <w:t>поступающим</w:t>
      </w:r>
      <w:proofErr w:type="gramEnd"/>
      <w:r w:rsidRPr="00E27011">
        <w:rPr>
          <w:bCs/>
          <w:sz w:val="28"/>
          <w:szCs w:val="28"/>
        </w:rPr>
        <w:t xml:space="preserve"> на программу (требования к базовому образованию, опыт работы, наличие других </w:t>
      </w:r>
      <w:r>
        <w:rPr>
          <w:bCs/>
          <w:sz w:val="28"/>
          <w:szCs w:val="28"/>
        </w:rPr>
        <w:t>дополнительных требований</w:t>
      </w:r>
      <w:r w:rsidRPr="00E27011">
        <w:rPr>
          <w:bCs/>
          <w:sz w:val="28"/>
          <w:szCs w:val="28"/>
        </w:rPr>
        <w:t>).</w:t>
      </w:r>
    </w:p>
    <w:p w:rsidR="00B53695" w:rsidRDefault="00B53695" w:rsidP="00B53695">
      <w:pPr>
        <w:jc w:val="both"/>
        <w:rPr>
          <w:bCs/>
          <w:sz w:val="28"/>
          <w:szCs w:val="28"/>
        </w:rPr>
      </w:pPr>
    </w:p>
    <w:p w:rsidR="00B53695" w:rsidRDefault="00B53695" w:rsidP="00B53695">
      <w:pPr>
        <w:jc w:val="both"/>
        <w:rPr>
          <w:b/>
          <w:bCs/>
          <w:i/>
          <w:sz w:val="28"/>
          <w:szCs w:val="28"/>
        </w:rPr>
      </w:pPr>
      <w:r w:rsidRPr="00C71599">
        <w:rPr>
          <w:b/>
          <w:bCs/>
          <w:i/>
          <w:sz w:val="28"/>
          <w:szCs w:val="28"/>
          <w:highlight w:val="lightGray"/>
        </w:rPr>
        <w:t>Задача:</w:t>
      </w:r>
    </w:p>
    <w:p w:rsidR="00B53695" w:rsidRPr="00E27011" w:rsidRDefault="00B53695" w:rsidP="00B53695">
      <w:pPr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E27011">
        <w:rPr>
          <w:bCs/>
          <w:i/>
          <w:sz w:val="28"/>
          <w:szCs w:val="28"/>
        </w:rPr>
        <w:t xml:space="preserve">заполните таблицу 2, отразив ней характеристики программы, которую Вы намерены проектировать с учетом требований ПС </w:t>
      </w:r>
    </w:p>
    <w:p w:rsidR="00B53695" w:rsidRPr="00E27011" w:rsidRDefault="00B53695" w:rsidP="00B53695">
      <w:pPr>
        <w:ind w:left="720"/>
        <w:jc w:val="both"/>
        <w:rPr>
          <w:b/>
          <w:bCs/>
          <w:i/>
          <w:sz w:val="28"/>
          <w:szCs w:val="28"/>
        </w:rPr>
      </w:pPr>
    </w:p>
    <w:p w:rsidR="00B53695" w:rsidRDefault="00B53695" w:rsidP="00B53695">
      <w:pPr>
        <w:spacing w:line="360" w:lineRule="auto"/>
        <w:rPr>
          <w:bCs/>
          <w:sz w:val="28"/>
          <w:szCs w:val="28"/>
        </w:rPr>
      </w:pPr>
      <w:r w:rsidRPr="00E27011">
        <w:rPr>
          <w:bCs/>
          <w:sz w:val="28"/>
          <w:szCs w:val="28"/>
        </w:rPr>
        <w:t xml:space="preserve">Таблица 2 – Определение </w:t>
      </w:r>
      <w:proofErr w:type="gramStart"/>
      <w:r w:rsidRPr="00E27011">
        <w:rPr>
          <w:bCs/>
          <w:sz w:val="28"/>
          <w:szCs w:val="28"/>
        </w:rPr>
        <w:t>основных</w:t>
      </w:r>
      <w:proofErr w:type="gramEnd"/>
      <w:r w:rsidRPr="00E2701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</w:t>
      </w:r>
      <w:r w:rsidRPr="00E27011">
        <w:rPr>
          <w:bCs/>
          <w:sz w:val="28"/>
          <w:szCs w:val="28"/>
        </w:rPr>
        <w:t>арактерис</w:t>
      </w:r>
      <w:r>
        <w:rPr>
          <w:bCs/>
          <w:sz w:val="28"/>
          <w:szCs w:val="28"/>
        </w:rPr>
        <w:t>-</w:t>
      </w:r>
      <w:r w:rsidRPr="00E27011">
        <w:rPr>
          <w:bCs/>
          <w:sz w:val="28"/>
          <w:szCs w:val="28"/>
        </w:rPr>
        <w:t>тик</w:t>
      </w:r>
      <w:proofErr w:type="spellEnd"/>
      <w:r w:rsidRPr="00E27011">
        <w:rPr>
          <w:bCs/>
          <w:sz w:val="28"/>
          <w:szCs w:val="28"/>
        </w:rPr>
        <w:t xml:space="preserve"> ОП, программы профессионального обучения</w:t>
      </w:r>
    </w:p>
    <w:tbl>
      <w:tblPr>
        <w:tblW w:w="6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057"/>
        <w:gridCol w:w="2066"/>
      </w:tblGrid>
      <w:tr w:rsidR="00B53695" w:rsidRPr="00E27011" w:rsidTr="00A755B4">
        <w:tc>
          <w:tcPr>
            <w:tcW w:w="2093" w:type="dxa"/>
            <w:shd w:val="clear" w:color="auto" w:fill="auto"/>
          </w:tcPr>
          <w:p w:rsidR="00B53695" w:rsidRPr="000F0231" w:rsidRDefault="00B53695" w:rsidP="00A755B4">
            <w:pPr>
              <w:jc w:val="center"/>
              <w:rPr>
                <w:bCs/>
              </w:rPr>
            </w:pPr>
            <w:r w:rsidRPr="000F0231">
              <w:rPr>
                <w:bCs/>
              </w:rPr>
              <w:t>Статус</w:t>
            </w:r>
          </w:p>
        </w:tc>
        <w:tc>
          <w:tcPr>
            <w:tcW w:w="2057" w:type="dxa"/>
            <w:shd w:val="clear" w:color="auto" w:fill="auto"/>
          </w:tcPr>
          <w:p w:rsidR="00B53695" w:rsidRPr="000F0231" w:rsidRDefault="00B53695" w:rsidP="00A755B4">
            <w:pPr>
              <w:jc w:val="center"/>
              <w:rPr>
                <w:bCs/>
              </w:rPr>
            </w:pPr>
            <w:r w:rsidRPr="000F0231">
              <w:rPr>
                <w:bCs/>
              </w:rPr>
              <w:t>Целевая группа</w:t>
            </w:r>
          </w:p>
        </w:tc>
        <w:tc>
          <w:tcPr>
            <w:tcW w:w="2066" w:type="dxa"/>
            <w:shd w:val="clear" w:color="auto" w:fill="auto"/>
          </w:tcPr>
          <w:p w:rsidR="00B53695" w:rsidRPr="000F0231" w:rsidRDefault="00B53695" w:rsidP="00A755B4">
            <w:pPr>
              <w:jc w:val="center"/>
              <w:rPr>
                <w:bCs/>
              </w:rPr>
            </w:pPr>
            <w:r w:rsidRPr="000F0231">
              <w:rPr>
                <w:bCs/>
              </w:rPr>
              <w:t>Входные требования</w:t>
            </w:r>
          </w:p>
        </w:tc>
      </w:tr>
      <w:tr w:rsidR="00B53695" w:rsidRPr="00E27011" w:rsidTr="00A755B4">
        <w:tc>
          <w:tcPr>
            <w:tcW w:w="2093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i/>
                <w:color w:val="00B050"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B53695" w:rsidRPr="00E27011" w:rsidRDefault="00B53695" w:rsidP="00A755B4">
            <w:pPr>
              <w:rPr>
                <w:i/>
                <w:color w:val="00B05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i/>
                <w:color w:val="00B050"/>
                <w:sz w:val="28"/>
                <w:szCs w:val="28"/>
              </w:rPr>
            </w:pPr>
          </w:p>
        </w:tc>
      </w:tr>
      <w:tr w:rsidR="00B53695" w:rsidRPr="00E27011" w:rsidTr="00A755B4">
        <w:tc>
          <w:tcPr>
            <w:tcW w:w="2093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53695" w:rsidRDefault="00B53695" w:rsidP="00B53695">
      <w:pPr>
        <w:jc w:val="both"/>
        <w:rPr>
          <w:bCs/>
          <w:sz w:val="28"/>
          <w:szCs w:val="28"/>
        </w:rPr>
      </w:pPr>
    </w:p>
    <w:p w:rsidR="00B53695" w:rsidRDefault="00B53695" w:rsidP="00B53695">
      <w:pPr>
        <w:jc w:val="both"/>
        <w:rPr>
          <w:sz w:val="28"/>
          <w:szCs w:val="28"/>
        </w:rPr>
      </w:pPr>
      <w:r w:rsidRPr="00E2701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695" w:rsidRPr="00E27011" w:rsidRDefault="00B53695" w:rsidP="00B53695">
      <w:pPr>
        <w:jc w:val="both"/>
        <w:rPr>
          <w:bCs/>
          <w:i/>
          <w:sz w:val="28"/>
          <w:szCs w:val="28"/>
        </w:rPr>
      </w:pPr>
      <w:r w:rsidRPr="00E27011">
        <w:rPr>
          <w:bCs/>
          <w:i/>
          <w:sz w:val="28"/>
          <w:szCs w:val="28"/>
        </w:rPr>
        <w:t>Пример заполнени</w:t>
      </w:r>
      <w:r>
        <w:rPr>
          <w:bCs/>
          <w:i/>
          <w:sz w:val="28"/>
          <w:szCs w:val="28"/>
        </w:rPr>
        <w:t>я</w:t>
      </w:r>
      <w:r w:rsidRPr="00E27011">
        <w:rPr>
          <w:bCs/>
          <w:i/>
          <w:sz w:val="28"/>
          <w:szCs w:val="28"/>
        </w:rPr>
        <w:t xml:space="preserve"> таблицы 2</w:t>
      </w:r>
    </w:p>
    <w:p w:rsidR="00B53695" w:rsidRDefault="00B53695" w:rsidP="00B53695">
      <w:pPr>
        <w:jc w:val="both"/>
        <w:rPr>
          <w:bCs/>
          <w:sz w:val="28"/>
          <w:szCs w:val="28"/>
        </w:rPr>
      </w:pPr>
    </w:p>
    <w:tbl>
      <w:tblPr>
        <w:tblW w:w="6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74"/>
        <w:gridCol w:w="2066"/>
      </w:tblGrid>
      <w:tr w:rsidR="00B53695" w:rsidRPr="00E27011" w:rsidTr="00A755B4">
        <w:tc>
          <w:tcPr>
            <w:tcW w:w="2376" w:type="dxa"/>
            <w:shd w:val="clear" w:color="auto" w:fill="auto"/>
          </w:tcPr>
          <w:p w:rsidR="00B53695" w:rsidRPr="000F0231" w:rsidRDefault="00B53695" w:rsidP="00A755B4">
            <w:pPr>
              <w:jc w:val="center"/>
              <w:rPr>
                <w:bCs/>
              </w:rPr>
            </w:pPr>
            <w:r w:rsidRPr="000F0231">
              <w:rPr>
                <w:bCs/>
              </w:rPr>
              <w:t>Статус</w:t>
            </w:r>
          </w:p>
        </w:tc>
        <w:tc>
          <w:tcPr>
            <w:tcW w:w="1774" w:type="dxa"/>
            <w:shd w:val="clear" w:color="auto" w:fill="auto"/>
          </w:tcPr>
          <w:p w:rsidR="00B53695" w:rsidRPr="000F0231" w:rsidRDefault="00B53695" w:rsidP="00A755B4">
            <w:pPr>
              <w:jc w:val="center"/>
              <w:rPr>
                <w:bCs/>
              </w:rPr>
            </w:pPr>
            <w:r w:rsidRPr="000F0231">
              <w:rPr>
                <w:bCs/>
              </w:rPr>
              <w:t>Целевая группа</w:t>
            </w:r>
          </w:p>
        </w:tc>
        <w:tc>
          <w:tcPr>
            <w:tcW w:w="2066" w:type="dxa"/>
            <w:shd w:val="clear" w:color="auto" w:fill="auto"/>
          </w:tcPr>
          <w:p w:rsidR="00B53695" w:rsidRPr="000F0231" w:rsidRDefault="00B53695" w:rsidP="00A755B4">
            <w:pPr>
              <w:jc w:val="center"/>
              <w:rPr>
                <w:bCs/>
              </w:rPr>
            </w:pPr>
            <w:r w:rsidRPr="000F0231">
              <w:rPr>
                <w:bCs/>
              </w:rPr>
              <w:t>Входные требования</w:t>
            </w:r>
          </w:p>
        </w:tc>
      </w:tr>
      <w:tr w:rsidR="00B53695" w:rsidRPr="00E27011" w:rsidTr="00A755B4">
        <w:tc>
          <w:tcPr>
            <w:tcW w:w="2376" w:type="dxa"/>
            <w:shd w:val="clear" w:color="auto" w:fill="auto"/>
          </w:tcPr>
          <w:p w:rsidR="00B53695" w:rsidRPr="000F0231" w:rsidRDefault="00B53695" w:rsidP="00A755B4">
            <w:pPr>
              <w:jc w:val="both"/>
              <w:rPr>
                <w:bCs/>
                <w:i/>
              </w:rPr>
            </w:pPr>
            <w:r w:rsidRPr="000F0231">
              <w:rPr>
                <w:bCs/>
                <w:i/>
              </w:rPr>
              <w:t xml:space="preserve">Основная образовательная программа среднего </w:t>
            </w:r>
            <w:proofErr w:type="spellStart"/>
            <w:proofErr w:type="gramStart"/>
            <w:r w:rsidRPr="000F0231">
              <w:rPr>
                <w:bCs/>
                <w:i/>
              </w:rPr>
              <w:t>профессиональ-ного</w:t>
            </w:r>
            <w:proofErr w:type="spellEnd"/>
            <w:proofErr w:type="gramEnd"/>
            <w:r w:rsidRPr="000F0231">
              <w:rPr>
                <w:bCs/>
                <w:i/>
              </w:rPr>
              <w:t xml:space="preserve"> образования (программа подготовки </w:t>
            </w:r>
            <w:proofErr w:type="spellStart"/>
            <w:r w:rsidRPr="000F0231">
              <w:rPr>
                <w:bCs/>
                <w:i/>
              </w:rPr>
              <w:t>квалифицирован-ных</w:t>
            </w:r>
            <w:proofErr w:type="spellEnd"/>
            <w:r w:rsidRPr="000F0231">
              <w:rPr>
                <w:bCs/>
                <w:i/>
              </w:rPr>
              <w:t xml:space="preserve"> рабочих, служащих)</w:t>
            </w:r>
          </w:p>
        </w:tc>
        <w:tc>
          <w:tcPr>
            <w:tcW w:w="1774" w:type="dxa"/>
            <w:shd w:val="clear" w:color="auto" w:fill="auto"/>
          </w:tcPr>
          <w:p w:rsidR="00B53695" w:rsidRPr="000F0231" w:rsidRDefault="00B53695" w:rsidP="00A755B4">
            <w:pPr>
              <w:jc w:val="both"/>
              <w:rPr>
                <w:bCs/>
                <w:i/>
              </w:rPr>
            </w:pPr>
            <w:r w:rsidRPr="000F0231">
              <w:rPr>
                <w:bCs/>
                <w:i/>
              </w:rPr>
              <w:t xml:space="preserve">Выпускники </w:t>
            </w:r>
            <w:proofErr w:type="spellStart"/>
            <w:proofErr w:type="gramStart"/>
            <w:r w:rsidRPr="000F0231">
              <w:rPr>
                <w:bCs/>
                <w:i/>
              </w:rPr>
              <w:t>образова-тельных</w:t>
            </w:r>
            <w:proofErr w:type="spellEnd"/>
            <w:proofErr w:type="gramEnd"/>
            <w:r w:rsidRPr="000F0231">
              <w:rPr>
                <w:bCs/>
                <w:i/>
              </w:rPr>
              <w:t xml:space="preserve"> организаций, </w:t>
            </w:r>
            <w:proofErr w:type="spellStart"/>
            <w:r w:rsidRPr="000F0231">
              <w:rPr>
                <w:bCs/>
                <w:i/>
              </w:rPr>
              <w:t>реализую-щих</w:t>
            </w:r>
            <w:proofErr w:type="spellEnd"/>
            <w:r w:rsidRPr="000F0231">
              <w:rPr>
                <w:bCs/>
                <w:i/>
              </w:rPr>
              <w:t xml:space="preserve"> программы основного общего образования</w:t>
            </w:r>
          </w:p>
          <w:p w:rsidR="00B53695" w:rsidRPr="000F0231" w:rsidRDefault="00B53695" w:rsidP="00A755B4">
            <w:pPr>
              <w:rPr>
                <w:i/>
              </w:rPr>
            </w:pPr>
          </w:p>
        </w:tc>
        <w:tc>
          <w:tcPr>
            <w:tcW w:w="2066" w:type="dxa"/>
            <w:shd w:val="clear" w:color="auto" w:fill="auto"/>
          </w:tcPr>
          <w:p w:rsidR="00B53695" w:rsidRPr="000F0231" w:rsidRDefault="00B53695" w:rsidP="00A755B4">
            <w:pPr>
              <w:jc w:val="both"/>
              <w:rPr>
                <w:bCs/>
                <w:i/>
              </w:rPr>
            </w:pPr>
            <w:r w:rsidRPr="000F0231">
              <w:rPr>
                <w:bCs/>
                <w:i/>
              </w:rPr>
              <w:t>Основное общее образования</w:t>
            </w:r>
          </w:p>
          <w:p w:rsidR="00B53695" w:rsidRPr="000F0231" w:rsidRDefault="00B53695" w:rsidP="00A755B4">
            <w:pPr>
              <w:jc w:val="both"/>
              <w:rPr>
                <w:bCs/>
                <w:i/>
              </w:rPr>
            </w:pPr>
            <w:r w:rsidRPr="000F0231">
              <w:rPr>
                <w:bCs/>
                <w:i/>
              </w:rPr>
              <w:t xml:space="preserve">Отсутствие </w:t>
            </w:r>
            <w:proofErr w:type="gramStart"/>
            <w:r w:rsidRPr="000F0231">
              <w:rPr>
                <w:bCs/>
                <w:i/>
              </w:rPr>
              <w:t>медицинских</w:t>
            </w:r>
            <w:proofErr w:type="gramEnd"/>
            <w:r w:rsidRPr="000F0231">
              <w:rPr>
                <w:bCs/>
                <w:i/>
              </w:rPr>
              <w:t xml:space="preserve"> </w:t>
            </w:r>
            <w:proofErr w:type="spellStart"/>
            <w:r w:rsidRPr="000F0231">
              <w:rPr>
                <w:bCs/>
                <w:i/>
              </w:rPr>
              <w:t>противопока-заний</w:t>
            </w:r>
            <w:proofErr w:type="spellEnd"/>
          </w:p>
        </w:tc>
      </w:tr>
      <w:tr w:rsidR="00B53695" w:rsidRPr="00E27011" w:rsidTr="00A755B4">
        <w:tc>
          <w:tcPr>
            <w:tcW w:w="2376" w:type="dxa"/>
            <w:shd w:val="clear" w:color="auto" w:fill="auto"/>
          </w:tcPr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53695" w:rsidRPr="00E27011" w:rsidTr="00A755B4">
        <w:tc>
          <w:tcPr>
            <w:tcW w:w="2376" w:type="dxa"/>
            <w:shd w:val="clear" w:color="auto" w:fill="auto"/>
          </w:tcPr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53695" w:rsidRPr="00E27011" w:rsidTr="00A755B4">
        <w:tc>
          <w:tcPr>
            <w:tcW w:w="2376" w:type="dxa"/>
            <w:shd w:val="clear" w:color="auto" w:fill="auto"/>
          </w:tcPr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53695" w:rsidRPr="00E27011" w:rsidTr="00A755B4">
        <w:tc>
          <w:tcPr>
            <w:tcW w:w="2376" w:type="dxa"/>
            <w:shd w:val="clear" w:color="auto" w:fill="auto"/>
          </w:tcPr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B53695" w:rsidRPr="00E27011" w:rsidRDefault="00B53695" w:rsidP="00A755B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53695" w:rsidRDefault="00B53695" w:rsidP="00B53695">
      <w:pPr>
        <w:jc w:val="both"/>
        <w:rPr>
          <w:bCs/>
          <w:sz w:val="28"/>
          <w:szCs w:val="28"/>
        </w:rPr>
      </w:pPr>
    </w:p>
    <w:p w:rsidR="00B53695" w:rsidRDefault="00B53695" w:rsidP="00B53695">
      <w:pPr>
        <w:jc w:val="both"/>
        <w:rPr>
          <w:bCs/>
          <w:sz w:val="28"/>
          <w:szCs w:val="28"/>
        </w:rPr>
      </w:pPr>
    </w:p>
    <w:p w:rsidR="00B53695" w:rsidRPr="00E27011" w:rsidRDefault="00B53695" w:rsidP="00B53695">
      <w:pPr>
        <w:jc w:val="both"/>
        <w:rPr>
          <w:sz w:val="28"/>
          <w:szCs w:val="28"/>
        </w:rPr>
      </w:pPr>
      <w:r w:rsidRPr="00E2701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695" w:rsidRDefault="00B53695" w:rsidP="00B53695">
      <w:pPr>
        <w:jc w:val="both"/>
        <w:rPr>
          <w:bCs/>
          <w:sz w:val="28"/>
          <w:szCs w:val="28"/>
        </w:rPr>
      </w:pPr>
    </w:p>
    <w:p w:rsidR="00B53695" w:rsidRDefault="00B53695" w:rsidP="00B53695">
      <w:pPr>
        <w:jc w:val="both"/>
        <w:rPr>
          <w:bCs/>
          <w:sz w:val="28"/>
          <w:szCs w:val="28"/>
        </w:rPr>
      </w:pPr>
    </w:p>
    <w:p w:rsidR="00B53695" w:rsidRPr="00197C29" w:rsidRDefault="00B53695" w:rsidP="00B53695">
      <w:pPr>
        <w:jc w:val="both"/>
        <w:rPr>
          <w:sz w:val="28"/>
          <w:szCs w:val="28"/>
        </w:rPr>
      </w:pPr>
      <w:r w:rsidRPr="00E27011">
        <w:rPr>
          <w:b/>
          <w:bCs/>
          <w:sz w:val="28"/>
          <w:szCs w:val="28"/>
          <w:u w:val="single"/>
        </w:rPr>
        <w:t>Шаг 2.</w:t>
      </w:r>
      <w:r w:rsidRPr="00E27011">
        <w:rPr>
          <w:b/>
          <w:bCs/>
          <w:sz w:val="28"/>
          <w:szCs w:val="28"/>
        </w:rPr>
        <w:t xml:space="preserve"> </w:t>
      </w:r>
      <w:r w:rsidRPr="00197C29">
        <w:rPr>
          <w:bCs/>
          <w:sz w:val="28"/>
          <w:szCs w:val="28"/>
        </w:rPr>
        <w:t xml:space="preserve">Выбор ПС, необходимых для проектирования ОП на основе анализа структуры деятельности: выделения ОТФ, анализа одной из ОТФ, выделения ТФ, трудовых действий, умений и обеспечивающих знаний. </w:t>
      </w:r>
    </w:p>
    <w:p w:rsidR="00B53695" w:rsidRPr="00E27011" w:rsidRDefault="00B53695" w:rsidP="00B53695">
      <w:pPr>
        <w:jc w:val="both"/>
        <w:rPr>
          <w:b/>
          <w:bCs/>
          <w:sz w:val="28"/>
          <w:szCs w:val="28"/>
        </w:rPr>
      </w:pPr>
    </w:p>
    <w:p w:rsidR="00B53695" w:rsidRPr="00197C29" w:rsidRDefault="00B53695" w:rsidP="00B53695">
      <w:pPr>
        <w:jc w:val="both"/>
        <w:rPr>
          <w:b/>
          <w:sz w:val="28"/>
          <w:szCs w:val="28"/>
        </w:rPr>
      </w:pPr>
      <w:r w:rsidRPr="00197C29">
        <w:rPr>
          <w:b/>
          <w:bCs/>
          <w:sz w:val="28"/>
          <w:szCs w:val="28"/>
        </w:rPr>
        <w:t>Результат реализации шага.</w:t>
      </w: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Pr="00197C29" w:rsidRDefault="00B53695" w:rsidP="00B53695">
      <w:pPr>
        <w:jc w:val="both"/>
        <w:rPr>
          <w:sz w:val="28"/>
          <w:szCs w:val="28"/>
        </w:rPr>
      </w:pPr>
      <w:r w:rsidRPr="00197C29">
        <w:rPr>
          <w:sz w:val="28"/>
          <w:szCs w:val="28"/>
        </w:rPr>
        <w:t>Выбран:</w:t>
      </w:r>
    </w:p>
    <w:p w:rsidR="00B53695" w:rsidRPr="00197C29" w:rsidRDefault="00B53695" w:rsidP="00B5369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/>
        <w:ind w:left="0" w:hanging="11"/>
        <w:jc w:val="both"/>
        <w:rPr>
          <w:sz w:val="28"/>
          <w:szCs w:val="28"/>
        </w:rPr>
      </w:pPr>
      <w:r w:rsidRPr="00197C29">
        <w:rPr>
          <w:sz w:val="28"/>
          <w:szCs w:val="28"/>
        </w:rPr>
        <w:t>один ПС, имеющий одинаковое/</w:t>
      </w:r>
      <w:proofErr w:type="spellStart"/>
      <w:proofErr w:type="gramStart"/>
      <w:r w:rsidRPr="00197C29">
        <w:rPr>
          <w:sz w:val="28"/>
          <w:szCs w:val="28"/>
        </w:rPr>
        <w:t>синони</w:t>
      </w:r>
      <w:r>
        <w:rPr>
          <w:sz w:val="28"/>
          <w:szCs w:val="28"/>
        </w:rPr>
        <w:t>-</w:t>
      </w:r>
      <w:r w:rsidRPr="00197C29">
        <w:rPr>
          <w:sz w:val="28"/>
          <w:szCs w:val="28"/>
        </w:rPr>
        <w:t>мичное</w:t>
      </w:r>
      <w:proofErr w:type="spellEnd"/>
      <w:proofErr w:type="gramEnd"/>
      <w:r w:rsidRPr="00197C29">
        <w:rPr>
          <w:sz w:val="28"/>
          <w:szCs w:val="28"/>
        </w:rPr>
        <w:t xml:space="preserve"> ФГОС название;</w:t>
      </w:r>
    </w:p>
    <w:p w:rsidR="00B53695" w:rsidRPr="00197C29" w:rsidRDefault="00B53695" w:rsidP="00B5369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/>
        <w:ind w:left="0" w:hanging="11"/>
        <w:jc w:val="both"/>
        <w:rPr>
          <w:sz w:val="28"/>
          <w:szCs w:val="28"/>
        </w:rPr>
      </w:pPr>
      <w:r w:rsidRPr="00197C29">
        <w:rPr>
          <w:sz w:val="28"/>
          <w:szCs w:val="28"/>
        </w:rPr>
        <w:t xml:space="preserve">часть ПС (например, одна из описанных в нем ОТФ); </w:t>
      </w:r>
    </w:p>
    <w:p w:rsidR="00B53695" w:rsidRPr="00197C29" w:rsidRDefault="00B53695" w:rsidP="00B53695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/>
        <w:ind w:left="0" w:hanging="11"/>
        <w:jc w:val="both"/>
        <w:rPr>
          <w:sz w:val="28"/>
          <w:szCs w:val="28"/>
        </w:rPr>
      </w:pPr>
      <w:proofErr w:type="gramStart"/>
      <w:r w:rsidRPr="00197C29">
        <w:rPr>
          <w:sz w:val="28"/>
          <w:szCs w:val="28"/>
        </w:rPr>
        <w:t>несколько ПС, каждый из которых отражает, например, специфику деятельности в той или иной отрасли или описывает одну из квалификаций, осваиваемых при изучении программы.</w:t>
      </w:r>
      <w:proofErr w:type="gramEnd"/>
    </w:p>
    <w:p w:rsidR="00B53695" w:rsidRPr="006836BB" w:rsidRDefault="00B53695" w:rsidP="00B53695">
      <w:pPr>
        <w:ind w:left="720"/>
        <w:jc w:val="both"/>
      </w:pPr>
      <w:r w:rsidRPr="006836BB">
        <w:t xml:space="preserve"> </w:t>
      </w:r>
    </w:p>
    <w:tbl>
      <w:tblPr>
        <w:tblStyle w:val="a3"/>
        <w:tblW w:w="2939" w:type="dxa"/>
        <w:tblInd w:w="250" w:type="dxa"/>
        <w:tblLook w:val="04A0"/>
      </w:tblPr>
      <w:tblGrid>
        <w:gridCol w:w="2939"/>
      </w:tblGrid>
      <w:tr w:rsidR="00B53695" w:rsidTr="00A755B4">
        <w:trPr>
          <w:trHeight w:val="5329"/>
        </w:trPr>
        <w:tc>
          <w:tcPr>
            <w:tcW w:w="2939" w:type="dxa"/>
          </w:tcPr>
          <w:p w:rsidR="00B53695" w:rsidRPr="00197C29" w:rsidRDefault="00B53695" w:rsidP="00A755B4">
            <w:pPr>
              <w:jc w:val="both"/>
              <w:rPr>
                <w:b/>
                <w:bCs/>
                <w:i/>
              </w:rPr>
            </w:pPr>
            <w:r w:rsidRPr="00197C29">
              <w:rPr>
                <w:b/>
                <w:bCs/>
                <w:i/>
              </w:rPr>
              <w:t xml:space="preserve">Важно!!! </w:t>
            </w:r>
          </w:p>
          <w:p w:rsidR="00B53695" w:rsidRDefault="00B53695" w:rsidP="00A755B4">
            <w:pPr>
              <w:jc w:val="both"/>
              <w:rPr>
                <w:i/>
              </w:rPr>
            </w:pPr>
            <w:r w:rsidRPr="00197C29">
              <w:rPr>
                <w:bCs/>
                <w:i/>
              </w:rPr>
              <w:t>Д</w:t>
            </w:r>
            <w:r w:rsidRPr="00197C29">
              <w:rPr>
                <w:i/>
              </w:rPr>
              <w:t>ля</w:t>
            </w:r>
            <w:r w:rsidRPr="00197C29">
              <w:rPr>
                <w:b/>
                <w:bCs/>
                <w:i/>
              </w:rPr>
              <w:t xml:space="preserve"> </w:t>
            </w:r>
            <w:r w:rsidRPr="00197C29">
              <w:rPr>
                <w:i/>
              </w:rPr>
              <w:t xml:space="preserve">проектирования программы следует выбирать те ТФ, соответствующие направленности (профилю) программы, уровень квалификации которых не превышает возможностей программы. </w:t>
            </w:r>
          </w:p>
          <w:p w:rsidR="00B53695" w:rsidRPr="00197C29" w:rsidRDefault="00B53695" w:rsidP="00A755B4">
            <w:pPr>
              <w:jc w:val="both"/>
              <w:rPr>
                <w:i/>
              </w:rPr>
            </w:pPr>
            <w:r w:rsidRPr="00197C29">
              <w:rPr>
                <w:i/>
              </w:rPr>
              <w:t>При отсутствии ПС можно использовать другие квалификационные характеристики, имеющие юридическую силу.</w:t>
            </w:r>
          </w:p>
          <w:p w:rsidR="00B53695" w:rsidRDefault="00B53695" w:rsidP="00A755B4">
            <w:pPr>
              <w:jc w:val="both"/>
            </w:pPr>
          </w:p>
        </w:tc>
      </w:tr>
    </w:tbl>
    <w:p w:rsidR="00B53695" w:rsidRDefault="00B53695" w:rsidP="00B53695">
      <w:pPr>
        <w:jc w:val="both"/>
        <w:rPr>
          <w:b/>
          <w:i/>
          <w:sz w:val="28"/>
          <w:szCs w:val="28"/>
          <w:highlight w:val="lightGray"/>
        </w:rPr>
      </w:pPr>
    </w:p>
    <w:p w:rsidR="00B53695" w:rsidRDefault="00B53695" w:rsidP="00B53695">
      <w:pPr>
        <w:jc w:val="both"/>
        <w:rPr>
          <w:b/>
          <w:i/>
          <w:sz w:val="28"/>
          <w:szCs w:val="28"/>
        </w:rPr>
      </w:pPr>
      <w:r w:rsidRPr="000F0231">
        <w:rPr>
          <w:b/>
          <w:i/>
          <w:sz w:val="28"/>
          <w:szCs w:val="28"/>
          <w:highlight w:val="lightGray"/>
        </w:rPr>
        <w:t>Задача:</w:t>
      </w:r>
    </w:p>
    <w:p w:rsidR="00B53695" w:rsidRPr="000F0231" w:rsidRDefault="00B53695" w:rsidP="00B53695">
      <w:pPr>
        <w:jc w:val="both"/>
        <w:rPr>
          <w:sz w:val="28"/>
          <w:szCs w:val="28"/>
        </w:rPr>
      </w:pPr>
      <w:r w:rsidRPr="000F0231">
        <w:rPr>
          <w:i/>
          <w:sz w:val="28"/>
          <w:szCs w:val="28"/>
        </w:rPr>
        <w:t>- результаты анализа на этом шаге оформите в виде таблицы 3.</w:t>
      </w:r>
      <w:r w:rsidRPr="000F0231">
        <w:rPr>
          <w:sz w:val="28"/>
          <w:szCs w:val="28"/>
        </w:rPr>
        <w:t xml:space="preserve"> </w:t>
      </w: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Default="00B53695" w:rsidP="00B5369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p w:rsidR="00B53695" w:rsidRPr="00C71599" w:rsidRDefault="00B53695" w:rsidP="00B53695">
      <w:pPr>
        <w:jc w:val="center"/>
        <w:rPr>
          <w:bCs/>
          <w:sz w:val="28"/>
          <w:szCs w:val="28"/>
        </w:rPr>
      </w:pPr>
      <w:r w:rsidRPr="00C71599">
        <w:rPr>
          <w:bCs/>
          <w:sz w:val="28"/>
          <w:szCs w:val="28"/>
        </w:rPr>
        <w:t>Материалы для заполнения титульного листа и пояснительной записки к программе</w:t>
      </w:r>
      <w:r>
        <w:rPr>
          <w:bCs/>
          <w:sz w:val="28"/>
          <w:szCs w:val="28"/>
        </w:rPr>
        <w:t>. Пример</w:t>
      </w:r>
    </w:p>
    <w:p w:rsidR="00B53695" w:rsidRPr="00C71599" w:rsidRDefault="00B53695" w:rsidP="00B53695">
      <w:pPr>
        <w:ind w:left="1418" w:hanging="1418"/>
        <w:rPr>
          <w:bCs/>
          <w:sz w:val="28"/>
          <w:szCs w:val="28"/>
        </w:rPr>
      </w:pPr>
    </w:p>
    <w:tbl>
      <w:tblPr>
        <w:tblW w:w="6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1701"/>
        <w:gridCol w:w="1985"/>
      </w:tblGrid>
      <w:tr w:rsidR="00B53695" w:rsidRPr="00C71599" w:rsidTr="00A755B4">
        <w:tc>
          <w:tcPr>
            <w:tcW w:w="1384" w:type="dxa"/>
            <w:shd w:val="clear" w:color="auto" w:fill="auto"/>
          </w:tcPr>
          <w:p w:rsidR="00B53695" w:rsidRPr="000F0231" w:rsidRDefault="00B53695" w:rsidP="00A755B4">
            <w:pPr>
              <w:jc w:val="center"/>
              <w:rPr>
                <w:b/>
              </w:rPr>
            </w:pPr>
            <w:proofErr w:type="spellStart"/>
            <w:proofErr w:type="gramStart"/>
            <w:r w:rsidRPr="000F0231">
              <w:rPr>
                <w:b/>
              </w:rPr>
              <w:t>Назначе</w:t>
            </w:r>
            <w:r>
              <w:rPr>
                <w:b/>
              </w:rPr>
              <w:t>-</w:t>
            </w:r>
            <w:r w:rsidRPr="000F0231">
              <w:rPr>
                <w:b/>
              </w:rPr>
              <w:t>ние</w:t>
            </w:r>
            <w:proofErr w:type="spellEnd"/>
            <w:proofErr w:type="gramEnd"/>
            <w:r w:rsidRPr="000F023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программ-м</w:t>
            </w:r>
            <w:r w:rsidRPr="000F0231">
              <w:rPr>
                <w:b/>
              </w:rPr>
              <w:t>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53695" w:rsidRPr="000F0231" w:rsidRDefault="00B53695" w:rsidP="00A755B4">
            <w:pPr>
              <w:jc w:val="center"/>
              <w:rPr>
                <w:b/>
              </w:rPr>
            </w:pPr>
            <w:proofErr w:type="spellStart"/>
            <w:proofErr w:type="gramStart"/>
            <w:r w:rsidRPr="000F0231">
              <w:rPr>
                <w:b/>
              </w:rPr>
              <w:t>Назва</w:t>
            </w:r>
            <w:r>
              <w:rPr>
                <w:b/>
              </w:rPr>
              <w:t>-</w:t>
            </w:r>
            <w:r w:rsidRPr="000F0231">
              <w:rPr>
                <w:b/>
              </w:rPr>
              <w:t>ние</w:t>
            </w:r>
            <w:proofErr w:type="spellEnd"/>
            <w:proofErr w:type="gramEnd"/>
            <w:r w:rsidRPr="000F023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програм-</w:t>
            </w:r>
            <w:r w:rsidRPr="000F0231">
              <w:rPr>
                <w:b/>
              </w:rPr>
              <w:t>мы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53695" w:rsidRPr="000F0231" w:rsidRDefault="00B53695" w:rsidP="00A755B4">
            <w:pPr>
              <w:ind w:left="-108"/>
              <w:jc w:val="center"/>
              <w:rPr>
                <w:b/>
              </w:rPr>
            </w:pPr>
            <w:r w:rsidRPr="000F0231">
              <w:rPr>
                <w:b/>
              </w:rPr>
              <w:t xml:space="preserve">Уровень </w:t>
            </w:r>
            <w:proofErr w:type="spellStart"/>
            <w:proofErr w:type="gramStart"/>
            <w:r w:rsidRPr="000F0231">
              <w:rPr>
                <w:b/>
              </w:rPr>
              <w:t>квалифика</w:t>
            </w:r>
            <w:r>
              <w:rPr>
                <w:b/>
              </w:rPr>
              <w:t>-</w:t>
            </w:r>
            <w:r w:rsidRPr="000F0231">
              <w:rPr>
                <w:b/>
              </w:rPr>
              <w:t>ции</w:t>
            </w:r>
            <w:proofErr w:type="spellEnd"/>
            <w:proofErr w:type="gramEnd"/>
            <w:r w:rsidRPr="000F0231">
              <w:rPr>
                <w:b/>
              </w:rPr>
              <w:t xml:space="preserve"> </w:t>
            </w:r>
            <w:r w:rsidRPr="000F0231">
              <w:t xml:space="preserve">(для </w:t>
            </w:r>
            <w:proofErr w:type="spellStart"/>
            <w:r w:rsidRPr="000F0231">
              <w:t>образователь</w:t>
            </w:r>
            <w:r>
              <w:t>-</w:t>
            </w:r>
            <w:r w:rsidRPr="000F0231">
              <w:t>ной</w:t>
            </w:r>
            <w:proofErr w:type="spellEnd"/>
            <w:r w:rsidRPr="000F0231">
              <w:t xml:space="preserve"> </w:t>
            </w:r>
            <w:proofErr w:type="spellStart"/>
            <w:r w:rsidRPr="000F0231">
              <w:t>прог</w:t>
            </w:r>
            <w:r>
              <w:t>-</w:t>
            </w:r>
            <w:r w:rsidRPr="000F0231">
              <w:t>раммы</w:t>
            </w:r>
            <w:proofErr w:type="spellEnd"/>
            <w:r w:rsidRPr="000F0231">
              <w:t>)</w:t>
            </w:r>
          </w:p>
        </w:tc>
        <w:tc>
          <w:tcPr>
            <w:tcW w:w="1985" w:type="dxa"/>
            <w:shd w:val="clear" w:color="auto" w:fill="auto"/>
          </w:tcPr>
          <w:p w:rsidR="00B53695" w:rsidRPr="000F0231" w:rsidRDefault="00B53695" w:rsidP="00A755B4">
            <w:pPr>
              <w:jc w:val="center"/>
              <w:rPr>
                <w:b/>
              </w:rPr>
            </w:pPr>
            <w:r w:rsidRPr="000F0231">
              <w:rPr>
                <w:b/>
              </w:rPr>
              <w:t>Наименование</w:t>
            </w:r>
          </w:p>
          <w:p w:rsidR="00B53695" w:rsidRPr="000F0231" w:rsidRDefault="00B53695" w:rsidP="00A755B4">
            <w:pPr>
              <w:jc w:val="center"/>
              <w:rPr>
                <w:b/>
              </w:rPr>
            </w:pPr>
            <w:r w:rsidRPr="000F0231">
              <w:rPr>
                <w:b/>
              </w:rPr>
              <w:t xml:space="preserve">выбранного </w:t>
            </w:r>
          </w:p>
          <w:p w:rsidR="00B53695" w:rsidRPr="000F0231" w:rsidRDefault="00B53695" w:rsidP="00A755B4">
            <w:pPr>
              <w:jc w:val="center"/>
              <w:rPr>
                <w:b/>
              </w:rPr>
            </w:pPr>
            <w:proofErr w:type="spellStart"/>
            <w:proofErr w:type="gramStart"/>
            <w:r w:rsidRPr="000F0231">
              <w:rPr>
                <w:b/>
              </w:rPr>
              <w:t>профессиональ</w:t>
            </w:r>
            <w:r>
              <w:rPr>
                <w:b/>
              </w:rPr>
              <w:t>-</w:t>
            </w:r>
            <w:r w:rsidRPr="000F0231">
              <w:rPr>
                <w:b/>
              </w:rPr>
              <w:t>ного</w:t>
            </w:r>
            <w:proofErr w:type="spellEnd"/>
            <w:proofErr w:type="gramEnd"/>
            <w:r w:rsidRPr="000F0231">
              <w:rPr>
                <w:b/>
              </w:rPr>
              <w:t xml:space="preserve">  стандарта </w:t>
            </w:r>
          </w:p>
          <w:p w:rsidR="00B53695" w:rsidRPr="000F0231" w:rsidRDefault="00B53695" w:rsidP="00A755B4">
            <w:pPr>
              <w:jc w:val="center"/>
            </w:pPr>
            <w:r w:rsidRPr="000F0231">
              <w:t>(одного или нескольких)</w:t>
            </w:r>
          </w:p>
          <w:p w:rsidR="00B53695" w:rsidRPr="000F0231" w:rsidRDefault="00B53695" w:rsidP="00A755B4">
            <w:pPr>
              <w:jc w:val="center"/>
              <w:rPr>
                <w:b/>
              </w:rPr>
            </w:pPr>
          </w:p>
        </w:tc>
      </w:tr>
      <w:tr w:rsidR="00B53695" w:rsidRPr="00C71599" w:rsidTr="00A755B4">
        <w:tc>
          <w:tcPr>
            <w:tcW w:w="1384" w:type="dxa"/>
            <w:shd w:val="clear" w:color="auto" w:fill="auto"/>
          </w:tcPr>
          <w:p w:rsidR="00B53695" w:rsidRPr="00C71599" w:rsidRDefault="00B53695" w:rsidP="00A755B4">
            <w:pPr>
              <w:jc w:val="center"/>
              <w:rPr>
                <w:b/>
                <w:sz w:val="28"/>
                <w:szCs w:val="28"/>
              </w:rPr>
            </w:pPr>
            <w:r w:rsidRPr="00C715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53695" w:rsidRPr="00C71599" w:rsidRDefault="00B53695" w:rsidP="00A755B4">
            <w:pPr>
              <w:jc w:val="center"/>
              <w:rPr>
                <w:b/>
                <w:sz w:val="28"/>
                <w:szCs w:val="28"/>
              </w:rPr>
            </w:pPr>
            <w:r w:rsidRPr="00C715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3695" w:rsidRPr="00C71599" w:rsidRDefault="00B53695" w:rsidP="00A755B4">
            <w:pPr>
              <w:jc w:val="center"/>
              <w:rPr>
                <w:b/>
                <w:sz w:val="28"/>
                <w:szCs w:val="28"/>
              </w:rPr>
            </w:pPr>
            <w:r w:rsidRPr="00C715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53695" w:rsidRPr="00C71599" w:rsidRDefault="00B53695" w:rsidP="00A755B4">
            <w:pPr>
              <w:jc w:val="center"/>
              <w:rPr>
                <w:b/>
                <w:sz w:val="28"/>
                <w:szCs w:val="28"/>
              </w:rPr>
            </w:pPr>
            <w:r w:rsidRPr="00C71599">
              <w:rPr>
                <w:b/>
                <w:sz w:val="28"/>
                <w:szCs w:val="28"/>
              </w:rPr>
              <w:t>4</w:t>
            </w:r>
          </w:p>
        </w:tc>
      </w:tr>
      <w:tr w:rsidR="00B53695" w:rsidRPr="00C71599" w:rsidTr="00A755B4">
        <w:tc>
          <w:tcPr>
            <w:tcW w:w="1384" w:type="dxa"/>
            <w:shd w:val="clear" w:color="auto" w:fill="auto"/>
          </w:tcPr>
          <w:p w:rsidR="00B53695" w:rsidRPr="001A0FAF" w:rsidRDefault="00B53695" w:rsidP="00A755B4">
            <w:pPr>
              <w:jc w:val="center"/>
              <w:rPr>
                <w:b/>
              </w:rPr>
            </w:pPr>
            <w:r w:rsidRPr="001A0FAF">
              <w:rPr>
                <w:i/>
              </w:rPr>
              <w:t xml:space="preserve">Обучение в целях </w:t>
            </w:r>
            <w:proofErr w:type="spellStart"/>
            <w:r w:rsidRPr="001A0FAF">
              <w:rPr>
                <w:i/>
              </w:rPr>
              <w:t>по-следова-тельного</w:t>
            </w:r>
            <w:proofErr w:type="spellEnd"/>
            <w:r w:rsidRPr="001A0FAF">
              <w:rPr>
                <w:i/>
              </w:rPr>
              <w:t xml:space="preserve"> </w:t>
            </w:r>
            <w:proofErr w:type="spellStart"/>
            <w:proofErr w:type="gramStart"/>
            <w:r w:rsidRPr="001A0FAF">
              <w:rPr>
                <w:i/>
              </w:rPr>
              <w:t>совершен-ствования</w:t>
            </w:r>
            <w:proofErr w:type="spellEnd"/>
            <w:proofErr w:type="gram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профессии-ональных</w:t>
            </w:r>
            <w:proofErr w:type="spell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компетен-ций</w:t>
            </w:r>
            <w:proofErr w:type="spellEnd"/>
            <w:r w:rsidRPr="001A0FAF">
              <w:rPr>
                <w:i/>
              </w:rPr>
              <w:t xml:space="preserve">, </w:t>
            </w:r>
            <w:proofErr w:type="spellStart"/>
            <w:r w:rsidRPr="001A0FAF">
              <w:rPr>
                <w:i/>
              </w:rPr>
              <w:t>зна-ний</w:t>
            </w:r>
            <w:proofErr w:type="spellEnd"/>
            <w:r w:rsidRPr="001A0FAF">
              <w:rPr>
                <w:i/>
              </w:rPr>
              <w:t xml:space="preserve"> и </w:t>
            </w:r>
            <w:proofErr w:type="spellStart"/>
            <w:r w:rsidRPr="001A0FAF">
              <w:rPr>
                <w:i/>
              </w:rPr>
              <w:t>уме-ний</w:t>
            </w:r>
            <w:proofErr w:type="spellEnd"/>
            <w:r w:rsidRPr="001A0FAF">
              <w:rPr>
                <w:i/>
              </w:rPr>
              <w:t xml:space="preserve"> по </w:t>
            </w:r>
            <w:proofErr w:type="spellStart"/>
            <w:r w:rsidRPr="001A0FAF">
              <w:rPr>
                <w:i/>
              </w:rPr>
              <w:t>имеющей-ся</w:t>
            </w:r>
            <w:proofErr w:type="spell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профес-сии</w:t>
            </w:r>
            <w:proofErr w:type="spell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рабо-чего</w:t>
            </w:r>
            <w:proofErr w:type="spellEnd"/>
            <w:r w:rsidRPr="001A0FAF">
              <w:rPr>
                <w:i/>
              </w:rPr>
              <w:t xml:space="preserve"> или </w:t>
            </w:r>
            <w:proofErr w:type="spellStart"/>
            <w:r w:rsidRPr="001A0FAF">
              <w:rPr>
                <w:i/>
              </w:rPr>
              <w:t>имеющей-ся</w:t>
            </w:r>
            <w:proofErr w:type="spell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долж-ности</w:t>
            </w:r>
            <w:proofErr w:type="spell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слу-жащего</w:t>
            </w:r>
            <w:proofErr w:type="spellEnd"/>
            <w:r w:rsidRPr="001A0FAF">
              <w:rPr>
                <w:i/>
              </w:rPr>
              <w:t xml:space="preserve"> без повышения </w:t>
            </w:r>
            <w:proofErr w:type="spellStart"/>
            <w:r w:rsidRPr="001A0FAF">
              <w:rPr>
                <w:i/>
              </w:rPr>
              <w:t>образова-тельного</w:t>
            </w:r>
            <w:proofErr w:type="spellEnd"/>
            <w:r w:rsidRPr="001A0FAF">
              <w:rPr>
                <w:i/>
              </w:rPr>
              <w:t xml:space="preserve"> уровня</w:t>
            </w:r>
          </w:p>
        </w:tc>
        <w:tc>
          <w:tcPr>
            <w:tcW w:w="1276" w:type="dxa"/>
            <w:shd w:val="clear" w:color="auto" w:fill="auto"/>
          </w:tcPr>
          <w:p w:rsidR="00B53695" w:rsidRPr="001A0FAF" w:rsidRDefault="00B53695" w:rsidP="00A755B4">
            <w:pPr>
              <w:jc w:val="center"/>
              <w:rPr>
                <w:b/>
              </w:rPr>
            </w:pPr>
            <w:proofErr w:type="gramStart"/>
            <w:r w:rsidRPr="001A0FAF">
              <w:rPr>
                <w:i/>
              </w:rPr>
              <w:t>Основная</w:t>
            </w:r>
            <w:proofErr w:type="gram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программ-ма</w:t>
            </w:r>
            <w:proofErr w:type="spell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про-фессио-нального</w:t>
            </w:r>
            <w:proofErr w:type="spellEnd"/>
            <w:r w:rsidRPr="001A0FAF">
              <w:rPr>
                <w:i/>
              </w:rPr>
              <w:t xml:space="preserve"> обучения (</w:t>
            </w:r>
            <w:proofErr w:type="spellStart"/>
            <w:r w:rsidRPr="001A0FAF">
              <w:rPr>
                <w:i/>
              </w:rPr>
              <w:t>про-грамма</w:t>
            </w:r>
            <w:proofErr w:type="spell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повыше-ния</w:t>
            </w:r>
            <w:proofErr w:type="spellEnd"/>
            <w:r w:rsidRPr="001A0FAF">
              <w:rPr>
                <w:i/>
              </w:rPr>
              <w:t xml:space="preserve"> </w:t>
            </w:r>
            <w:proofErr w:type="spellStart"/>
            <w:r w:rsidRPr="001A0FAF">
              <w:rPr>
                <w:i/>
              </w:rPr>
              <w:t>квали-фикации</w:t>
            </w:r>
            <w:proofErr w:type="spellEnd"/>
            <w:r w:rsidRPr="001A0FAF">
              <w:rPr>
                <w:i/>
              </w:rPr>
              <w:t xml:space="preserve">) по </w:t>
            </w:r>
            <w:proofErr w:type="spellStart"/>
            <w:r w:rsidRPr="001A0FAF">
              <w:rPr>
                <w:i/>
              </w:rPr>
              <w:t>профес-сии</w:t>
            </w:r>
            <w:proofErr w:type="spellEnd"/>
            <w:r w:rsidRPr="001A0FAF">
              <w:rPr>
                <w:i/>
              </w:rPr>
              <w:t xml:space="preserve"> 13790 «</w:t>
            </w:r>
            <w:proofErr w:type="spellStart"/>
            <w:r w:rsidRPr="001A0FAF">
              <w:rPr>
                <w:i/>
              </w:rPr>
              <w:t>Маши-нист</w:t>
            </w:r>
            <w:proofErr w:type="spellEnd"/>
            <w:r w:rsidRPr="001A0FAF">
              <w:rPr>
                <w:i/>
              </w:rPr>
              <w:t xml:space="preserve"> крана (</w:t>
            </w:r>
            <w:proofErr w:type="spellStart"/>
            <w:r w:rsidRPr="001A0FAF">
              <w:rPr>
                <w:i/>
              </w:rPr>
              <w:t>кранов-щик</w:t>
            </w:r>
            <w:proofErr w:type="spellEnd"/>
            <w:r w:rsidRPr="001A0FAF">
              <w:rPr>
                <w:i/>
              </w:rPr>
              <w:t>)»</w:t>
            </w:r>
          </w:p>
        </w:tc>
        <w:tc>
          <w:tcPr>
            <w:tcW w:w="1701" w:type="dxa"/>
            <w:shd w:val="clear" w:color="auto" w:fill="auto"/>
          </w:tcPr>
          <w:p w:rsidR="00B53695" w:rsidRPr="001A0FAF" w:rsidRDefault="00B53695" w:rsidP="00A75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53695" w:rsidRPr="001A0FAF" w:rsidRDefault="00B53695" w:rsidP="00A755B4">
            <w:pPr>
              <w:jc w:val="center"/>
              <w:rPr>
                <w:i/>
              </w:rPr>
            </w:pPr>
            <w:proofErr w:type="spellStart"/>
            <w:proofErr w:type="gramStart"/>
            <w:r w:rsidRPr="001A0FAF">
              <w:rPr>
                <w:i/>
              </w:rPr>
              <w:t>Профессио-нальный</w:t>
            </w:r>
            <w:proofErr w:type="spellEnd"/>
            <w:proofErr w:type="gramEnd"/>
            <w:r w:rsidRPr="001A0FAF">
              <w:rPr>
                <w:i/>
              </w:rPr>
              <w:t xml:space="preserve"> стандарт «Машинист крана», утвержденный</w:t>
            </w:r>
          </w:p>
          <w:p w:rsidR="00B53695" w:rsidRPr="001A0FAF" w:rsidRDefault="00B53695" w:rsidP="00A755B4">
            <w:pPr>
              <w:jc w:val="center"/>
              <w:rPr>
                <w:i/>
              </w:rPr>
            </w:pPr>
            <w:r w:rsidRPr="001A0FAF">
              <w:rPr>
                <w:i/>
              </w:rPr>
              <w:t xml:space="preserve">приказом Министерства </w:t>
            </w:r>
          </w:p>
          <w:p w:rsidR="00B53695" w:rsidRPr="001A0FAF" w:rsidRDefault="00B53695" w:rsidP="00A755B4">
            <w:pPr>
              <w:jc w:val="center"/>
              <w:rPr>
                <w:i/>
              </w:rPr>
            </w:pPr>
            <w:r w:rsidRPr="001A0FAF">
              <w:rPr>
                <w:i/>
              </w:rPr>
              <w:t xml:space="preserve">труда и социальной защиты Российской Федерации </w:t>
            </w:r>
          </w:p>
          <w:p w:rsidR="00B53695" w:rsidRPr="001A0FAF" w:rsidRDefault="00B53695" w:rsidP="00A755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3695" w:rsidRDefault="00B53695" w:rsidP="00B53695">
      <w:pPr>
        <w:jc w:val="both"/>
        <w:rPr>
          <w:sz w:val="28"/>
          <w:szCs w:val="28"/>
        </w:rPr>
      </w:pPr>
    </w:p>
    <w:p w:rsidR="00B53695" w:rsidRDefault="00B53695" w:rsidP="00B53695">
      <w:pPr>
        <w:ind w:firstLine="709"/>
        <w:jc w:val="both"/>
        <w:rPr>
          <w:sz w:val="28"/>
          <w:szCs w:val="28"/>
        </w:rPr>
      </w:pPr>
    </w:p>
    <w:p w:rsidR="00B53695" w:rsidRPr="00C71599" w:rsidRDefault="00B53695" w:rsidP="00B53695">
      <w:pPr>
        <w:ind w:firstLine="709"/>
        <w:jc w:val="both"/>
        <w:rPr>
          <w:sz w:val="28"/>
          <w:szCs w:val="28"/>
        </w:rPr>
      </w:pPr>
    </w:p>
    <w:p w:rsidR="00B53695" w:rsidRDefault="00B53695" w:rsidP="00B53695">
      <w:pPr>
        <w:jc w:val="both"/>
        <w:rPr>
          <w:sz w:val="28"/>
          <w:szCs w:val="28"/>
        </w:rPr>
      </w:pPr>
      <w:r w:rsidRPr="00E2701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</w:t>
      </w: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Pr="00E27011" w:rsidRDefault="00B53695" w:rsidP="00B53695">
      <w:pPr>
        <w:jc w:val="both"/>
        <w:rPr>
          <w:sz w:val="28"/>
          <w:szCs w:val="28"/>
        </w:rPr>
      </w:pPr>
    </w:p>
    <w:tbl>
      <w:tblPr>
        <w:tblStyle w:val="a3"/>
        <w:tblW w:w="2944" w:type="dxa"/>
        <w:tblLook w:val="04A0"/>
      </w:tblPr>
      <w:tblGrid>
        <w:gridCol w:w="2944"/>
      </w:tblGrid>
      <w:tr w:rsidR="00B53695" w:rsidTr="00A755B4">
        <w:trPr>
          <w:trHeight w:val="6914"/>
        </w:trPr>
        <w:tc>
          <w:tcPr>
            <w:tcW w:w="2944" w:type="dxa"/>
          </w:tcPr>
          <w:p w:rsidR="00B53695" w:rsidRPr="001A0FAF" w:rsidRDefault="00B53695" w:rsidP="00A755B4">
            <w:pPr>
              <w:jc w:val="both"/>
              <w:rPr>
                <w:i/>
              </w:rPr>
            </w:pPr>
            <w:r w:rsidRPr="001A0FAF">
              <w:rPr>
                <w:i/>
              </w:rPr>
              <w:t xml:space="preserve">Уровень квалификации, формируемый </w:t>
            </w:r>
            <w:proofErr w:type="spellStart"/>
            <w:proofErr w:type="gramStart"/>
            <w:r w:rsidRPr="001A0FAF">
              <w:rPr>
                <w:i/>
              </w:rPr>
              <w:t>посред</w:t>
            </w:r>
            <w:r>
              <w:rPr>
                <w:i/>
              </w:rPr>
              <w:t>-</w:t>
            </w:r>
            <w:r w:rsidRPr="001A0FAF">
              <w:rPr>
                <w:i/>
              </w:rPr>
              <w:t>ством</w:t>
            </w:r>
            <w:proofErr w:type="spellEnd"/>
            <w:proofErr w:type="gramEnd"/>
            <w:r w:rsidRPr="001A0FAF">
              <w:rPr>
                <w:i/>
              </w:rPr>
              <w:t xml:space="preserve"> освоения программы, </w:t>
            </w:r>
            <w:proofErr w:type="spellStart"/>
            <w:r>
              <w:rPr>
                <w:i/>
              </w:rPr>
              <w:t>определя-</w:t>
            </w:r>
            <w:r w:rsidRPr="001A0FAF">
              <w:rPr>
                <w:i/>
              </w:rPr>
              <w:t>ется</w:t>
            </w:r>
            <w:proofErr w:type="spellEnd"/>
            <w:r w:rsidRPr="001A0FAF">
              <w:rPr>
                <w:i/>
              </w:rPr>
              <w:t xml:space="preserve"> на основании графы «Основные пути достижения уровня квалификации» «Уровней квалификации в целях разработки проектов профессиональных стандартов». </w:t>
            </w:r>
          </w:p>
          <w:p w:rsidR="00B53695" w:rsidRDefault="00B53695" w:rsidP="00A755B4">
            <w:pPr>
              <w:jc w:val="both"/>
              <w:rPr>
                <w:sz w:val="28"/>
                <w:szCs w:val="28"/>
              </w:rPr>
            </w:pPr>
            <w:r w:rsidRPr="001A0FAF">
              <w:rPr>
                <w:i/>
              </w:rPr>
              <w:t>Важно определиться с ФГОС, который вы выберете: если вы будете корректировать программу для набора 2016 года, то надо выбрать ФГОС, утвержденный в 2015 году.</w:t>
            </w:r>
          </w:p>
        </w:tc>
      </w:tr>
    </w:tbl>
    <w:p w:rsidR="00B53695" w:rsidRPr="00E27011" w:rsidRDefault="00B53695" w:rsidP="00B53695">
      <w:pPr>
        <w:jc w:val="both"/>
        <w:rPr>
          <w:sz w:val="28"/>
          <w:szCs w:val="28"/>
        </w:rPr>
      </w:pPr>
    </w:p>
    <w:p w:rsidR="00B53695" w:rsidRDefault="00B53695" w:rsidP="00B5369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B53695" w:rsidRPr="001A0FAF" w:rsidRDefault="00B53695" w:rsidP="00B53695">
      <w:pPr>
        <w:jc w:val="both"/>
        <w:rPr>
          <w:sz w:val="28"/>
          <w:szCs w:val="28"/>
        </w:rPr>
      </w:pPr>
      <w:r w:rsidRPr="001A0FAF">
        <w:rPr>
          <w:b/>
          <w:bCs/>
          <w:sz w:val="28"/>
          <w:szCs w:val="28"/>
          <w:u w:val="single"/>
        </w:rPr>
        <w:t>Шаг 3</w:t>
      </w:r>
      <w:r w:rsidRPr="001A0FAF">
        <w:rPr>
          <w:b/>
          <w:bCs/>
          <w:sz w:val="28"/>
          <w:szCs w:val="28"/>
        </w:rPr>
        <w:t xml:space="preserve">. </w:t>
      </w:r>
      <w:r w:rsidRPr="001A0FAF">
        <w:rPr>
          <w:bCs/>
          <w:sz w:val="28"/>
          <w:szCs w:val="28"/>
        </w:rPr>
        <w:t>Определение структурных компонентов ОП на основе анализа нормативных документов.</w:t>
      </w:r>
    </w:p>
    <w:p w:rsidR="00B53695" w:rsidRDefault="00B53695" w:rsidP="00B53695">
      <w:pPr>
        <w:ind w:firstLine="708"/>
        <w:jc w:val="both"/>
        <w:rPr>
          <w:sz w:val="28"/>
          <w:szCs w:val="28"/>
        </w:rPr>
      </w:pPr>
    </w:p>
    <w:p w:rsidR="00B53695" w:rsidRPr="001A0FAF" w:rsidRDefault="00B53695" w:rsidP="00B53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FAF">
        <w:rPr>
          <w:sz w:val="28"/>
          <w:szCs w:val="28"/>
        </w:rPr>
        <w:t>пределите необходимость коррекции макета для отображения требований ПС.</w:t>
      </w:r>
    </w:p>
    <w:p w:rsidR="00B53695" w:rsidRDefault="00B53695" w:rsidP="00B53695">
      <w:pPr>
        <w:ind w:firstLine="708"/>
        <w:jc w:val="both"/>
        <w:rPr>
          <w:sz w:val="28"/>
          <w:szCs w:val="28"/>
        </w:rPr>
      </w:pPr>
    </w:p>
    <w:p w:rsidR="00B53695" w:rsidRPr="001A0FAF" w:rsidRDefault="00B53695" w:rsidP="00B53695">
      <w:pPr>
        <w:ind w:firstLine="708"/>
        <w:jc w:val="both"/>
        <w:rPr>
          <w:sz w:val="28"/>
          <w:szCs w:val="28"/>
        </w:rPr>
      </w:pPr>
      <w:proofErr w:type="gramStart"/>
      <w:r w:rsidRPr="001A0FAF">
        <w:rPr>
          <w:sz w:val="28"/>
          <w:szCs w:val="28"/>
        </w:rPr>
        <w:t xml:space="preserve">Приступите к реализации  алгоритма, предложенного в данной рабочей тетради и рекомендованного </w:t>
      </w:r>
      <w:proofErr w:type="spellStart"/>
      <w:r w:rsidRPr="001A0FAF">
        <w:rPr>
          <w:sz w:val="28"/>
          <w:szCs w:val="28"/>
        </w:rPr>
        <w:t>Минобрнауки</w:t>
      </w:r>
      <w:proofErr w:type="spellEnd"/>
      <w:r w:rsidRPr="001A0FAF">
        <w:rPr>
          <w:sz w:val="28"/>
          <w:szCs w:val="28"/>
        </w:rPr>
        <w:t xml:space="preserve"> России для соответствующей ОП (файл «4.</w:t>
      </w:r>
      <w:proofErr w:type="gramEnd"/>
      <w:r w:rsidRPr="001A0FAF">
        <w:rPr>
          <w:sz w:val="28"/>
          <w:szCs w:val="28"/>
        </w:rPr>
        <w:t xml:space="preserve"> </w:t>
      </w:r>
      <w:proofErr w:type="spellStart"/>
      <w:proofErr w:type="gramStart"/>
      <w:r w:rsidRPr="001A0FAF">
        <w:rPr>
          <w:sz w:val="28"/>
          <w:szCs w:val="28"/>
        </w:rPr>
        <w:t>МОиН</w:t>
      </w:r>
      <w:proofErr w:type="spellEnd"/>
      <w:r w:rsidRPr="001A0FAF">
        <w:rPr>
          <w:sz w:val="28"/>
          <w:szCs w:val="28"/>
        </w:rPr>
        <w:t xml:space="preserve"> РФ_ Методические рекомендации по разработке ОП на основе ПС_22.01.2015_текст»), с учетом результатов обсуждения в рамках программы повышения квалификации и выбранного статуса ОП.</w:t>
      </w:r>
      <w:proofErr w:type="gramEnd"/>
    </w:p>
    <w:p w:rsidR="00B53695" w:rsidRPr="001A0FAF" w:rsidRDefault="00B53695" w:rsidP="00B53695">
      <w:pPr>
        <w:ind w:firstLine="708"/>
        <w:jc w:val="both"/>
        <w:rPr>
          <w:b/>
          <w:i/>
          <w:sz w:val="28"/>
          <w:szCs w:val="28"/>
        </w:rPr>
      </w:pPr>
    </w:p>
    <w:tbl>
      <w:tblPr>
        <w:tblStyle w:val="a3"/>
        <w:tblW w:w="6118" w:type="dxa"/>
        <w:tblLook w:val="04A0"/>
      </w:tblPr>
      <w:tblGrid>
        <w:gridCol w:w="6118"/>
      </w:tblGrid>
      <w:tr w:rsidR="00B53695" w:rsidTr="00A755B4">
        <w:trPr>
          <w:trHeight w:val="3898"/>
        </w:trPr>
        <w:tc>
          <w:tcPr>
            <w:tcW w:w="6118" w:type="dxa"/>
          </w:tcPr>
          <w:p w:rsidR="00B53695" w:rsidRPr="001A0FAF" w:rsidRDefault="00B53695" w:rsidP="00A755B4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1A0FAF">
              <w:rPr>
                <w:i/>
                <w:sz w:val="28"/>
                <w:szCs w:val="28"/>
              </w:rPr>
              <w:t>Если Вы разрабатываете основную программу профессионального обучения – реализуйте часть</w:t>
            </w:r>
            <w:proofErr w:type="gramStart"/>
            <w:r w:rsidRPr="001A0FAF">
              <w:rPr>
                <w:i/>
                <w:sz w:val="28"/>
                <w:szCs w:val="28"/>
              </w:rPr>
              <w:t xml:space="preserve"> А</w:t>
            </w:r>
            <w:proofErr w:type="gramEnd"/>
            <w:r w:rsidRPr="001A0FAF">
              <w:rPr>
                <w:i/>
                <w:sz w:val="28"/>
                <w:szCs w:val="28"/>
              </w:rPr>
              <w:t xml:space="preserve"> предложенного в данной рабочей тетради алгоритма. Заполните таблицы 4 и 5.</w:t>
            </w:r>
          </w:p>
          <w:p w:rsidR="00B53695" w:rsidRDefault="00B53695" w:rsidP="00A755B4">
            <w:pPr>
              <w:jc w:val="both"/>
              <w:rPr>
                <w:i/>
                <w:sz w:val="28"/>
                <w:szCs w:val="28"/>
              </w:rPr>
            </w:pPr>
            <w:r w:rsidRPr="001A0FAF">
              <w:rPr>
                <w:i/>
                <w:sz w:val="28"/>
                <w:szCs w:val="28"/>
              </w:rPr>
              <w:t>Если Вы разрабатываете дополнительную профессиональную программу  – реализуйте часть</w:t>
            </w:r>
            <w:proofErr w:type="gramStart"/>
            <w:r w:rsidRPr="001A0FAF">
              <w:rPr>
                <w:i/>
                <w:sz w:val="28"/>
                <w:szCs w:val="28"/>
              </w:rPr>
              <w:t xml:space="preserve"> В</w:t>
            </w:r>
            <w:proofErr w:type="gramEnd"/>
            <w:r w:rsidRPr="001A0FAF">
              <w:rPr>
                <w:i/>
                <w:sz w:val="28"/>
                <w:szCs w:val="28"/>
              </w:rPr>
              <w:t xml:space="preserve"> предложенного в данной рабочей тетради алгоритма. Заполните таблицы 6 и 7</w:t>
            </w:r>
          </w:p>
        </w:tc>
      </w:tr>
    </w:tbl>
    <w:p w:rsidR="00B53695" w:rsidRDefault="00B53695" w:rsidP="00B53695">
      <w:pPr>
        <w:ind w:firstLine="708"/>
        <w:jc w:val="both"/>
        <w:rPr>
          <w:i/>
          <w:sz w:val="28"/>
          <w:szCs w:val="28"/>
        </w:rPr>
      </w:pPr>
      <w:r w:rsidRPr="001A0FAF">
        <w:rPr>
          <w:i/>
          <w:sz w:val="28"/>
          <w:szCs w:val="28"/>
        </w:rPr>
        <w:t>.</w:t>
      </w:r>
    </w:p>
    <w:p w:rsidR="00B53695" w:rsidRPr="001A0FAF" w:rsidRDefault="00B53695" w:rsidP="00B53695">
      <w:pPr>
        <w:ind w:firstLine="708"/>
        <w:jc w:val="both"/>
        <w:rPr>
          <w:i/>
          <w:sz w:val="28"/>
          <w:szCs w:val="28"/>
        </w:rPr>
      </w:pPr>
    </w:p>
    <w:p w:rsidR="00B53695" w:rsidRPr="001A0FAF" w:rsidRDefault="00B53695" w:rsidP="00B53695">
      <w:pPr>
        <w:jc w:val="both"/>
        <w:rPr>
          <w:sz w:val="28"/>
          <w:szCs w:val="28"/>
        </w:rPr>
      </w:pP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Pr="0045740F" w:rsidRDefault="00B53695" w:rsidP="00B53695">
      <w:pPr>
        <w:keepNext/>
        <w:keepLines/>
        <w:jc w:val="both"/>
        <w:rPr>
          <w:b/>
          <w:sz w:val="28"/>
          <w:szCs w:val="28"/>
        </w:rPr>
      </w:pPr>
      <w:r w:rsidRPr="0045740F">
        <w:rPr>
          <w:b/>
          <w:sz w:val="28"/>
          <w:szCs w:val="28"/>
        </w:rPr>
        <w:t>А –</w:t>
      </w:r>
      <w:r w:rsidRPr="0045740F">
        <w:rPr>
          <w:sz w:val="28"/>
          <w:szCs w:val="28"/>
        </w:rPr>
        <w:t xml:space="preserve"> </w:t>
      </w:r>
      <w:r w:rsidRPr="0045740F">
        <w:rPr>
          <w:b/>
          <w:sz w:val="28"/>
          <w:szCs w:val="28"/>
        </w:rPr>
        <w:t>3.1.</w:t>
      </w:r>
      <w:r w:rsidRPr="0045740F">
        <w:rPr>
          <w:sz w:val="28"/>
          <w:szCs w:val="28"/>
        </w:rPr>
        <w:t xml:space="preserve"> </w:t>
      </w:r>
      <w:r w:rsidRPr="0045740F">
        <w:rPr>
          <w:b/>
          <w:sz w:val="28"/>
          <w:szCs w:val="28"/>
        </w:rPr>
        <w:t>Определение содержания структурных компонентов основной программы профессионального обучения на основе ПС.</w:t>
      </w:r>
    </w:p>
    <w:p w:rsidR="00B53695" w:rsidRPr="0045740F" w:rsidRDefault="00B53695" w:rsidP="00B53695">
      <w:pPr>
        <w:pStyle w:val="a6"/>
        <w:spacing w:line="276" w:lineRule="auto"/>
        <w:ind w:left="0"/>
        <w:contextualSpacing/>
        <w:jc w:val="both"/>
        <w:rPr>
          <w:b/>
          <w:sz w:val="28"/>
          <w:szCs w:val="28"/>
        </w:rPr>
      </w:pPr>
    </w:p>
    <w:p w:rsidR="00B53695" w:rsidRPr="0045740F" w:rsidRDefault="00B53695" w:rsidP="00B536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740F">
        <w:rPr>
          <w:sz w:val="28"/>
          <w:szCs w:val="28"/>
        </w:rPr>
        <w:t xml:space="preserve">Разработка программ профессионального обучения может осуществляться по двум </w:t>
      </w:r>
      <w:r w:rsidRPr="0045740F">
        <w:rPr>
          <w:b/>
          <w:sz w:val="28"/>
          <w:szCs w:val="28"/>
        </w:rPr>
        <w:t>направлениям</w:t>
      </w:r>
      <w:r w:rsidRPr="0045740F">
        <w:rPr>
          <w:sz w:val="28"/>
          <w:szCs w:val="28"/>
        </w:rPr>
        <w:t xml:space="preserve">: </w:t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40F">
        <w:rPr>
          <w:sz w:val="28"/>
          <w:szCs w:val="28"/>
        </w:rPr>
        <w:t>сохранение и наращивание профессионального потенциала работника по имеющемуся профилю, квалификации (</w:t>
      </w:r>
      <w:r w:rsidRPr="0045740F">
        <w:rPr>
          <w:b/>
          <w:sz w:val="28"/>
          <w:szCs w:val="28"/>
        </w:rPr>
        <w:t>повышение квалификации</w:t>
      </w:r>
      <w:r w:rsidRPr="0045740F">
        <w:rPr>
          <w:sz w:val="28"/>
          <w:szCs w:val="28"/>
        </w:rPr>
        <w:t xml:space="preserve">); </w:t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40F">
        <w:rPr>
          <w:sz w:val="28"/>
          <w:szCs w:val="28"/>
        </w:rPr>
        <w:t>получение новой для работника профессии, дополнительных знаний, умений, навыков (профессиональных компетенций), востребованных на рынке труда (</w:t>
      </w:r>
      <w:r w:rsidRPr="0045740F">
        <w:rPr>
          <w:b/>
          <w:sz w:val="28"/>
          <w:szCs w:val="28"/>
        </w:rPr>
        <w:t>профессиональная подготовки и переподготовка</w:t>
      </w:r>
      <w:r w:rsidRPr="0045740F">
        <w:rPr>
          <w:sz w:val="28"/>
          <w:szCs w:val="28"/>
        </w:rPr>
        <w:t xml:space="preserve">). </w:t>
      </w:r>
    </w:p>
    <w:p w:rsidR="00B53695" w:rsidRPr="0045740F" w:rsidRDefault="00B53695" w:rsidP="00B53695">
      <w:pPr>
        <w:tabs>
          <w:tab w:val="left" w:pos="0"/>
        </w:tabs>
        <w:ind w:left="1429"/>
        <w:jc w:val="both"/>
        <w:rPr>
          <w:sz w:val="28"/>
          <w:szCs w:val="28"/>
        </w:rPr>
      </w:pP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 w:rsidRPr="0045740F">
        <w:rPr>
          <w:sz w:val="28"/>
          <w:szCs w:val="28"/>
        </w:rPr>
        <w:t>В структуре основной программы профессионального обучения должны быть представлены:</w:t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40F">
        <w:rPr>
          <w:sz w:val="28"/>
          <w:szCs w:val="28"/>
        </w:rPr>
        <w:t>цель реализации программы;</w:t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40F">
        <w:rPr>
          <w:sz w:val="28"/>
          <w:szCs w:val="28"/>
        </w:rPr>
        <w:t>характеристика осваиваемой квалификации и связанных с ней  трудовых функций с указанием уровня квалификации;</w:t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40F">
        <w:rPr>
          <w:sz w:val="28"/>
          <w:szCs w:val="28"/>
        </w:rPr>
        <w:t>характеристика компетенций, подлежащих совершенствованию, и (или) перечень компетенций, формирующихся в результате освоения программы;</w:t>
      </w:r>
    </w:p>
    <w:p w:rsidR="00B53695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планируемые результаты обучения;</w:t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оценочные материалы (пример, КОС).</w:t>
      </w:r>
    </w:p>
    <w:p w:rsidR="00B53695" w:rsidRDefault="00B53695" w:rsidP="00B536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 w:rsidRPr="0045740F">
        <w:rPr>
          <w:sz w:val="28"/>
          <w:szCs w:val="28"/>
        </w:rPr>
        <w:t xml:space="preserve">Программа может иметь разное </w:t>
      </w:r>
      <w:r w:rsidRPr="0045740F">
        <w:rPr>
          <w:b/>
          <w:sz w:val="28"/>
          <w:szCs w:val="28"/>
        </w:rPr>
        <w:t>назначение</w:t>
      </w:r>
      <w:r w:rsidRPr="0045740F">
        <w:rPr>
          <w:sz w:val="28"/>
          <w:szCs w:val="28"/>
        </w:rPr>
        <w:t>:</w:t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40F">
        <w:rPr>
          <w:sz w:val="28"/>
          <w:szCs w:val="28"/>
        </w:rPr>
        <w:t xml:space="preserve">обучение лиц, ранее не имевших профессии рабочего или должности служащего; </w:t>
      </w:r>
    </w:p>
    <w:p w:rsidR="00B53695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40F">
        <w:rPr>
          <w:sz w:val="28"/>
          <w:szCs w:val="28"/>
        </w:rPr>
        <w:t>обучение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уровня;</w:t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40F">
        <w:rPr>
          <w:sz w:val="28"/>
          <w:szCs w:val="28"/>
        </w:rPr>
        <w:t>обучение лиц, уже имеющих профессию рабочего/профессии рабочих или должность служащего/должности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B53695" w:rsidRPr="00023C68" w:rsidRDefault="00B53695" w:rsidP="00B53695">
      <w:pPr>
        <w:jc w:val="both"/>
        <w:rPr>
          <w:b/>
          <w:sz w:val="28"/>
          <w:szCs w:val="28"/>
        </w:rPr>
      </w:pPr>
      <w:r w:rsidRPr="00023C68">
        <w:rPr>
          <w:b/>
          <w:sz w:val="28"/>
          <w:szCs w:val="28"/>
        </w:rPr>
        <w:t>Таблица 4 – Формирование сведений для пояснительной записки основной программы профессионального обучения</w:t>
      </w:r>
    </w:p>
    <w:p w:rsidR="00B53695" w:rsidRPr="006836BB" w:rsidRDefault="00B53695" w:rsidP="00B53695">
      <w:pPr>
        <w:jc w:val="both"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3463"/>
        <w:gridCol w:w="4479"/>
      </w:tblGrid>
      <w:tr w:rsidR="00B53695" w:rsidRPr="009319E0" w:rsidTr="00A755B4">
        <w:tc>
          <w:tcPr>
            <w:tcW w:w="2565" w:type="pct"/>
            <w:gridSpan w:val="2"/>
            <w:shd w:val="clear" w:color="auto" w:fill="auto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r w:rsidRPr="009319E0">
              <w:rPr>
                <w:b/>
              </w:rPr>
              <w:t>Профессиональный стандарт</w:t>
            </w:r>
          </w:p>
        </w:tc>
        <w:tc>
          <w:tcPr>
            <w:tcW w:w="2435" w:type="pct"/>
            <w:vMerge w:val="restart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r w:rsidRPr="009319E0">
              <w:rPr>
                <w:b/>
              </w:rPr>
              <w:t>Формулировка цели основной программы профессионального обучения с учетом назначения программы</w:t>
            </w:r>
          </w:p>
        </w:tc>
      </w:tr>
      <w:tr w:rsidR="00B53695" w:rsidRPr="006836BB" w:rsidTr="00A755B4">
        <w:tc>
          <w:tcPr>
            <w:tcW w:w="663" w:type="pct"/>
            <w:shd w:val="clear" w:color="auto" w:fill="auto"/>
          </w:tcPr>
          <w:p w:rsidR="00B53695" w:rsidRPr="006836BB" w:rsidRDefault="00B53695" w:rsidP="00A755B4">
            <w:pPr>
              <w:jc w:val="center"/>
            </w:pPr>
            <w:r>
              <w:t>С</w:t>
            </w:r>
            <w:r w:rsidRPr="006836BB">
              <w:t xml:space="preserve">труктурный компонент </w:t>
            </w:r>
          </w:p>
        </w:tc>
        <w:tc>
          <w:tcPr>
            <w:tcW w:w="1902" w:type="pct"/>
            <w:shd w:val="clear" w:color="auto" w:fill="auto"/>
          </w:tcPr>
          <w:p w:rsidR="00B53695" w:rsidRPr="006836BB" w:rsidRDefault="00B53695" w:rsidP="00A755B4">
            <w:pPr>
              <w:jc w:val="center"/>
            </w:pPr>
            <w:r>
              <w:t>С</w:t>
            </w:r>
            <w:r w:rsidRPr="006836BB">
              <w:t>одержание структурного компонента</w:t>
            </w:r>
          </w:p>
        </w:tc>
        <w:tc>
          <w:tcPr>
            <w:tcW w:w="2435" w:type="pct"/>
            <w:vMerge/>
          </w:tcPr>
          <w:p w:rsidR="00B53695" w:rsidRPr="006836BB" w:rsidRDefault="00B53695" w:rsidP="00A755B4">
            <w:pPr>
              <w:jc w:val="center"/>
            </w:pPr>
          </w:p>
        </w:tc>
      </w:tr>
      <w:tr w:rsidR="00B53695" w:rsidRPr="006836BB" w:rsidTr="00A755B4">
        <w:tc>
          <w:tcPr>
            <w:tcW w:w="663" w:type="pct"/>
            <w:shd w:val="clear" w:color="auto" w:fill="auto"/>
          </w:tcPr>
          <w:p w:rsidR="00B53695" w:rsidRPr="006836BB" w:rsidDel="00823958" w:rsidRDefault="00B53695" w:rsidP="00A755B4">
            <w:r>
              <w:t>ВПД</w:t>
            </w:r>
            <w:r w:rsidRPr="006836BB">
              <w:t xml:space="preserve"> </w:t>
            </w:r>
          </w:p>
        </w:tc>
        <w:tc>
          <w:tcPr>
            <w:tcW w:w="1902" w:type="pct"/>
            <w:shd w:val="clear" w:color="auto" w:fill="auto"/>
          </w:tcPr>
          <w:p w:rsidR="00B53695" w:rsidRPr="006836BB" w:rsidDel="00823958" w:rsidRDefault="00B53695" w:rsidP="00A755B4"/>
        </w:tc>
        <w:tc>
          <w:tcPr>
            <w:tcW w:w="2435" w:type="pct"/>
            <w:vMerge w:val="restart"/>
          </w:tcPr>
          <w:p w:rsidR="00B53695" w:rsidRPr="006836BB" w:rsidRDefault="00B53695" w:rsidP="00A755B4"/>
        </w:tc>
      </w:tr>
      <w:tr w:rsidR="00B53695" w:rsidRPr="006836BB" w:rsidTr="00A755B4">
        <w:tc>
          <w:tcPr>
            <w:tcW w:w="663" w:type="pct"/>
            <w:shd w:val="clear" w:color="auto" w:fill="auto"/>
          </w:tcPr>
          <w:p w:rsidR="00B53695" w:rsidRPr="006836BB" w:rsidRDefault="00B53695" w:rsidP="00A755B4">
            <w:r w:rsidRPr="006836BB">
              <w:t xml:space="preserve">Цель </w:t>
            </w:r>
            <w:r>
              <w:t>ВПД</w:t>
            </w:r>
          </w:p>
        </w:tc>
        <w:tc>
          <w:tcPr>
            <w:tcW w:w="1902" w:type="pct"/>
            <w:shd w:val="clear" w:color="auto" w:fill="auto"/>
          </w:tcPr>
          <w:p w:rsidR="00B53695" w:rsidRPr="006836BB" w:rsidRDefault="00B53695" w:rsidP="00A755B4"/>
        </w:tc>
        <w:tc>
          <w:tcPr>
            <w:tcW w:w="2435" w:type="pct"/>
            <w:vMerge/>
          </w:tcPr>
          <w:p w:rsidR="00B53695" w:rsidRPr="006836BB" w:rsidRDefault="00B53695" w:rsidP="00A755B4"/>
        </w:tc>
      </w:tr>
      <w:tr w:rsidR="00B53695" w:rsidRPr="006836BB" w:rsidTr="00A755B4">
        <w:tc>
          <w:tcPr>
            <w:tcW w:w="663" w:type="pct"/>
            <w:shd w:val="clear" w:color="auto" w:fill="auto"/>
          </w:tcPr>
          <w:p w:rsidR="00B53695" w:rsidRPr="006836BB" w:rsidRDefault="00B53695" w:rsidP="00A755B4">
            <w:r>
              <w:t>ОТФ</w:t>
            </w:r>
            <w:r w:rsidRPr="006836BB">
              <w:t xml:space="preserve">, </w:t>
            </w:r>
            <w:proofErr w:type="gramStart"/>
            <w:r w:rsidRPr="006836BB">
              <w:t>подлежащая</w:t>
            </w:r>
            <w:proofErr w:type="gramEnd"/>
            <w:r w:rsidRPr="006836BB">
              <w:t xml:space="preserve"> освоению, уровень квалификации</w:t>
            </w:r>
          </w:p>
        </w:tc>
        <w:tc>
          <w:tcPr>
            <w:tcW w:w="1902" w:type="pct"/>
            <w:shd w:val="clear" w:color="auto" w:fill="auto"/>
          </w:tcPr>
          <w:p w:rsidR="00B53695" w:rsidRPr="006836BB" w:rsidRDefault="00B53695" w:rsidP="00A755B4"/>
        </w:tc>
        <w:tc>
          <w:tcPr>
            <w:tcW w:w="2435" w:type="pct"/>
            <w:vMerge/>
          </w:tcPr>
          <w:p w:rsidR="00B53695" w:rsidRPr="006836BB" w:rsidRDefault="00B53695" w:rsidP="00A755B4"/>
        </w:tc>
      </w:tr>
    </w:tbl>
    <w:p w:rsidR="00B53695" w:rsidRDefault="00B53695" w:rsidP="00B53695">
      <w:pPr>
        <w:jc w:val="both"/>
      </w:pPr>
    </w:p>
    <w:p w:rsidR="00B53695" w:rsidRPr="006836BB" w:rsidRDefault="00B53695" w:rsidP="00B5369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695" w:rsidRDefault="00B53695" w:rsidP="00B53695">
      <w:pPr>
        <w:jc w:val="both"/>
        <w:rPr>
          <w:b/>
          <w:sz w:val="28"/>
          <w:szCs w:val="28"/>
        </w:rPr>
      </w:pPr>
    </w:p>
    <w:p w:rsidR="00B53695" w:rsidRPr="00023C68" w:rsidRDefault="00B53695" w:rsidP="00B53695">
      <w:pPr>
        <w:jc w:val="both"/>
        <w:rPr>
          <w:b/>
          <w:sz w:val="28"/>
          <w:szCs w:val="28"/>
        </w:rPr>
      </w:pPr>
      <w:r w:rsidRPr="00023C68">
        <w:rPr>
          <w:b/>
          <w:sz w:val="28"/>
          <w:szCs w:val="28"/>
        </w:rPr>
        <w:t xml:space="preserve">Таблица 5 – Определение  результатов освоения программы профессионального обучения </w:t>
      </w:r>
    </w:p>
    <w:p w:rsidR="00B53695" w:rsidRDefault="00B53695" w:rsidP="00B5369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1091"/>
        <w:gridCol w:w="1533"/>
        <w:gridCol w:w="2138"/>
        <w:gridCol w:w="1654"/>
        <w:gridCol w:w="984"/>
        <w:gridCol w:w="928"/>
      </w:tblGrid>
      <w:tr w:rsidR="00B53695" w:rsidRPr="009319E0" w:rsidTr="00A755B4">
        <w:tc>
          <w:tcPr>
            <w:tcW w:w="1219" w:type="pct"/>
            <w:gridSpan w:val="2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r w:rsidRPr="009319E0">
              <w:rPr>
                <w:b/>
              </w:rPr>
              <w:t>Требования ПС</w:t>
            </w:r>
          </w:p>
        </w:tc>
        <w:tc>
          <w:tcPr>
            <w:tcW w:w="3781" w:type="pct"/>
            <w:gridSpan w:val="5"/>
            <w:shd w:val="clear" w:color="auto" w:fill="auto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r w:rsidRPr="009319E0">
              <w:rPr>
                <w:b/>
              </w:rPr>
              <w:t xml:space="preserve">Результаты обучения </w:t>
            </w:r>
          </w:p>
        </w:tc>
      </w:tr>
      <w:tr w:rsidR="00B53695" w:rsidRPr="009319E0" w:rsidTr="00A755B4">
        <w:tc>
          <w:tcPr>
            <w:tcW w:w="649" w:type="pct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r w:rsidRPr="009319E0">
              <w:rPr>
                <w:b/>
              </w:rPr>
              <w:t xml:space="preserve">ОТФ, </w:t>
            </w:r>
            <w:proofErr w:type="spellStart"/>
            <w:proofErr w:type="gramStart"/>
            <w:r w:rsidRPr="009319E0">
              <w:rPr>
                <w:b/>
              </w:rPr>
              <w:t>подлежа</w:t>
            </w:r>
            <w:r>
              <w:rPr>
                <w:b/>
              </w:rPr>
              <w:t>-</w:t>
            </w:r>
            <w:r w:rsidRPr="009319E0">
              <w:rPr>
                <w:b/>
              </w:rPr>
              <w:t>щая</w:t>
            </w:r>
            <w:proofErr w:type="spellEnd"/>
            <w:proofErr w:type="gramEnd"/>
            <w:r w:rsidRPr="009319E0">
              <w:rPr>
                <w:b/>
              </w:rPr>
              <w:t xml:space="preserve"> освоению</w:t>
            </w:r>
          </w:p>
        </w:tc>
        <w:tc>
          <w:tcPr>
            <w:tcW w:w="570" w:type="pct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r w:rsidRPr="009319E0">
              <w:rPr>
                <w:b/>
              </w:rPr>
              <w:t xml:space="preserve">ТФ, </w:t>
            </w:r>
          </w:p>
          <w:p w:rsidR="00B53695" w:rsidRPr="009319E0" w:rsidRDefault="00B53695" w:rsidP="00A755B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</w:t>
            </w:r>
            <w:r w:rsidRPr="009319E0">
              <w:rPr>
                <w:b/>
              </w:rPr>
              <w:t>ходя</w:t>
            </w:r>
            <w:r>
              <w:rPr>
                <w:b/>
              </w:rPr>
              <w:t>-</w:t>
            </w:r>
            <w:r w:rsidRPr="009319E0">
              <w:rPr>
                <w:b/>
              </w:rPr>
              <w:t>щие</w:t>
            </w:r>
            <w:proofErr w:type="spellEnd"/>
            <w:proofErr w:type="gramEnd"/>
            <w:r w:rsidRPr="009319E0">
              <w:rPr>
                <w:b/>
              </w:rPr>
              <w:t xml:space="preserve"> в ОТФ</w:t>
            </w:r>
          </w:p>
        </w:tc>
        <w:tc>
          <w:tcPr>
            <w:tcW w:w="801" w:type="pct"/>
            <w:shd w:val="clear" w:color="auto" w:fill="auto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r w:rsidRPr="009319E0">
              <w:rPr>
                <w:b/>
              </w:rPr>
              <w:t xml:space="preserve">Виды </w:t>
            </w:r>
            <w:proofErr w:type="spellStart"/>
            <w:proofErr w:type="gramStart"/>
            <w:r w:rsidRPr="009319E0">
              <w:rPr>
                <w:b/>
              </w:rPr>
              <w:t>деятель</w:t>
            </w:r>
            <w:r>
              <w:rPr>
                <w:b/>
              </w:rPr>
              <w:t>-</w:t>
            </w:r>
            <w:r w:rsidRPr="009319E0">
              <w:rPr>
                <w:b/>
              </w:rPr>
              <w:t>ности</w:t>
            </w:r>
            <w:proofErr w:type="spellEnd"/>
            <w:proofErr w:type="gramEnd"/>
          </w:p>
          <w:p w:rsidR="00B53695" w:rsidRPr="009319E0" w:rsidRDefault="00B53695" w:rsidP="00A755B4">
            <w:pPr>
              <w:jc w:val="center"/>
              <w:rPr>
                <w:i/>
              </w:rPr>
            </w:pPr>
            <w:r w:rsidRPr="009319E0">
              <w:rPr>
                <w:i/>
              </w:rPr>
              <w:t>(возможен только один ВД)</w:t>
            </w:r>
          </w:p>
        </w:tc>
        <w:tc>
          <w:tcPr>
            <w:tcW w:w="1117" w:type="pct"/>
            <w:shd w:val="clear" w:color="auto" w:fill="auto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proofErr w:type="spellStart"/>
            <w:proofErr w:type="gramStart"/>
            <w:r w:rsidRPr="009319E0">
              <w:rPr>
                <w:b/>
              </w:rPr>
              <w:t>Профессиональ</w:t>
            </w:r>
            <w:r>
              <w:rPr>
                <w:b/>
              </w:rPr>
              <w:t>-</w:t>
            </w:r>
            <w:r w:rsidRPr="009319E0">
              <w:rPr>
                <w:b/>
              </w:rPr>
              <w:t>ные</w:t>
            </w:r>
            <w:proofErr w:type="spellEnd"/>
            <w:proofErr w:type="gramEnd"/>
            <w:r w:rsidRPr="009319E0">
              <w:rPr>
                <w:b/>
              </w:rPr>
              <w:t xml:space="preserve"> компетенции</w:t>
            </w:r>
          </w:p>
        </w:tc>
        <w:tc>
          <w:tcPr>
            <w:tcW w:w="864" w:type="pct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proofErr w:type="spellStart"/>
            <w:proofErr w:type="gramStart"/>
            <w:r w:rsidRPr="009319E0">
              <w:rPr>
                <w:b/>
              </w:rPr>
              <w:t>Практичес</w:t>
            </w:r>
            <w:r>
              <w:rPr>
                <w:b/>
              </w:rPr>
              <w:t>-</w:t>
            </w:r>
            <w:r w:rsidRPr="009319E0">
              <w:rPr>
                <w:b/>
              </w:rPr>
              <w:t>кий</w:t>
            </w:r>
            <w:proofErr w:type="spellEnd"/>
            <w:proofErr w:type="gramEnd"/>
            <w:r w:rsidRPr="009319E0">
              <w:rPr>
                <w:b/>
              </w:rPr>
              <w:t xml:space="preserve"> опыт</w:t>
            </w:r>
          </w:p>
        </w:tc>
        <w:tc>
          <w:tcPr>
            <w:tcW w:w="514" w:type="pct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proofErr w:type="spellStart"/>
            <w:proofErr w:type="gramStart"/>
            <w:r w:rsidRPr="009319E0">
              <w:rPr>
                <w:b/>
              </w:rPr>
              <w:t>Уме</w:t>
            </w:r>
            <w:r>
              <w:rPr>
                <w:b/>
              </w:rPr>
              <w:t>-</w:t>
            </w:r>
            <w:r w:rsidRPr="009319E0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485" w:type="pct"/>
          </w:tcPr>
          <w:p w:rsidR="00B53695" w:rsidRPr="009319E0" w:rsidRDefault="00B53695" w:rsidP="00A755B4">
            <w:pPr>
              <w:jc w:val="center"/>
              <w:rPr>
                <w:b/>
              </w:rPr>
            </w:pPr>
            <w:proofErr w:type="spellStart"/>
            <w:proofErr w:type="gramStart"/>
            <w:r w:rsidRPr="009319E0">
              <w:rPr>
                <w:b/>
              </w:rPr>
              <w:t>Зна</w:t>
            </w:r>
            <w:r>
              <w:rPr>
                <w:b/>
              </w:rPr>
              <w:t>-</w:t>
            </w:r>
            <w:r w:rsidRPr="009319E0">
              <w:rPr>
                <w:b/>
              </w:rPr>
              <w:t>ния</w:t>
            </w:r>
            <w:proofErr w:type="spellEnd"/>
            <w:proofErr w:type="gramEnd"/>
          </w:p>
        </w:tc>
      </w:tr>
      <w:tr w:rsidR="00B53695" w:rsidRPr="006836BB" w:rsidTr="00A755B4">
        <w:tc>
          <w:tcPr>
            <w:tcW w:w="649" w:type="pct"/>
            <w:vMerge w:val="restar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7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801" w:type="pct"/>
            <w:vMerge w:val="restar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ВД 1 ….</w:t>
            </w:r>
          </w:p>
        </w:tc>
        <w:tc>
          <w:tcPr>
            <w:tcW w:w="1117" w:type="pc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ПК 1.1. …</w:t>
            </w:r>
          </w:p>
        </w:tc>
        <w:tc>
          <w:tcPr>
            <w:tcW w:w="86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1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485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49" w:type="pct"/>
            <w:vMerge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7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801" w:type="pct"/>
            <w:vMerge/>
            <w:shd w:val="clear" w:color="auto" w:fill="auto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1117" w:type="pc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ПК 1.2. …</w:t>
            </w:r>
          </w:p>
        </w:tc>
        <w:tc>
          <w:tcPr>
            <w:tcW w:w="86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1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485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49" w:type="pct"/>
            <w:vMerge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7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801" w:type="pct"/>
            <w:vMerge/>
            <w:shd w:val="clear" w:color="auto" w:fill="auto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1117" w:type="pc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ПК 1.</w:t>
            </w:r>
            <w:r w:rsidRPr="006836BB">
              <w:rPr>
                <w:lang w:val="en-US"/>
              </w:rPr>
              <w:t>n</w:t>
            </w:r>
            <w:r w:rsidRPr="006836BB">
              <w:t>. …</w:t>
            </w:r>
          </w:p>
        </w:tc>
        <w:tc>
          <w:tcPr>
            <w:tcW w:w="86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1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485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49" w:type="pct"/>
            <w:vMerge w:val="restar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7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801" w:type="pct"/>
            <w:vMerge w:val="restar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ВД 2 …</w:t>
            </w:r>
          </w:p>
        </w:tc>
        <w:tc>
          <w:tcPr>
            <w:tcW w:w="1117" w:type="pc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ПК 2.1. …</w:t>
            </w:r>
          </w:p>
        </w:tc>
        <w:tc>
          <w:tcPr>
            <w:tcW w:w="86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1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485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49" w:type="pct"/>
            <w:vMerge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7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801" w:type="pct"/>
            <w:vMerge/>
            <w:shd w:val="clear" w:color="auto" w:fill="auto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1117" w:type="pc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ПК 2.2. …</w:t>
            </w:r>
          </w:p>
        </w:tc>
        <w:tc>
          <w:tcPr>
            <w:tcW w:w="86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1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485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49" w:type="pct"/>
            <w:vMerge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7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801" w:type="pct"/>
            <w:vMerge/>
            <w:shd w:val="clear" w:color="auto" w:fill="auto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1117" w:type="pc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ПК 2.</w:t>
            </w:r>
            <w:r w:rsidRPr="006836BB">
              <w:rPr>
                <w:lang w:val="en-US"/>
              </w:rPr>
              <w:t>n</w:t>
            </w:r>
            <w:r w:rsidRPr="006836BB">
              <w:t>. …</w:t>
            </w:r>
          </w:p>
        </w:tc>
        <w:tc>
          <w:tcPr>
            <w:tcW w:w="86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14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485" w:type="pct"/>
          </w:tcPr>
          <w:p w:rsidR="00B53695" w:rsidRPr="006836BB" w:rsidRDefault="00B53695" w:rsidP="00A755B4">
            <w:pPr>
              <w:jc w:val="both"/>
            </w:pPr>
          </w:p>
        </w:tc>
      </w:tr>
    </w:tbl>
    <w:p w:rsidR="00B53695" w:rsidRPr="006836BB" w:rsidRDefault="00B53695" w:rsidP="00B53695">
      <w:pPr>
        <w:jc w:val="both"/>
        <w:rPr>
          <w:color w:val="0070C0"/>
        </w:rPr>
      </w:pPr>
    </w:p>
    <w:p w:rsidR="00B53695" w:rsidRPr="00023C68" w:rsidRDefault="00B53695" w:rsidP="00B53695">
      <w:pPr>
        <w:jc w:val="both"/>
        <w:rPr>
          <w:sz w:val="28"/>
          <w:szCs w:val="28"/>
        </w:rPr>
      </w:pPr>
      <w:r w:rsidRPr="00023C68">
        <w:rPr>
          <w:sz w:val="28"/>
          <w:szCs w:val="28"/>
        </w:rPr>
        <w:t xml:space="preserve">При разработке программ переподготовки и программ повышения </w:t>
      </w:r>
      <w:r>
        <w:rPr>
          <w:sz w:val="28"/>
          <w:szCs w:val="28"/>
        </w:rPr>
        <w:t xml:space="preserve">квалификации рабочих, служащих </w:t>
      </w:r>
      <w:r w:rsidRPr="00023C68">
        <w:rPr>
          <w:sz w:val="28"/>
          <w:szCs w:val="28"/>
        </w:rPr>
        <w:t>важно учесть уже имеющуюся у них квалификацию и составляющие ее профессиональные компетенции, умения и знания.</w:t>
      </w:r>
    </w:p>
    <w:p w:rsidR="00B53695" w:rsidRDefault="00B53695" w:rsidP="00B53695">
      <w:pPr>
        <w:jc w:val="both"/>
      </w:pPr>
    </w:p>
    <w:p w:rsidR="00B53695" w:rsidRPr="00023C68" w:rsidRDefault="00B53695" w:rsidP="00B53695">
      <w:pPr>
        <w:jc w:val="both"/>
        <w:rPr>
          <w:b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023C68">
        <w:rPr>
          <w:b/>
          <w:sz w:val="28"/>
          <w:szCs w:val="28"/>
        </w:rPr>
        <w:t>3.1.</w:t>
      </w:r>
      <w:r w:rsidRPr="00023C68">
        <w:rPr>
          <w:sz w:val="28"/>
          <w:szCs w:val="28"/>
        </w:rPr>
        <w:t xml:space="preserve"> </w:t>
      </w:r>
      <w:r w:rsidRPr="00023C68">
        <w:rPr>
          <w:b/>
          <w:sz w:val="28"/>
          <w:szCs w:val="28"/>
        </w:rPr>
        <w:t>Определение содержания структурных компонентов дополнительной профессиональной программы (программы профессиональной переподготовки, повышения квалификации) для лиц, имеющих или осваивающих программы среднего профессионального образования на основе ПС.</w:t>
      </w:r>
    </w:p>
    <w:p w:rsidR="00B53695" w:rsidRPr="00023C68" w:rsidRDefault="00B53695" w:rsidP="00B53695">
      <w:pPr>
        <w:jc w:val="both"/>
        <w:rPr>
          <w:sz w:val="28"/>
          <w:szCs w:val="28"/>
        </w:rPr>
      </w:pPr>
    </w:p>
    <w:p w:rsidR="00B53695" w:rsidRPr="00023C68" w:rsidRDefault="00B53695" w:rsidP="00B53695">
      <w:pPr>
        <w:pStyle w:val="a6"/>
        <w:ind w:left="0" w:firstLine="709"/>
        <w:contextualSpacing/>
        <w:jc w:val="both"/>
        <w:rPr>
          <w:sz w:val="28"/>
          <w:szCs w:val="28"/>
        </w:rPr>
      </w:pPr>
      <w:r w:rsidRPr="00023C68">
        <w:rPr>
          <w:sz w:val="28"/>
          <w:szCs w:val="28"/>
        </w:rPr>
        <w:t xml:space="preserve">К </w:t>
      </w:r>
      <w:r w:rsidRPr="00023C68">
        <w:rPr>
          <w:b/>
          <w:sz w:val="28"/>
          <w:szCs w:val="28"/>
        </w:rPr>
        <w:t>дополнительным профессиональным программам (ДПП)</w:t>
      </w:r>
      <w:r w:rsidRPr="00023C68">
        <w:rPr>
          <w:sz w:val="28"/>
          <w:szCs w:val="28"/>
        </w:rPr>
        <w:t xml:space="preserve"> относятся:</w:t>
      </w:r>
    </w:p>
    <w:p w:rsidR="00B53695" w:rsidRPr="00023C68" w:rsidRDefault="00B53695" w:rsidP="00B536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3C68">
        <w:rPr>
          <w:sz w:val="28"/>
          <w:szCs w:val="28"/>
        </w:rPr>
        <w:t>программы повышения квалификации (ДПП ПК);</w:t>
      </w:r>
    </w:p>
    <w:p w:rsidR="00B53695" w:rsidRPr="00023C68" w:rsidRDefault="00B53695" w:rsidP="00B536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3C68">
        <w:rPr>
          <w:sz w:val="28"/>
          <w:szCs w:val="28"/>
        </w:rPr>
        <w:t xml:space="preserve">программы профессиональной переподготовки (ДПП ПП). </w:t>
      </w:r>
    </w:p>
    <w:p w:rsidR="00B53695" w:rsidRPr="00023C68" w:rsidRDefault="00B53695" w:rsidP="00B53695">
      <w:pPr>
        <w:pStyle w:val="a6"/>
        <w:ind w:left="0"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5"/>
        <w:gridCol w:w="4756"/>
      </w:tblGrid>
      <w:tr w:rsidR="00B53695" w:rsidRPr="006836BB" w:rsidTr="00A755B4">
        <w:trPr>
          <w:trHeight w:val="961"/>
        </w:trPr>
        <w:tc>
          <w:tcPr>
            <w:tcW w:w="4665" w:type="dxa"/>
          </w:tcPr>
          <w:p w:rsidR="00B53695" w:rsidRPr="00023C68" w:rsidRDefault="00B53695" w:rsidP="00A755B4">
            <w:pPr>
              <w:pStyle w:val="a6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53695" w:rsidRPr="00023C68" w:rsidRDefault="00B53695" w:rsidP="00A755B4">
            <w:pPr>
              <w:pStyle w:val="a6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023C68">
              <w:rPr>
                <w:b/>
                <w:sz w:val="28"/>
                <w:szCs w:val="28"/>
              </w:rPr>
              <w:t>Структура ДПП ПК</w:t>
            </w:r>
          </w:p>
          <w:p w:rsidR="00B53695" w:rsidRPr="00023C68" w:rsidRDefault="00B53695" w:rsidP="00A755B4">
            <w:pPr>
              <w:pStyle w:val="a6"/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B53695" w:rsidRPr="00023C68" w:rsidRDefault="00B53695" w:rsidP="00A755B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B53695" w:rsidRPr="00023C68" w:rsidRDefault="00B53695" w:rsidP="00A755B4">
            <w:pPr>
              <w:ind w:firstLine="709"/>
              <w:jc w:val="center"/>
              <w:rPr>
                <w:sz w:val="28"/>
                <w:szCs w:val="28"/>
              </w:rPr>
            </w:pPr>
            <w:r w:rsidRPr="00023C68">
              <w:rPr>
                <w:b/>
                <w:sz w:val="28"/>
                <w:szCs w:val="28"/>
              </w:rPr>
              <w:t xml:space="preserve">Структура ДПП ПП </w:t>
            </w:r>
          </w:p>
        </w:tc>
      </w:tr>
      <w:tr w:rsidR="00B53695" w:rsidRPr="006836BB" w:rsidTr="00A755B4">
        <w:trPr>
          <w:trHeight w:val="7352"/>
        </w:trPr>
        <w:tc>
          <w:tcPr>
            <w:tcW w:w="4665" w:type="dxa"/>
          </w:tcPr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цель реализации образовательной программы;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планируемые результаты обучения, включая описание перечня профессиональных компетенций в рамках имеющейся квалификации, качественное изменение которых осуществляется в результате реализации образовательной программы;</w:t>
            </w:r>
          </w:p>
          <w:p w:rsidR="00B53695" w:rsidRPr="00023C68" w:rsidRDefault="00B53695" w:rsidP="00A755B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23C68">
              <w:rPr>
                <w:sz w:val="28"/>
                <w:szCs w:val="28"/>
              </w:rPr>
              <w:t xml:space="preserve">содержание программы, включающее: учебный  план, календарный учебный график, </w:t>
            </w:r>
            <w:r>
              <w:rPr>
                <w:sz w:val="28"/>
                <w:szCs w:val="28"/>
              </w:rPr>
              <w:t>учебно-тематический план</w:t>
            </w:r>
            <w:r w:rsidRPr="00023C68">
              <w:rPr>
                <w:sz w:val="28"/>
                <w:szCs w:val="28"/>
              </w:rPr>
              <w:t>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 xml:space="preserve">- формы аттестации и оценочные материалы; 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организационно-педагогические условия;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компоненты, определяемые разработчиком образовательной программы самостоятельно.</w:t>
            </w:r>
          </w:p>
          <w:p w:rsidR="00B53695" w:rsidRPr="00023C68" w:rsidRDefault="00B53695" w:rsidP="00A755B4">
            <w:pPr>
              <w:pStyle w:val="a6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цель реализации образовательной программы;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характеристика новой квалификации и связанных с ней видов профессиональной деятельности, трудовых функций и (или) уровней квалификации;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планируемые результаты обучения, включая характеристика компетенций, подлежащих совершенствованию, и (или) перечень новых компетенций, формирующихся в результате освоения программы;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учебный план;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календарный учебный график;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учебно-тематический план</w:t>
            </w:r>
            <w:r w:rsidRPr="00023C68">
              <w:rPr>
                <w:sz w:val="28"/>
                <w:szCs w:val="28"/>
              </w:rPr>
              <w:t>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 xml:space="preserve">- формы аттестации и оценочные материалы; 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организационно-педагогические условия;</w:t>
            </w:r>
          </w:p>
          <w:p w:rsidR="00B53695" w:rsidRPr="00023C68" w:rsidRDefault="00B53695" w:rsidP="00A755B4">
            <w:pPr>
              <w:jc w:val="both"/>
              <w:rPr>
                <w:sz w:val="28"/>
                <w:szCs w:val="28"/>
              </w:rPr>
            </w:pPr>
            <w:r w:rsidRPr="00023C68">
              <w:rPr>
                <w:sz w:val="28"/>
                <w:szCs w:val="28"/>
              </w:rPr>
              <w:t>- компоненты, определяемые разработчиком образовательной программы самостоятельно.</w:t>
            </w:r>
          </w:p>
        </w:tc>
      </w:tr>
    </w:tbl>
    <w:p w:rsidR="00B53695" w:rsidRPr="00023C68" w:rsidRDefault="00B53695" w:rsidP="00B53695">
      <w:pPr>
        <w:pStyle w:val="a6"/>
        <w:ind w:left="0"/>
        <w:contextualSpacing/>
        <w:jc w:val="both"/>
        <w:rPr>
          <w:b/>
          <w:sz w:val="28"/>
          <w:szCs w:val="28"/>
        </w:rPr>
      </w:pPr>
      <w:r w:rsidRPr="006836BB">
        <w:br w:type="page"/>
      </w:r>
      <w:r w:rsidRPr="00023C68">
        <w:rPr>
          <w:b/>
          <w:sz w:val="28"/>
          <w:szCs w:val="28"/>
        </w:rPr>
        <w:t>Таблица 6 – Определение цели реализации образовательной программы</w:t>
      </w:r>
    </w:p>
    <w:p w:rsidR="00B53695" w:rsidRPr="006836BB" w:rsidRDefault="00B53695" w:rsidP="00B53695">
      <w:pPr>
        <w:ind w:firstLine="709"/>
        <w:jc w:val="both"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2522"/>
        <w:gridCol w:w="4482"/>
      </w:tblGrid>
      <w:tr w:rsidR="00B53695" w:rsidRPr="006836BB" w:rsidTr="00A755B4">
        <w:tc>
          <w:tcPr>
            <w:tcW w:w="2647" w:type="pct"/>
            <w:gridSpan w:val="2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Профессиональный стандарт</w:t>
            </w:r>
          </w:p>
        </w:tc>
        <w:tc>
          <w:tcPr>
            <w:tcW w:w="2353" w:type="pct"/>
            <w:vMerge w:val="restar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 xml:space="preserve">Формулировка цели </w:t>
            </w:r>
            <w:r w:rsidRPr="00E96E07">
              <w:rPr>
                <w:b/>
              </w:rPr>
              <w:t>дополнительной профессиональной программы (программы профессиональной переподготовки, повышения квалификации)</w:t>
            </w:r>
            <w:r w:rsidRPr="00344890">
              <w:rPr>
                <w:rFonts w:ascii="Bookman Old Style" w:hAnsi="Bookman Old Style"/>
              </w:rPr>
              <w:t xml:space="preserve"> </w:t>
            </w:r>
            <w:r w:rsidRPr="006836BB">
              <w:rPr>
                <w:b/>
              </w:rPr>
              <w:t>с учетом назначения программы</w:t>
            </w:r>
          </w:p>
        </w:tc>
      </w:tr>
      <w:tr w:rsidR="00B53695" w:rsidRPr="006836BB" w:rsidTr="00A755B4">
        <w:tc>
          <w:tcPr>
            <w:tcW w:w="1323" w:type="pct"/>
            <w:shd w:val="clear" w:color="auto" w:fill="auto"/>
          </w:tcPr>
          <w:p w:rsidR="00B53695" w:rsidRPr="006836BB" w:rsidRDefault="00B53695" w:rsidP="00A755B4">
            <w:pPr>
              <w:jc w:val="center"/>
            </w:pPr>
            <w:r>
              <w:t>С</w:t>
            </w:r>
            <w:r w:rsidRPr="006836BB">
              <w:t xml:space="preserve">труктурный компонент </w:t>
            </w:r>
          </w:p>
        </w:tc>
        <w:tc>
          <w:tcPr>
            <w:tcW w:w="1324" w:type="pct"/>
            <w:shd w:val="clear" w:color="auto" w:fill="auto"/>
          </w:tcPr>
          <w:p w:rsidR="00B53695" w:rsidRPr="006836BB" w:rsidRDefault="00B53695" w:rsidP="00A755B4">
            <w:pPr>
              <w:jc w:val="center"/>
            </w:pPr>
            <w:r>
              <w:t>С</w:t>
            </w:r>
            <w:r w:rsidRPr="006836BB">
              <w:t>одержание структурного компонента</w:t>
            </w:r>
          </w:p>
        </w:tc>
        <w:tc>
          <w:tcPr>
            <w:tcW w:w="2353" w:type="pct"/>
            <w:vMerge/>
          </w:tcPr>
          <w:p w:rsidR="00B53695" w:rsidRPr="006836BB" w:rsidRDefault="00B53695" w:rsidP="00A755B4">
            <w:pPr>
              <w:jc w:val="center"/>
            </w:pPr>
          </w:p>
        </w:tc>
      </w:tr>
      <w:tr w:rsidR="00B53695" w:rsidRPr="006836BB" w:rsidTr="00A755B4">
        <w:tc>
          <w:tcPr>
            <w:tcW w:w="1323" w:type="pct"/>
            <w:shd w:val="clear" w:color="auto" w:fill="auto"/>
          </w:tcPr>
          <w:p w:rsidR="00B53695" w:rsidRPr="006836BB" w:rsidDel="00823958" w:rsidRDefault="00B53695" w:rsidP="00A755B4">
            <w:r w:rsidRPr="006836BB">
              <w:t xml:space="preserve">Вид профессиональной деятельности </w:t>
            </w:r>
          </w:p>
        </w:tc>
        <w:tc>
          <w:tcPr>
            <w:tcW w:w="1324" w:type="pct"/>
            <w:shd w:val="clear" w:color="auto" w:fill="auto"/>
          </w:tcPr>
          <w:p w:rsidR="00B53695" w:rsidRDefault="00B53695" w:rsidP="00A755B4"/>
          <w:p w:rsidR="00B53695" w:rsidRDefault="00B53695" w:rsidP="00A755B4"/>
          <w:p w:rsidR="00B53695" w:rsidRDefault="00B53695" w:rsidP="00A755B4"/>
          <w:p w:rsidR="00B53695" w:rsidRPr="006836BB" w:rsidDel="00823958" w:rsidRDefault="00B53695" w:rsidP="00A755B4"/>
        </w:tc>
        <w:tc>
          <w:tcPr>
            <w:tcW w:w="2353" w:type="pct"/>
            <w:vMerge w:val="restart"/>
          </w:tcPr>
          <w:p w:rsidR="00B53695" w:rsidRPr="006836BB" w:rsidRDefault="00B53695" w:rsidP="00A755B4">
            <w:pPr>
              <w:pStyle w:val="a6"/>
              <w:ind w:left="0" w:firstLine="709"/>
              <w:contextualSpacing/>
              <w:jc w:val="both"/>
              <w:rPr>
                <w:i/>
                <w:color w:val="00B050"/>
              </w:rPr>
            </w:pPr>
          </w:p>
        </w:tc>
      </w:tr>
      <w:tr w:rsidR="00B53695" w:rsidRPr="006836BB" w:rsidTr="00A755B4">
        <w:tc>
          <w:tcPr>
            <w:tcW w:w="1323" w:type="pct"/>
            <w:shd w:val="clear" w:color="auto" w:fill="auto"/>
          </w:tcPr>
          <w:p w:rsidR="00B53695" w:rsidRPr="006836BB" w:rsidRDefault="00B53695" w:rsidP="00A755B4">
            <w:r w:rsidRPr="006836BB">
              <w:t>Цель вида профессиональной деятельности</w:t>
            </w:r>
          </w:p>
        </w:tc>
        <w:tc>
          <w:tcPr>
            <w:tcW w:w="1324" w:type="pct"/>
            <w:shd w:val="clear" w:color="auto" w:fill="auto"/>
          </w:tcPr>
          <w:p w:rsidR="00B53695" w:rsidRDefault="00B53695" w:rsidP="00A755B4"/>
          <w:p w:rsidR="00B53695" w:rsidRDefault="00B53695" w:rsidP="00A755B4"/>
          <w:p w:rsidR="00B53695" w:rsidRDefault="00B53695" w:rsidP="00A755B4"/>
          <w:p w:rsidR="00B53695" w:rsidRPr="006836BB" w:rsidRDefault="00B53695" w:rsidP="00A755B4"/>
        </w:tc>
        <w:tc>
          <w:tcPr>
            <w:tcW w:w="2353" w:type="pct"/>
            <w:vMerge/>
          </w:tcPr>
          <w:p w:rsidR="00B53695" w:rsidRPr="006836BB" w:rsidRDefault="00B53695" w:rsidP="00A755B4"/>
        </w:tc>
      </w:tr>
      <w:tr w:rsidR="00B53695" w:rsidRPr="006836BB" w:rsidTr="00A755B4">
        <w:tc>
          <w:tcPr>
            <w:tcW w:w="1323" w:type="pct"/>
            <w:shd w:val="clear" w:color="auto" w:fill="auto"/>
          </w:tcPr>
          <w:p w:rsidR="00B53695" w:rsidRPr="006836BB" w:rsidRDefault="00B53695" w:rsidP="00A755B4">
            <w:r w:rsidRPr="006836BB">
              <w:t>Обобщенная трудовая функция, подлежащая освоению, уровень квалификации</w:t>
            </w:r>
          </w:p>
        </w:tc>
        <w:tc>
          <w:tcPr>
            <w:tcW w:w="1324" w:type="pct"/>
            <w:shd w:val="clear" w:color="auto" w:fill="auto"/>
          </w:tcPr>
          <w:p w:rsidR="00B53695" w:rsidRDefault="00B53695" w:rsidP="00A755B4"/>
          <w:p w:rsidR="00B53695" w:rsidRDefault="00B53695" w:rsidP="00A755B4"/>
          <w:p w:rsidR="00B53695" w:rsidRDefault="00B53695" w:rsidP="00A755B4"/>
          <w:p w:rsidR="00B53695" w:rsidRPr="006836BB" w:rsidRDefault="00B53695" w:rsidP="00A755B4"/>
        </w:tc>
        <w:tc>
          <w:tcPr>
            <w:tcW w:w="2353" w:type="pct"/>
            <w:vMerge/>
          </w:tcPr>
          <w:p w:rsidR="00B53695" w:rsidRPr="006836BB" w:rsidRDefault="00B53695" w:rsidP="00A755B4"/>
        </w:tc>
      </w:tr>
    </w:tbl>
    <w:p w:rsidR="00B53695" w:rsidRDefault="00B53695" w:rsidP="00B53695">
      <w:pPr>
        <w:jc w:val="both"/>
      </w:pPr>
    </w:p>
    <w:p w:rsidR="00B53695" w:rsidRPr="00023C68" w:rsidRDefault="00B53695" w:rsidP="00B53695">
      <w:pPr>
        <w:jc w:val="both"/>
        <w:rPr>
          <w:i/>
          <w:sz w:val="28"/>
          <w:szCs w:val="28"/>
        </w:rPr>
      </w:pPr>
      <w:r w:rsidRPr="00023C68">
        <w:rPr>
          <w:i/>
          <w:sz w:val="28"/>
          <w:szCs w:val="28"/>
        </w:rPr>
        <w:t>Целью реализации ДПП ПК является совершенствование или получение новой компетенци</w:t>
      </w:r>
      <w:proofErr w:type="gramStart"/>
      <w:r w:rsidRPr="00023C68">
        <w:rPr>
          <w:i/>
          <w:sz w:val="28"/>
          <w:szCs w:val="28"/>
        </w:rPr>
        <w:t>и(</w:t>
      </w:r>
      <w:proofErr w:type="spellStart"/>
      <w:proofErr w:type="gramEnd"/>
      <w:r w:rsidRPr="00023C68">
        <w:rPr>
          <w:i/>
          <w:sz w:val="28"/>
          <w:szCs w:val="28"/>
        </w:rPr>
        <w:t>ий</w:t>
      </w:r>
      <w:proofErr w:type="spellEnd"/>
      <w:r w:rsidRPr="00023C68">
        <w:rPr>
          <w:i/>
          <w:sz w:val="28"/>
          <w:szCs w:val="28"/>
        </w:rPr>
        <w:t xml:space="preserve">), необходимой для профессиональной деятельности  и (или) повышение профессионального уровня в рамках имеющейся квалификации. </w:t>
      </w:r>
    </w:p>
    <w:p w:rsidR="00B53695" w:rsidRDefault="00B53695" w:rsidP="00B53695">
      <w:pPr>
        <w:jc w:val="both"/>
        <w:rPr>
          <w:i/>
          <w:sz w:val="28"/>
          <w:szCs w:val="28"/>
        </w:rPr>
      </w:pPr>
      <w:r w:rsidRPr="00023C68">
        <w:rPr>
          <w:i/>
          <w:sz w:val="28"/>
          <w:szCs w:val="28"/>
        </w:rPr>
        <w:t>Целью реализации ДПП ПП является получение слушателем новой квалификации, дающей право на занятие видами профессиональной деятельности, связанными с этой квалификацией.</w:t>
      </w:r>
    </w:p>
    <w:p w:rsidR="00B53695" w:rsidRPr="00023C68" w:rsidRDefault="00B53695" w:rsidP="00B5369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695" w:rsidRPr="00023C68" w:rsidRDefault="00B53695" w:rsidP="00B53695">
      <w:pPr>
        <w:pStyle w:val="a6"/>
        <w:ind w:left="0"/>
        <w:contextualSpacing/>
        <w:jc w:val="both"/>
        <w:rPr>
          <w:b/>
          <w:sz w:val="28"/>
          <w:szCs w:val="28"/>
        </w:rPr>
      </w:pPr>
      <w:r w:rsidRPr="00023C68">
        <w:rPr>
          <w:b/>
          <w:sz w:val="28"/>
          <w:szCs w:val="28"/>
        </w:rPr>
        <w:t>Таблица 7 – Определение результатов обучения по ДПП</w:t>
      </w:r>
    </w:p>
    <w:p w:rsidR="00B53695" w:rsidRPr="006836BB" w:rsidRDefault="00B53695" w:rsidP="00B53695">
      <w:pPr>
        <w:pStyle w:val="a6"/>
        <w:ind w:left="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1261"/>
        <w:gridCol w:w="1260"/>
        <w:gridCol w:w="2010"/>
        <w:gridCol w:w="1563"/>
        <w:gridCol w:w="1130"/>
        <w:gridCol w:w="1088"/>
      </w:tblGrid>
      <w:tr w:rsidR="00B53695" w:rsidRPr="006836BB" w:rsidTr="00A755B4">
        <w:tc>
          <w:tcPr>
            <w:tcW w:w="1377" w:type="pct"/>
            <w:gridSpan w:val="2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Требования ПС</w:t>
            </w:r>
          </w:p>
        </w:tc>
        <w:tc>
          <w:tcPr>
            <w:tcW w:w="3623" w:type="pct"/>
            <w:gridSpan w:val="5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 xml:space="preserve">Результаты обучения </w:t>
            </w:r>
          </w:p>
        </w:tc>
      </w:tr>
      <w:tr w:rsidR="00B53695" w:rsidRPr="006836BB" w:rsidTr="00A755B4">
        <w:tc>
          <w:tcPr>
            <w:tcW w:w="688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 xml:space="preserve">ОТФ, </w:t>
            </w:r>
            <w:proofErr w:type="spellStart"/>
            <w:proofErr w:type="gramStart"/>
            <w:r w:rsidRPr="006836BB">
              <w:rPr>
                <w:b/>
              </w:rPr>
              <w:t>подлежа</w:t>
            </w:r>
            <w:r>
              <w:rPr>
                <w:b/>
              </w:rPr>
              <w:t>-</w:t>
            </w:r>
            <w:r w:rsidRPr="006836BB">
              <w:rPr>
                <w:b/>
              </w:rPr>
              <w:t>щая</w:t>
            </w:r>
            <w:proofErr w:type="spellEnd"/>
            <w:proofErr w:type="gramEnd"/>
            <w:r w:rsidRPr="006836BB">
              <w:rPr>
                <w:b/>
              </w:rPr>
              <w:t xml:space="preserve"> </w:t>
            </w:r>
            <w:proofErr w:type="spellStart"/>
            <w:r w:rsidRPr="006836BB">
              <w:rPr>
                <w:b/>
              </w:rPr>
              <w:t>освое</w:t>
            </w:r>
            <w:r>
              <w:rPr>
                <w:b/>
              </w:rPr>
              <w:t>-</w:t>
            </w:r>
            <w:r w:rsidRPr="006836BB">
              <w:rPr>
                <w:b/>
              </w:rPr>
              <w:t>нию</w:t>
            </w:r>
            <w:proofErr w:type="spellEnd"/>
          </w:p>
        </w:tc>
        <w:tc>
          <w:tcPr>
            <w:tcW w:w="689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 xml:space="preserve">ТФ, </w:t>
            </w:r>
            <w:proofErr w:type="spellStart"/>
            <w:proofErr w:type="gramStart"/>
            <w:r w:rsidRPr="006836BB">
              <w:rPr>
                <w:b/>
              </w:rPr>
              <w:t>входя</w:t>
            </w:r>
            <w:r>
              <w:rPr>
                <w:b/>
              </w:rPr>
              <w:t>-</w:t>
            </w:r>
            <w:r w:rsidRPr="006836BB">
              <w:rPr>
                <w:b/>
              </w:rPr>
              <w:t>щие</w:t>
            </w:r>
            <w:proofErr w:type="spellEnd"/>
            <w:proofErr w:type="gramEnd"/>
            <w:r w:rsidRPr="006836BB">
              <w:rPr>
                <w:b/>
              </w:rPr>
              <w:t xml:space="preserve"> в ОТФ</w:t>
            </w:r>
          </w:p>
        </w:tc>
        <w:tc>
          <w:tcPr>
            <w:tcW w:w="688" w:type="pct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 xml:space="preserve">Виды </w:t>
            </w:r>
            <w:proofErr w:type="spellStart"/>
            <w:proofErr w:type="gramStart"/>
            <w:r w:rsidRPr="006836BB">
              <w:rPr>
                <w:b/>
              </w:rPr>
              <w:t>деятель</w:t>
            </w:r>
            <w:r>
              <w:rPr>
                <w:b/>
              </w:rPr>
              <w:t>-</w:t>
            </w:r>
            <w:r w:rsidRPr="006836BB">
              <w:rPr>
                <w:b/>
              </w:rPr>
              <w:t>ности</w:t>
            </w:r>
            <w:proofErr w:type="spellEnd"/>
            <w:proofErr w:type="gramEnd"/>
          </w:p>
          <w:p w:rsidR="00B53695" w:rsidRPr="006836BB" w:rsidRDefault="00B53695" w:rsidP="00A755B4">
            <w:pPr>
              <w:jc w:val="center"/>
              <w:rPr>
                <w:i/>
              </w:rPr>
            </w:pPr>
            <w:r w:rsidRPr="006836BB">
              <w:rPr>
                <w:i/>
              </w:rPr>
              <w:t>(возможен только один ВД)</w:t>
            </w:r>
          </w:p>
        </w:tc>
        <w:tc>
          <w:tcPr>
            <w:tcW w:w="1080" w:type="pct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proofErr w:type="spellStart"/>
            <w:proofErr w:type="gramStart"/>
            <w:r w:rsidRPr="006836BB">
              <w:rPr>
                <w:b/>
              </w:rPr>
              <w:t>Профессиональ</w:t>
            </w:r>
            <w:r>
              <w:rPr>
                <w:b/>
              </w:rPr>
              <w:t>-</w:t>
            </w:r>
            <w:r w:rsidRPr="006836BB">
              <w:rPr>
                <w:b/>
              </w:rPr>
              <w:t>ные</w:t>
            </w:r>
            <w:proofErr w:type="spellEnd"/>
            <w:proofErr w:type="gramEnd"/>
            <w:r w:rsidRPr="006836BB">
              <w:rPr>
                <w:b/>
              </w:rPr>
              <w:t xml:space="preserve"> компетенции</w:t>
            </w:r>
          </w:p>
        </w:tc>
        <w:tc>
          <w:tcPr>
            <w:tcW w:w="637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Практический опыт</w:t>
            </w:r>
          </w:p>
        </w:tc>
        <w:tc>
          <w:tcPr>
            <w:tcW w:w="620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Умения</w:t>
            </w:r>
          </w:p>
        </w:tc>
        <w:tc>
          <w:tcPr>
            <w:tcW w:w="598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Знания</w:t>
            </w:r>
          </w:p>
        </w:tc>
      </w:tr>
      <w:tr w:rsidR="00B53695" w:rsidRPr="006836BB" w:rsidTr="00A755B4">
        <w:tc>
          <w:tcPr>
            <w:tcW w:w="688" w:type="pct"/>
            <w:vMerge w:val="restar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9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8" w:type="pct"/>
            <w:vMerge w:val="restar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ВД 1 ….</w:t>
            </w:r>
          </w:p>
        </w:tc>
        <w:tc>
          <w:tcPr>
            <w:tcW w:w="1080" w:type="pct"/>
            <w:shd w:val="clear" w:color="auto" w:fill="auto"/>
          </w:tcPr>
          <w:p w:rsidR="00B53695" w:rsidRDefault="00B53695" w:rsidP="00A755B4">
            <w:pPr>
              <w:jc w:val="both"/>
            </w:pPr>
            <w:r w:rsidRPr="006836BB">
              <w:t>ПК 1.1. …</w:t>
            </w:r>
          </w:p>
          <w:p w:rsidR="00B53695" w:rsidRDefault="00B53695" w:rsidP="00A755B4">
            <w:pPr>
              <w:jc w:val="both"/>
            </w:pPr>
          </w:p>
          <w:p w:rsidR="00B53695" w:rsidRDefault="00B53695" w:rsidP="00A755B4">
            <w:pPr>
              <w:jc w:val="both"/>
            </w:pPr>
          </w:p>
          <w:p w:rsidR="00B53695" w:rsidRPr="006836BB" w:rsidRDefault="00B53695" w:rsidP="00A755B4">
            <w:pPr>
              <w:jc w:val="both"/>
            </w:pPr>
          </w:p>
        </w:tc>
        <w:tc>
          <w:tcPr>
            <w:tcW w:w="637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2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98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88" w:type="pct"/>
            <w:vMerge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9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8" w:type="pct"/>
            <w:vMerge/>
            <w:shd w:val="clear" w:color="auto" w:fill="auto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1080" w:type="pct"/>
            <w:shd w:val="clear" w:color="auto" w:fill="auto"/>
          </w:tcPr>
          <w:p w:rsidR="00B53695" w:rsidRDefault="00B53695" w:rsidP="00A755B4">
            <w:pPr>
              <w:jc w:val="both"/>
            </w:pPr>
            <w:r w:rsidRPr="006836BB">
              <w:t>ПК 1.2. …</w:t>
            </w:r>
          </w:p>
          <w:p w:rsidR="00B53695" w:rsidRDefault="00B53695" w:rsidP="00A755B4">
            <w:pPr>
              <w:jc w:val="both"/>
            </w:pPr>
          </w:p>
          <w:p w:rsidR="00B53695" w:rsidRDefault="00B53695" w:rsidP="00A755B4">
            <w:pPr>
              <w:jc w:val="both"/>
            </w:pPr>
          </w:p>
          <w:p w:rsidR="00B53695" w:rsidRPr="006836BB" w:rsidRDefault="00B53695" w:rsidP="00A755B4">
            <w:pPr>
              <w:jc w:val="both"/>
            </w:pPr>
          </w:p>
        </w:tc>
        <w:tc>
          <w:tcPr>
            <w:tcW w:w="637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2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98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88" w:type="pct"/>
            <w:vMerge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9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8" w:type="pct"/>
            <w:vMerge/>
            <w:shd w:val="clear" w:color="auto" w:fill="auto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1080" w:type="pct"/>
            <w:shd w:val="clear" w:color="auto" w:fill="auto"/>
          </w:tcPr>
          <w:p w:rsidR="00B53695" w:rsidRDefault="00B53695" w:rsidP="00A755B4">
            <w:pPr>
              <w:jc w:val="both"/>
            </w:pPr>
            <w:r w:rsidRPr="006836BB">
              <w:t>ПК 1.</w:t>
            </w:r>
            <w:r w:rsidRPr="006836BB">
              <w:rPr>
                <w:lang w:val="en-US"/>
              </w:rPr>
              <w:t>n</w:t>
            </w:r>
            <w:r w:rsidRPr="006836BB">
              <w:t>. …</w:t>
            </w:r>
          </w:p>
          <w:p w:rsidR="00B53695" w:rsidRDefault="00B53695" w:rsidP="00A755B4">
            <w:pPr>
              <w:jc w:val="both"/>
            </w:pPr>
          </w:p>
          <w:p w:rsidR="00B53695" w:rsidRDefault="00B53695" w:rsidP="00A755B4">
            <w:pPr>
              <w:jc w:val="both"/>
            </w:pPr>
          </w:p>
          <w:p w:rsidR="00B53695" w:rsidRPr="006836BB" w:rsidRDefault="00B53695" w:rsidP="00A755B4">
            <w:pPr>
              <w:jc w:val="both"/>
            </w:pPr>
          </w:p>
        </w:tc>
        <w:tc>
          <w:tcPr>
            <w:tcW w:w="637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2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98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88" w:type="pct"/>
            <w:vMerge w:val="restar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9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8" w:type="pct"/>
            <w:vMerge w:val="restart"/>
            <w:shd w:val="clear" w:color="auto" w:fill="auto"/>
          </w:tcPr>
          <w:p w:rsidR="00B53695" w:rsidRPr="006836BB" w:rsidRDefault="00B53695" w:rsidP="00A755B4">
            <w:pPr>
              <w:jc w:val="both"/>
            </w:pPr>
            <w:r w:rsidRPr="006836BB">
              <w:t>ВД 2 …</w:t>
            </w:r>
          </w:p>
        </w:tc>
        <w:tc>
          <w:tcPr>
            <w:tcW w:w="1080" w:type="pct"/>
            <w:shd w:val="clear" w:color="auto" w:fill="auto"/>
          </w:tcPr>
          <w:p w:rsidR="00B53695" w:rsidRDefault="00B53695" w:rsidP="00A755B4">
            <w:pPr>
              <w:jc w:val="both"/>
            </w:pPr>
            <w:r w:rsidRPr="006836BB">
              <w:t>ПК 2.1. …</w:t>
            </w:r>
          </w:p>
          <w:p w:rsidR="00B53695" w:rsidRDefault="00B53695" w:rsidP="00A755B4">
            <w:pPr>
              <w:jc w:val="both"/>
            </w:pPr>
          </w:p>
          <w:p w:rsidR="00B53695" w:rsidRDefault="00B53695" w:rsidP="00A755B4">
            <w:pPr>
              <w:jc w:val="both"/>
            </w:pPr>
          </w:p>
          <w:p w:rsidR="00B53695" w:rsidRPr="006836BB" w:rsidRDefault="00B53695" w:rsidP="00A755B4">
            <w:pPr>
              <w:jc w:val="both"/>
            </w:pPr>
          </w:p>
        </w:tc>
        <w:tc>
          <w:tcPr>
            <w:tcW w:w="637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2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98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88" w:type="pct"/>
            <w:vMerge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9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8" w:type="pct"/>
            <w:vMerge/>
            <w:shd w:val="clear" w:color="auto" w:fill="auto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1080" w:type="pct"/>
            <w:shd w:val="clear" w:color="auto" w:fill="auto"/>
          </w:tcPr>
          <w:p w:rsidR="00B53695" w:rsidRDefault="00B53695" w:rsidP="00A755B4">
            <w:pPr>
              <w:jc w:val="both"/>
            </w:pPr>
            <w:r w:rsidRPr="006836BB">
              <w:t>ПК 2.2. …</w:t>
            </w:r>
          </w:p>
          <w:p w:rsidR="00B53695" w:rsidRDefault="00B53695" w:rsidP="00A755B4">
            <w:pPr>
              <w:jc w:val="both"/>
            </w:pPr>
          </w:p>
          <w:p w:rsidR="00B53695" w:rsidRDefault="00B53695" w:rsidP="00A755B4">
            <w:pPr>
              <w:jc w:val="both"/>
            </w:pPr>
          </w:p>
          <w:p w:rsidR="00B53695" w:rsidRPr="006836BB" w:rsidRDefault="00B53695" w:rsidP="00A755B4">
            <w:pPr>
              <w:jc w:val="both"/>
            </w:pPr>
          </w:p>
        </w:tc>
        <w:tc>
          <w:tcPr>
            <w:tcW w:w="637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2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98" w:type="pct"/>
          </w:tcPr>
          <w:p w:rsidR="00B53695" w:rsidRPr="006836BB" w:rsidRDefault="00B53695" w:rsidP="00A755B4">
            <w:pPr>
              <w:jc w:val="both"/>
            </w:pPr>
          </w:p>
        </w:tc>
      </w:tr>
      <w:tr w:rsidR="00B53695" w:rsidRPr="006836BB" w:rsidTr="00A755B4">
        <w:tc>
          <w:tcPr>
            <w:tcW w:w="688" w:type="pct"/>
            <w:vMerge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9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88" w:type="pct"/>
            <w:vMerge/>
            <w:shd w:val="clear" w:color="auto" w:fill="auto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1080" w:type="pct"/>
            <w:shd w:val="clear" w:color="auto" w:fill="auto"/>
          </w:tcPr>
          <w:p w:rsidR="00B53695" w:rsidRDefault="00B53695" w:rsidP="00A755B4">
            <w:pPr>
              <w:jc w:val="both"/>
            </w:pPr>
            <w:r w:rsidRPr="006836BB">
              <w:t>ПК 2.</w:t>
            </w:r>
            <w:r w:rsidRPr="006836BB">
              <w:rPr>
                <w:lang w:val="en-US"/>
              </w:rPr>
              <w:t>n</w:t>
            </w:r>
            <w:r w:rsidRPr="006836BB">
              <w:t>. …</w:t>
            </w:r>
          </w:p>
          <w:p w:rsidR="00B53695" w:rsidRDefault="00B53695" w:rsidP="00A755B4">
            <w:pPr>
              <w:jc w:val="both"/>
            </w:pPr>
          </w:p>
          <w:p w:rsidR="00B53695" w:rsidRDefault="00B53695" w:rsidP="00A755B4">
            <w:pPr>
              <w:jc w:val="both"/>
            </w:pPr>
          </w:p>
          <w:p w:rsidR="00B53695" w:rsidRPr="006836BB" w:rsidRDefault="00B53695" w:rsidP="00A755B4">
            <w:pPr>
              <w:jc w:val="both"/>
            </w:pPr>
          </w:p>
        </w:tc>
        <w:tc>
          <w:tcPr>
            <w:tcW w:w="637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620" w:type="pct"/>
          </w:tcPr>
          <w:p w:rsidR="00B53695" w:rsidRPr="006836BB" w:rsidRDefault="00B53695" w:rsidP="00A755B4">
            <w:pPr>
              <w:jc w:val="both"/>
            </w:pPr>
          </w:p>
        </w:tc>
        <w:tc>
          <w:tcPr>
            <w:tcW w:w="598" w:type="pct"/>
          </w:tcPr>
          <w:p w:rsidR="00B53695" w:rsidRPr="006836BB" w:rsidRDefault="00B53695" w:rsidP="00A755B4">
            <w:pPr>
              <w:jc w:val="both"/>
            </w:pPr>
          </w:p>
        </w:tc>
      </w:tr>
    </w:tbl>
    <w:p w:rsidR="00B53695" w:rsidRDefault="00B53695" w:rsidP="00B53695">
      <w:pPr>
        <w:jc w:val="both"/>
        <w:rPr>
          <w:b/>
          <w:bCs/>
          <w:u w:val="single"/>
        </w:rPr>
      </w:pPr>
    </w:p>
    <w:p w:rsidR="00B53695" w:rsidRDefault="00B53695" w:rsidP="00B53695">
      <w:pPr>
        <w:jc w:val="both"/>
        <w:rPr>
          <w:bCs/>
        </w:rPr>
      </w:pPr>
      <w:r w:rsidRPr="00023C68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695" w:rsidRDefault="00B53695" w:rsidP="00B53695">
      <w:pPr>
        <w:jc w:val="both"/>
        <w:rPr>
          <w:b/>
          <w:bCs/>
          <w:sz w:val="28"/>
          <w:szCs w:val="28"/>
          <w:u w:val="single"/>
        </w:rPr>
      </w:pPr>
    </w:p>
    <w:p w:rsidR="00B53695" w:rsidRPr="00023C68" w:rsidRDefault="00B53695" w:rsidP="00B53695">
      <w:pPr>
        <w:jc w:val="both"/>
        <w:rPr>
          <w:b/>
          <w:sz w:val="28"/>
          <w:szCs w:val="28"/>
        </w:rPr>
      </w:pPr>
      <w:r w:rsidRPr="00023C68">
        <w:rPr>
          <w:b/>
          <w:bCs/>
          <w:sz w:val="28"/>
          <w:szCs w:val="28"/>
          <w:u w:val="single"/>
        </w:rPr>
        <w:t>Шаг 4.</w:t>
      </w:r>
      <w:r w:rsidRPr="00023C68">
        <w:rPr>
          <w:b/>
          <w:bCs/>
          <w:sz w:val="28"/>
          <w:szCs w:val="28"/>
        </w:rPr>
        <w:t xml:space="preserve"> </w:t>
      </w:r>
      <w:r w:rsidRPr="00023C68">
        <w:rPr>
          <w:b/>
          <w:sz w:val="28"/>
          <w:szCs w:val="28"/>
        </w:rPr>
        <w:t>Определение содержания системы оценивания по программе.</w:t>
      </w:r>
    </w:p>
    <w:p w:rsidR="00B53695" w:rsidRPr="00023C68" w:rsidRDefault="00B53695" w:rsidP="00B53695">
      <w:pPr>
        <w:jc w:val="both"/>
        <w:rPr>
          <w:b/>
          <w:sz w:val="28"/>
          <w:szCs w:val="28"/>
        </w:rPr>
      </w:pPr>
    </w:p>
    <w:p w:rsidR="00B53695" w:rsidRPr="00023C68" w:rsidRDefault="00B53695" w:rsidP="00B53695">
      <w:pPr>
        <w:jc w:val="both"/>
        <w:rPr>
          <w:sz w:val="28"/>
          <w:szCs w:val="28"/>
        </w:rPr>
      </w:pPr>
      <w:r w:rsidRPr="00023C68">
        <w:rPr>
          <w:sz w:val="28"/>
          <w:szCs w:val="28"/>
        </w:rPr>
        <w:t>Заполните таблицу 8, используя информацию из таблиц, заполненных в процессе выполнения шага 3.</w:t>
      </w:r>
    </w:p>
    <w:p w:rsidR="00B53695" w:rsidRPr="00023C68" w:rsidRDefault="00B53695" w:rsidP="00B53695">
      <w:pPr>
        <w:jc w:val="both"/>
        <w:rPr>
          <w:sz w:val="28"/>
          <w:szCs w:val="28"/>
        </w:rPr>
      </w:pPr>
    </w:p>
    <w:p w:rsidR="00B53695" w:rsidRPr="00023C68" w:rsidRDefault="00B53695" w:rsidP="00B53695">
      <w:pPr>
        <w:rPr>
          <w:b/>
          <w:sz w:val="28"/>
          <w:szCs w:val="28"/>
        </w:rPr>
      </w:pPr>
      <w:r w:rsidRPr="00023C68">
        <w:rPr>
          <w:b/>
          <w:sz w:val="28"/>
          <w:szCs w:val="28"/>
        </w:rPr>
        <w:t xml:space="preserve">Таблица 8 – Контроль и оценка результатов </w:t>
      </w:r>
      <w:proofErr w:type="gramStart"/>
      <w:r w:rsidRPr="00023C68">
        <w:rPr>
          <w:b/>
          <w:sz w:val="28"/>
          <w:szCs w:val="28"/>
        </w:rPr>
        <w:t>обучения по программе</w:t>
      </w:r>
      <w:proofErr w:type="gramEnd"/>
    </w:p>
    <w:p w:rsidR="00B53695" w:rsidRPr="00023C68" w:rsidRDefault="00B53695" w:rsidP="00B53695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"/>
        <w:gridCol w:w="2210"/>
        <w:gridCol w:w="2126"/>
        <w:gridCol w:w="2977"/>
      </w:tblGrid>
      <w:tr w:rsidR="00B53695" w:rsidRPr="006836BB" w:rsidTr="00A755B4">
        <w:tc>
          <w:tcPr>
            <w:tcW w:w="4361" w:type="dxa"/>
            <w:gridSpan w:val="2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Результаты обучения</w:t>
            </w:r>
          </w:p>
          <w:p w:rsidR="00B53695" w:rsidRPr="006836BB" w:rsidRDefault="00B53695" w:rsidP="00A755B4">
            <w:pPr>
              <w:jc w:val="both"/>
            </w:pPr>
            <w:r w:rsidRPr="006836BB">
              <w:t>(профессиональные компетенции по каждому виду деятельности, сгруппированные с общими компетенциями)</w:t>
            </w:r>
          </w:p>
        </w:tc>
        <w:tc>
          <w:tcPr>
            <w:tcW w:w="2126" w:type="dxa"/>
            <w:shd w:val="clear" w:color="auto" w:fill="auto"/>
          </w:tcPr>
          <w:p w:rsidR="00B53695" w:rsidRPr="006836BB" w:rsidRDefault="00B53695" w:rsidP="00A755B4">
            <w:pPr>
              <w:jc w:val="center"/>
            </w:pPr>
            <w:r w:rsidRPr="006836BB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Вид аттестации, формы и методы контроля</w:t>
            </w:r>
          </w:p>
        </w:tc>
      </w:tr>
      <w:tr w:rsidR="00B53695" w:rsidRPr="006836BB" w:rsidTr="00A755B4">
        <w:tc>
          <w:tcPr>
            <w:tcW w:w="2151" w:type="dxa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3</w:t>
            </w:r>
          </w:p>
        </w:tc>
        <w:tc>
          <w:tcPr>
            <w:tcW w:w="2977" w:type="dxa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4</w:t>
            </w:r>
          </w:p>
        </w:tc>
      </w:tr>
      <w:tr w:rsidR="00B53695" w:rsidRPr="006836BB" w:rsidTr="00A755B4">
        <w:trPr>
          <w:trHeight w:val="354"/>
        </w:trPr>
        <w:tc>
          <w:tcPr>
            <w:tcW w:w="2151" w:type="dxa"/>
            <w:vMerge w:val="restart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i/>
              </w:rPr>
            </w:pPr>
            <w:r>
              <w:rPr>
                <w:i/>
              </w:rPr>
              <w:t>ВД</w:t>
            </w:r>
            <w:r w:rsidRPr="006836BB">
              <w:rPr>
                <w:i/>
              </w:rPr>
              <w:t xml:space="preserve"> (освоенная ОТФ)</w:t>
            </w:r>
          </w:p>
        </w:tc>
        <w:tc>
          <w:tcPr>
            <w:tcW w:w="2210" w:type="dxa"/>
            <w:shd w:val="clear" w:color="auto" w:fill="auto"/>
          </w:tcPr>
          <w:p w:rsidR="00B53695" w:rsidRDefault="00B53695" w:rsidP="00A755B4">
            <w:pPr>
              <w:jc w:val="center"/>
              <w:rPr>
                <w:i/>
              </w:rPr>
            </w:pPr>
            <w:r w:rsidRPr="006836BB">
              <w:rPr>
                <w:i/>
              </w:rPr>
              <w:t>ПК +ОК</w:t>
            </w: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Pr="006836BB" w:rsidRDefault="00B53695" w:rsidP="00A755B4">
            <w:pPr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</w:tr>
      <w:tr w:rsidR="00B53695" w:rsidRPr="006836BB" w:rsidTr="00A755B4">
        <w:trPr>
          <w:trHeight w:val="354"/>
        </w:trPr>
        <w:tc>
          <w:tcPr>
            <w:tcW w:w="2151" w:type="dxa"/>
            <w:vMerge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i/>
              </w:rPr>
            </w:pPr>
          </w:p>
        </w:tc>
        <w:tc>
          <w:tcPr>
            <w:tcW w:w="2210" w:type="dxa"/>
            <w:shd w:val="clear" w:color="auto" w:fill="auto"/>
          </w:tcPr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Pr="006836BB" w:rsidRDefault="00B53695" w:rsidP="00A755B4">
            <w:pPr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</w:tr>
      <w:tr w:rsidR="00B53695" w:rsidRPr="006836BB" w:rsidTr="00A755B4">
        <w:trPr>
          <w:trHeight w:val="354"/>
        </w:trPr>
        <w:tc>
          <w:tcPr>
            <w:tcW w:w="2151" w:type="dxa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i/>
              </w:rPr>
            </w:pPr>
          </w:p>
        </w:tc>
        <w:tc>
          <w:tcPr>
            <w:tcW w:w="2210" w:type="dxa"/>
            <w:shd w:val="clear" w:color="auto" w:fill="auto"/>
          </w:tcPr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  <w:p w:rsidR="00B53695" w:rsidRDefault="00B53695" w:rsidP="00A755B4">
            <w:pPr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</w:tr>
    </w:tbl>
    <w:p w:rsidR="00B53695" w:rsidRPr="006836BB" w:rsidRDefault="00B53695" w:rsidP="00B53695">
      <w:pPr>
        <w:ind w:firstLine="709"/>
        <w:jc w:val="both"/>
      </w:pPr>
    </w:p>
    <w:p w:rsidR="00B53695" w:rsidRPr="00CD6E3B" w:rsidRDefault="00B53695" w:rsidP="00B53695">
      <w:pPr>
        <w:jc w:val="both"/>
        <w:rPr>
          <w:sz w:val="28"/>
          <w:szCs w:val="28"/>
        </w:rPr>
      </w:pPr>
      <w:r w:rsidRPr="00CD6E3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:rsidR="00B53695" w:rsidRPr="00CD6E3B" w:rsidRDefault="00B53695" w:rsidP="00B53695">
      <w:pPr>
        <w:jc w:val="both"/>
        <w:rPr>
          <w:sz w:val="28"/>
          <w:szCs w:val="28"/>
        </w:rPr>
      </w:pPr>
    </w:p>
    <w:p w:rsidR="00B53695" w:rsidRPr="00CD6E3B" w:rsidRDefault="00B53695" w:rsidP="00B53695">
      <w:pPr>
        <w:jc w:val="both"/>
        <w:rPr>
          <w:b/>
          <w:sz w:val="28"/>
          <w:szCs w:val="28"/>
        </w:rPr>
      </w:pPr>
      <w:r w:rsidRPr="00CD6E3B">
        <w:rPr>
          <w:b/>
          <w:sz w:val="28"/>
          <w:szCs w:val="28"/>
          <w:u w:val="single"/>
        </w:rPr>
        <w:t>Шаг 5.</w:t>
      </w:r>
      <w:r w:rsidRPr="00CD6E3B">
        <w:rPr>
          <w:b/>
          <w:sz w:val="28"/>
          <w:szCs w:val="28"/>
        </w:rPr>
        <w:t xml:space="preserve"> Формирование содержания дидактической единицы образовательной программы, отражающей требования профессионального стандарта.</w:t>
      </w:r>
    </w:p>
    <w:p w:rsidR="00B53695" w:rsidRPr="00CD6E3B" w:rsidRDefault="00B53695" w:rsidP="00B53695">
      <w:pPr>
        <w:jc w:val="both"/>
        <w:rPr>
          <w:sz w:val="28"/>
          <w:szCs w:val="28"/>
        </w:rPr>
      </w:pPr>
    </w:p>
    <w:p w:rsidR="00B53695" w:rsidRPr="00CD6E3B" w:rsidRDefault="00B53695" w:rsidP="00B53695">
      <w:pPr>
        <w:jc w:val="both"/>
        <w:rPr>
          <w:sz w:val="28"/>
          <w:szCs w:val="28"/>
        </w:rPr>
      </w:pPr>
      <w:r w:rsidRPr="00CD6E3B">
        <w:rPr>
          <w:sz w:val="28"/>
          <w:szCs w:val="28"/>
        </w:rPr>
        <w:t>Заполните таблицы 9 и 10 либо на основе результатов анализа и сопоставления требований ПС и ФГОС (</w:t>
      </w:r>
      <w:proofErr w:type="gramStart"/>
      <w:r w:rsidRPr="00CD6E3B">
        <w:rPr>
          <w:sz w:val="28"/>
          <w:szCs w:val="28"/>
        </w:rPr>
        <w:t>для</w:t>
      </w:r>
      <w:proofErr w:type="gramEnd"/>
      <w:r w:rsidRPr="00CD6E3B">
        <w:rPr>
          <w:sz w:val="28"/>
          <w:szCs w:val="28"/>
        </w:rPr>
        <w:t xml:space="preserve"> ОП СПО и ДПП), либо </w:t>
      </w:r>
      <w:proofErr w:type="gramStart"/>
      <w:r w:rsidRPr="00CD6E3B">
        <w:rPr>
          <w:sz w:val="28"/>
          <w:szCs w:val="28"/>
        </w:rPr>
        <w:t>на</w:t>
      </w:r>
      <w:proofErr w:type="gramEnd"/>
      <w:r w:rsidRPr="00CD6E3B">
        <w:rPr>
          <w:sz w:val="28"/>
          <w:szCs w:val="28"/>
        </w:rPr>
        <w:t xml:space="preserve"> основе анализа ПС (для программ профессионального обучения). </w:t>
      </w:r>
    </w:p>
    <w:p w:rsidR="00B53695" w:rsidRPr="00CD6E3B" w:rsidRDefault="00B53695" w:rsidP="00B53695">
      <w:pPr>
        <w:jc w:val="both"/>
        <w:rPr>
          <w:sz w:val="28"/>
          <w:szCs w:val="28"/>
        </w:rPr>
      </w:pPr>
    </w:p>
    <w:p w:rsidR="00B53695" w:rsidRPr="00CD6E3B" w:rsidRDefault="00B53695" w:rsidP="00B53695">
      <w:pPr>
        <w:jc w:val="both"/>
        <w:rPr>
          <w:sz w:val="28"/>
          <w:szCs w:val="28"/>
        </w:rPr>
      </w:pPr>
      <w:r w:rsidRPr="00CD6E3B">
        <w:rPr>
          <w:sz w:val="28"/>
          <w:szCs w:val="28"/>
        </w:rPr>
        <w:t>Для программ профессионального обучения и дополнительных профессиональных программ указываются все характеристики квалификации (результаты обучения), определенные для данной дидактической единицы.</w:t>
      </w:r>
    </w:p>
    <w:p w:rsidR="00B53695" w:rsidRPr="00CD6E3B" w:rsidRDefault="00B53695" w:rsidP="00B53695">
      <w:pPr>
        <w:jc w:val="both"/>
        <w:rPr>
          <w:sz w:val="28"/>
          <w:szCs w:val="28"/>
        </w:rPr>
      </w:pPr>
    </w:p>
    <w:p w:rsidR="00B53695" w:rsidRPr="00CD6E3B" w:rsidRDefault="00B53695" w:rsidP="00B53695">
      <w:pPr>
        <w:rPr>
          <w:b/>
          <w:sz w:val="28"/>
          <w:szCs w:val="28"/>
        </w:rPr>
      </w:pPr>
      <w:r w:rsidRPr="00CD6E3B">
        <w:rPr>
          <w:b/>
          <w:sz w:val="28"/>
          <w:szCs w:val="28"/>
        </w:rPr>
        <w:t xml:space="preserve">Таблица 9 – Формирование содержания программ профессиональных модулей </w:t>
      </w:r>
    </w:p>
    <w:p w:rsidR="00B53695" w:rsidRPr="006836BB" w:rsidRDefault="00B53695" w:rsidP="00B536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693"/>
        <w:gridCol w:w="991"/>
        <w:gridCol w:w="1797"/>
        <w:gridCol w:w="1797"/>
        <w:gridCol w:w="1797"/>
      </w:tblGrid>
      <w:tr w:rsidR="00B53695" w:rsidRPr="006836BB" w:rsidTr="00A755B4">
        <w:tc>
          <w:tcPr>
            <w:tcW w:w="694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>
              <w:rPr>
                <w:b/>
              </w:rPr>
              <w:t>ВД</w:t>
            </w:r>
            <w:r w:rsidRPr="006836BB">
              <w:rPr>
                <w:b/>
              </w:rPr>
              <w:t xml:space="preserve">, </w:t>
            </w:r>
            <w:proofErr w:type="gramStart"/>
            <w:r w:rsidRPr="006836BB">
              <w:rPr>
                <w:b/>
              </w:rPr>
              <w:t>подлежащий</w:t>
            </w:r>
            <w:proofErr w:type="gramEnd"/>
            <w:r w:rsidRPr="006836BB">
              <w:rPr>
                <w:b/>
              </w:rPr>
              <w:t xml:space="preserve"> освоению</w:t>
            </w:r>
          </w:p>
        </w:tc>
        <w:tc>
          <w:tcPr>
            <w:tcW w:w="907" w:type="pct"/>
          </w:tcPr>
          <w:p w:rsidR="00B53695" w:rsidRPr="006836BB" w:rsidRDefault="00B53695" w:rsidP="00A755B4">
            <w:pPr>
              <w:jc w:val="center"/>
            </w:pPr>
            <w:r w:rsidRPr="006836BB">
              <w:rPr>
                <w:b/>
              </w:rPr>
              <w:t xml:space="preserve">Перечень </w:t>
            </w:r>
            <w:r>
              <w:rPr>
                <w:b/>
              </w:rPr>
              <w:t>ПК</w:t>
            </w:r>
          </w:p>
        </w:tc>
        <w:tc>
          <w:tcPr>
            <w:tcW w:w="516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Должен знать</w:t>
            </w: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Должен уметь</w:t>
            </w: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Иметь практический опыт</w:t>
            </w: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 xml:space="preserve">Раздел ПМ, наименование МДК, наименование темы </w:t>
            </w:r>
          </w:p>
        </w:tc>
      </w:tr>
      <w:tr w:rsidR="00B53695" w:rsidRPr="006836BB" w:rsidTr="00A755B4">
        <w:tc>
          <w:tcPr>
            <w:tcW w:w="694" w:type="pct"/>
          </w:tcPr>
          <w:p w:rsidR="00B53695" w:rsidRPr="006836BB" w:rsidRDefault="00B53695" w:rsidP="00A755B4">
            <w:pPr>
              <w:jc w:val="center"/>
            </w:pPr>
            <w:r w:rsidRPr="006836BB">
              <w:t>1</w:t>
            </w:r>
          </w:p>
        </w:tc>
        <w:tc>
          <w:tcPr>
            <w:tcW w:w="907" w:type="pct"/>
          </w:tcPr>
          <w:p w:rsidR="00B53695" w:rsidRPr="006836BB" w:rsidRDefault="00B53695" w:rsidP="00A755B4">
            <w:pPr>
              <w:jc w:val="center"/>
            </w:pPr>
            <w:r w:rsidRPr="006836BB">
              <w:t>2</w:t>
            </w:r>
          </w:p>
        </w:tc>
        <w:tc>
          <w:tcPr>
            <w:tcW w:w="516" w:type="pct"/>
          </w:tcPr>
          <w:p w:rsidR="00B53695" w:rsidRPr="006836BB" w:rsidRDefault="00B53695" w:rsidP="00A755B4">
            <w:pPr>
              <w:jc w:val="center"/>
            </w:pPr>
            <w:r w:rsidRPr="006836BB">
              <w:t>3</w:t>
            </w: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center"/>
            </w:pPr>
            <w:r w:rsidRPr="006836BB">
              <w:t>4</w:t>
            </w: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center"/>
            </w:pPr>
            <w:r w:rsidRPr="006836BB">
              <w:t>5</w:t>
            </w: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center"/>
            </w:pPr>
            <w:r w:rsidRPr="006836BB">
              <w:t>6</w:t>
            </w:r>
          </w:p>
        </w:tc>
      </w:tr>
      <w:tr w:rsidR="00B53695" w:rsidRPr="006836BB" w:rsidTr="00A755B4">
        <w:tc>
          <w:tcPr>
            <w:tcW w:w="694" w:type="pct"/>
          </w:tcPr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907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516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</w:tr>
      <w:tr w:rsidR="00B53695" w:rsidRPr="006836BB" w:rsidTr="00A755B4">
        <w:tc>
          <w:tcPr>
            <w:tcW w:w="694" w:type="pct"/>
          </w:tcPr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907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516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961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</w:tr>
    </w:tbl>
    <w:p w:rsidR="00B53695" w:rsidRDefault="00B53695" w:rsidP="00B53695"/>
    <w:p w:rsidR="00B53695" w:rsidRDefault="00B53695" w:rsidP="00B536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695" w:rsidRDefault="00B53695" w:rsidP="00B53695">
      <w:pPr>
        <w:rPr>
          <w:b/>
          <w:sz w:val="28"/>
          <w:szCs w:val="28"/>
        </w:rPr>
      </w:pPr>
    </w:p>
    <w:p w:rsidR="00B53695" w:rsidRPr="00CD6E3B" w:rsidRDefault="00B53695" w:rsidP="00B53695">
      <w:pPr>
        <w:rPr>
          <w:b/>
          <w:sz w:val="28"/>
          <w:szCs w:val="28"/>
        </w:rPr>
      </w:pPr>
      <w:r w:rsidRPr="00CD6E3B">
        <w:rPr>
          <w:b/>
          <w:sz w:val="28"/>
          <w:szCs w:val="28"/>
        </w:rPr>
        <w:t>Таблица 10 – Формирование  программ учебных дисциплин профессионального цикла</w:t>
      </w:r>
    </w:p>
    <w:p w:rsidR="00B53695" w:rsidRPr="006836BB" w:rsidRDefault="00B53695" w:rsidP="00B536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2820"/>
        <w:gridCol w:w="1604"/>
        <w:gridCol w:w="2990"/>
      </w:tblGrid>
      <w:tr w:rsidR="00B53695" w:rsidRPr="006836BB" w:rsidTr="00A755B4">
        <w:tc>
          <w:tcPr>
            <w:tcW w:w="1127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Должен уметь</w:t>
            </w:r>
          </w:p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1473" w:type="pct"/>
          </w:tcPr>
          <w:p w:rsidR="00B53695" w:rsidRPr="00794561" w:rsidRDefault="00B53695" w:rsidP="00A755B4">
            <w:pPr>
              <w:jc w:val="center"/>
            </w:pPr>
            <w:r w:rsidRPr="006836BB">
              <w:rPr>
                <w:b/>
              </w:rPr>
              <w:t>Темы практических занятий</w:t>
            </w:r>
            <w:r>
              <w:rPr>
                <w:b/>
              </w:rPr>
              <w:t xml:space="preserve"> (конкурсное задание </w:t>
            </w:r>
            <w:r>
              <w:rPr>
                <w:b/>
                <w:lang w:val="en-US"/>
              </w:rPr>
              <w:t>WSR</w:t>
            </w:r>
            <w:r>
              <w:rPr>
                <w:b/>
              </w:rPr>
              <w:t>)</w:t>
            </w:r>
          </w:p>
        </w:tc>
        <w:tc>
          <w:tcPr>
            <w:tcW w:w="838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Должен знать</w:t>
            </w:r>
          </w:p>
        </w:tc>
        <w:tc>
          <w:tcPr>
            <w:tcW w:w="1562" w:type="pct"/>
          </w:tcPr>
          <w:p w:rsidR="00B53695" w:rsidRPr="006836BB" w:rsidRDefault="00B53695" w:rsidP="00A755B4">
            <w:pPr>
              <w:jc w:val="center"/>
              <w:rPr>
                <w:b/>
              </w:rPr>
            </w:pPr>
            <w:r w:rsidRPr="006836BB">
              <w:rPr>
                <w:b/>
              </w:rPr>
              <w:t>Темы теоретической части обучения</w:t>
            </w:r>
            <w:r>
              <w:rPr>
                <w:b/>
              </w:rPr>
              <w:t xml:space="preserve"> (конкурсное задание </w:t>
            </w:r>
            <w:r>
              <w:rPr>
                <w:b/>
                <w:lang w:val="en-US"/>
              </w:rPr>
              <w:t>WSR</w:t>
            </w:r>
            <w:r>
              <w:rPr>
                <w:b/>
              </w:rPr>
              <w:t>)</w:t>
            </w:r>
          </w:p>
        </w:tc>
      </w:tr>
      <w:tr w:rsidR="00B53695" w:rsidRPr="006836BB" w:rsidTr="00A755B4">
        <w:tc>
          <w:tcPr>
            <w:tcW w:w="1127" w:type="pct"/>
          </w:tcPr>
          <w:p w:rsidR="00B53695" w:rsidRPr="006836BB" w:rsidRDefault="00B53695" w:rsidP="00A755B4">
            <w:pPr>
              <w:jc w:val="center"/>
            </w:pPr>
            <w:r w:rsidRPr="006836BB">
              <w:t>1</w:t>
            </w:r>
          </w:p>
        </w:tc>
        <w:tc>
          <w:tcPr>
            <w:tcW w:w="1473" w:type="pct"/>
          </w:tcPr>
          <w:p w:rsidR="00B53695" w:rsidRPr="006836BB" w:rsidRDefault="00B53695" w:rsidP="00A755B4">
            <w:pPr>
              <w:jc w:val="center"/>
            </w:pPr>
            <w:r w:rsidRPr="006836BB">
              <w:t>2</w:t>
            </w:r>
          </w:p>
        </w:tc>
        <w:tc>
          <w:tcPr>
            <w:tcW w:w="838" w:type="pct"/>
          </w:tcPr>
          <w:p w:rsidR="00B53695" w:rsidRPr="006836BB" w:rsidRDefault="00B53695" w:rsidP="00A755B4">
            <w:pPr>
              <w:jc w:val="center"/>
            </w:pPr>
            <w:r w:rsidRPr="006836BB">
              <w:t>3</w:t>
            </w:r>
          </w:p>
        </w:tc>
        <w:tc>
          <w:tcPr>
            <w:tcW w:w="1562" w:type="pct"/>
          </w:tcPr>
          <w:p w:rsidR="00B53695" w:rsidRPr="006836BB" w:rsidRDefault="00B53695" w:rsidP="00A755B4">
            <w:pPr>
              <w:jc w:val="center"/>
            </w:pPr>
            <w:r w:rsidRPr="006836BB">
              <w:t>4</w:t>
            </w:r>
          </w:p>
        </w:tc>
      </w:tr>
      <w:tr w:rsidR="00B53695" w:rsidRPr="006836BB" w:rsidTr="00A755B4">
        <w:tc>
          <w:tcPr>
            <w:tcW w:w="1127" w:type="pct"/>
          </w:tcPr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1473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1562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</w:tr>
      <w:tr w:rsidR="00B53695" w:rsidRPr="006836BB" w:rsidTr="00A755B4">
        <w:tc>
          <w:tcPr>
            <w:tcW w:w="1127" w:type="pct"/>
          </w:tcPr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1473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1562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</w:tr>
      <w:tr w:rsidR="00B53695" w:rsidRPr="006836BB" w:rsidTr="00A755B4">
        <w:tc>
          <w:tcPr>
            <w:tcW w:w="1127" w:type="pct"/>
          </w:tcPr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1473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1562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</w:tr>
      <w:tr w:rsidR="00B53695" w:rsidRPr="006836BB" w:rsidTr="00A755B4">
        <w:tc>
          <w:tcPr>
            <w:tcW w:w="1127" w:type="pct"/>
          </w:tcPr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Default="00B53695" w:rsidP="00A755B4">
            <w:pPr>
              <w:jc w:val="center"/>
              <w:rPr>
                <w:b/>
              </w:rPr>
            </w:pPr>
          </w:p>
          <w:p w:rsidR="00B53695" w:rsidRPr="006836BB" w:rsidRDefault="00B53695" w:rsidP="00A755B4">
            <w:pPr>
              <w:jc w:val="center"/>
              <w:rPr>
                <w:b/>
              </w:rPr>
            </w:pPr>
          </w:p>
        </w:tc>
        <w:tc>
          <w:tcPr>
            <w:tcW w:w="1473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  <w:tc>
          <w:tcPr>
            <w:tcW w:w="1562" w:type="pct"/>
          </w:tcPr>
          <w:p w:rsidR="00B53695" w:rsidRPr="006836BB" w:rsidRDefault="00B53695" w:rsidP="00A755B4">
            <w:pPr>
              <w:jc w:val="both"/>
              <w:rPr>
                <w:b/>
              </w:rPr>
            </w:pPr>
          </w:p>
        </w:tc>
      </w:tr>
    </w:tbl>
    <w:p w:rsidR="00B53695" w:rsidRDefault="00B53695" w:rsidP="00B53695">
      <w:pPr>
        <w:jc w:val="both"/>
        <w:rPr>
          <w:b/>
        </w:rPr>
      </w:pPr>
    </w:p>
    <w:p w:rsidR="00B53695" w:rsidRDefault="00B53695" w:rsidP="00B53695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</w:t>
      </w:r>
    </w:p>
    <w:p w:rsidR="00B53695" w:rsidRDefault="00B53695" w:rsidP="00B53695">
      <w:pPr>
        <w:jc w:val="both"/>
        <w:rPr>
          <w:b/>
          <w:u w:val="single"/>
        </w:rPr>
      </w:pPr>
    </w:p>
    <w:p w:rsidR="00B53695" w:rsidRDefault="00B53695" w:rsidP="00B53695">
      <w:pPr>
        <w:jc w:val="both"/>
        <w:rPr>
          <w:b/>
          <w:sz w:val="28"/>
          <w:szCs w:val="28"/>
          <w:u w:val="single"/>
        </w:rPr>
      </w:pPr>
    </w:p>
    <w:p w:rsidR="00B53695" w:rsidRPr="00CD6E3B" w:rsidRDefault="00B53695" w:rsidP="00B53695">
      <w:pPr>
        <w:jc w:val="both"/>
        <w:rPr>
          <w:b/>
          <w:sz w:val="28"/>
          <w:szCs w:val="28"/>
        </w:rPr>
      </w:pPr>
      <w:r w:rsidRPr="00CD6E3B">
        <w:rPr>
          <w:b/>
          <w:sz w:val="28"/>
          <w:szCs w:val="28"/>
          <w:u w:val="single"/>
        </w:rPr>
        <w:t>Шаг 6.</w:t>
      </w:r>
      <w:r w:rsidRPr="00CD6E3B">
        <w:rPr>
          <w:b/>
          <w:sz w:val="28"/>
          <w:szCs w:val="28"/>
        </w:rPr>
        <w:t xml:space="preserve"> Выбор возможного способа формализации содержания обучения.</w:t>
      </w: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Pr="00CD6E3B" w:rsidRDefault="00B53695" w:rsidP="00B53695">
      <w:pPr>
        <w:jc w:val="both"/>
        <w:rPr>
          <w:sz w:val="28"/>
          <w:szCs w:val="28"/>
        </w:rPr>
      </w:pPr>
      <w:r w:rsidRPr="00CD6E3B">
        <w:rPr>
          <w:sz w:val="28"/>
          <w:szCs w:val="28"/>
        </w:rPr>
        <w:t xml:space="preserve">Выберете макет программы для использования в процессе разработки и сохраните файл. </w:t>
      </w: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Pr="00CD6E3B" w:rsidRDefault="00B53695" w:rsidP="00B53695">
      <w:pPr>
        <w:jc w:val="both"/>
        <w:rPr>
          <w:sz w:val="28"/>
          <w:szCs w:val="28"/>
        </w:rPr>
      </w:pPr>
      <w:r w:rsidRPr="00CD6E3B">
        <w:rPr>
          <w:sz w:val="28"/>
          <w:szCs w:val="28"/>
        </w:rPr>
        <w:t>Структура рабочей программы должна соответствовать принятому в ОУ макету. При разработке программ для других организаций (Центр занятости населения, отраслевые структуры) выбор макета зависит от требований этих организаций.</w:t>
      </w:r>
    </w:p>
    <w:p w:rsidR="00B53695" w:rsidRPr="00CD6E3B" w:rsidRDefault="00B53695" w:rsidP="00B536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53695" w:rsidRDefault="00B53695" w:rsidP="00B53695">
      <w:pPr>
        <w:jc w:val="both"/>
        <w:rPr>
          <w:b/>
          <w:sz w:val="28"/>
          <w:szCs w:val="28"/>
          <w:u w:val="single"/>
        </w:rPr>
      </w:pPr>
    </w:p>
    <w:p w:rsidR="00B53695" w:rsidRDefault="00B53695" w:rsidP="00B53695">
      <w:pPr>
        <w:jc w:val="both"/>
        <w:rPr>
          <w:b/>
          <w:sz w:val="28"/>
          <w:szCs w:val="28"/>
          <w:u w:val="single"/>
        </w:rPr>
      </w:pPr>
    </w:p>
    <w:p w:rsidR="00B53695" w:rsidRPr="00CD6E3B" w:rsidRDefault="00B53695" w:rsidP="00B53695">
      <w:pPr>
        <w:jc w:val="both"/>
        <w:rPr>
          <w:b/>
          <w:color w:val="FF0000"/>
          <w:sz w:val="28"/>
          <w:szCs w:val="28"/>
        </w:rPr>
      </w:pPr>
      <w:r w:rsidRPr="00CD6E3B">
        <w:rPr>
          <w:b/>
          <w:sz w:val="28"/>
          <w:szCs w:val="28"/>
          <w:u w:val="single"/>
        </w:rPr>
        <w:t>Шаг 7.</w:t>
      </w:r>
      <w:r w:rsidRPr="00CD6E3B">
        <w:rPr>
          <w:b/>
          <w:sz w:val="28"/>
          <w:szCs w:val="28"/>
        </w:rPr>
        <w:t xml:space="preserve"> Выбор возможного способа формализации оценки компетенций (макет ФОС). </w:t>
      </w: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Pr="00CD6E3B" w:rsidRDefault="00B53695" w:rsidP="00B53695">
      <w:pPr>
        <w:jc w:val="both"/>
        <w:rPr>
          <w:sz w:val="28"/>
          <w:szCs w:val="28"/>
        </w:rPr>
      </w:pPr>
      <w:r w:rsidRPr="00CD6E3B">
        <w:rPr>
          <w:sz w:val="28"/>
          <w:szCs w:val="28"/>
        </w:rPr>
        <w:t xml:space="preserve">Выберете макет ФОС для использования в процессе разработки и сохраните файл. Определение структурные компоненты макета, заполнение которых осуществляется с учетом требований ПС. Заполните форму для экзамена квалификационного. </w:t>
      </w:r>
    </w:p>
    <w:p w:rsidR="00B53695" w:rsidRDefault="00B53695" w:rsidP="00B53695">
      <w:pPr>
        <w:jc w:val="both"/>
        <w:rPr>
          <w:sz w:val="28"/>
          <w:szCs w:val="28"/>
        </w:rPr>
      </w:pPr>
    </w:p>
    <w:p w:rsidR="00B53695" w:rsidRDefault="00B53695" w:rsidP="00B53695">
      <w:pPr>
        <w:jc w:val="both"/>
        <w:rPr>
          <w:sz w:val="28"/>
          <w:szCs w:val="28"/>
        </w:rPr>
      </w:pPr>
      <w:r w:rsidRPr="00CD6E3B">
        <w:rPr>
          <w:sz w:val="28"/>
          <w:szCs w:val="28"/>
        </w:rPr>
        <w:t xml:space="preserve">Структура ФОС должна учитывать требования, принятые в регионе, а </w:t>
      </w:r>
      <w:r>
        <w:rPr>
          <w:sz w:val="28"/>
          <w:szCs w:val="28"/>
        </w:rPr>
        <w:t>также требования</w:t>
      </w:r>
      <w:r w:rsidRPr="005943AF">
        <w:rPr>
          <w:sz w:val="28"/>
          <w:szCs w:val="28"/>
        </w:rPr>
        <w:t xml:space="preserve"> </w:t>
      </w:r>
      <w:r w:rsidRPr="00CD6E3B">
        <w:rPr>
          <w:sz w:val="28"/>
          <w:szCs w:val="28"/>
        </w:rPr>
        <w:t>ОУ.</w:t>
      </w:r>
    </w:p>
    <w:p w:rsidR="00B53695" w:rsidRPr="005943AF" w:rsidRDefault="00B53695" w:rsidP="00B53695">
      <w:pPr>
        <w:jc w:val="both"/>
        <w:rPr>
          <w:b/>
          <w:sz w:val="28"/>
          <w:szCs w:val="28"/>
        </w:rPr>
      </w:pPr>
      <w:r w:rsidRPr="005943AF">
        <w:rPr>
          <w:b/>
          <w:sz w:val="28"/>
          <w:szCs w:val="28"/>
        </w:rPr>
        <w:t xml:space="preserve">Мы предлагаем использовать утвержденные КОС и конкурсные задания </w:t>
      </w:r>
      <w:r w:rsidRPr="005943AF">
        <w:rPr>
          <w:b/>
          <w:sz w:val="28"/>
          <w:szCs w:val="28"/>
          <w:lang w:val="en-US"/>
        </w:rPr>
        <w:t>WSR</w:t>
      </w:r>
    </w:p>
    <w:p w:rsidR="00B53695" w:rsidRDefault="00B53695" w:rsidP="00B53695">
      <w:pPr>
        <w:pStyle w:val="Default"/>
        <w:spacing w:line="276" w:lineRule="auto"/>
        <w:jc w:val="both"/>
        <w:rPr>
          <w:sz w:val="28"/>
          <w:szCs w:val="28"/>
        </w:rPr>
      </w:pPr>
    </w:p>
    <w:p w:rsidR="00B53695" w:rsidRPr="00D62A1E" w:rsidRDefault="00B53695" w:rsidP="00B53695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D62A1E">
        <w:rPr>
          <w:b/>
          <w:sz w:val="28"/>
          <w:szCs w:val="28"/>
        </w:rPr>
        <w:t xml:space="preserve">К числу критериев </w:t>
      </w:r>
      <w:r>
        <w:rPr>
          <w:b/>
          <w:sz w:val="28"/>
          <w:szCs w:val="28"/>
        </w:rPr>
        <w:t xml:space="preserve">оценки разработанной или актуализированной программы </w:t>
      </w:r>
      <w:r w:rsidRPr="00D62A1E">
        <w:rPr>
          <w:b/>
          <w:sz w:val="28"/>
          <w:szCs w:val="28"/>
        </w:rPr>
        <w:t>относятся:</w:t>
      </w:r>
    </w:p>
    <w:p w:rsidR="00B53695" w:rsidRPr="008D5BD6" w:rsidRDefault="00B53695" w:rsidP="00B53695">
      <w:pPr>
        <w:pStyle w:val="a6"/>
        <w:numPr>
          <w:ilvl w:val="0"/>
          <w:numId w:val="5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5BD6">
        <w:rPr>
          <w:sz w:val="28"/>
          <w:szCs w:val="28"/>
        </w:rPr>
        <w:t xml:space="preserve">Наличие в составе планируемых результатов освоения профессиональной образовательной программы профессиональных компетенций, разработанных на основе профессионального стандарта (указать какого) и/или иных квалификационных требований (указать каких). </w:t>
      </w:r>
    </w:p>
    <w:p w:rsidR="00B53695" w:rsidRPr="00CD6E3B" w:rsidRDefault="00B53695" w:rsidP="00B536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Соответствие учебных планов</w:t>
      </w:r>
      <w:r w:rsidRPr="00CD6E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учебно-методических планов, </w:t>
      </w:r>
      <w:r w:rsidRPr="00CD6E3B">
        <w:rPr>
          <w:sz w:val="28"/>
          <w:szCs w:val="28"/>
        </w:rPr>
        <w:t>оценочных материалов и процедур запланированным результатам освоения образовательной программы (компетенциям и результатам обучения)</w:t>
      </w:r>
      <w:r>
        <w:rPr>
          <w:sz w:val="28"/>
          <w:szCs w:val="28"/>
        </w:rPr>
        <w:t>.</w:t>
      </w:r>
    </w:p>
    <w:p w:rsidR="00B53695" w:rsidRPr="00CD6E3B" w:rsidRDefault="00B53695" w:rsidP="00B53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6E3B">
        <w:rPr>
          <w:sz w:val="28"/>
          <w:szCs w:val="28"/>
        </w:rPr>
        <w:t>Соответствие результатов обучения, сформулированных в рабочих программах учебных предметов, курсов, дисциплин, модулей, практик, результатам, запланированным в целом по профессионал</w:t>
      </w:r>
      <w:r>
        <w:rPr>
          <w:sz w:val="28"/>
          <w:szCs w:val="28"/>
        </w:rPr>
        <w:t>ьной образовательной программе.</w:t>
      </w:r>
    </w:p>
    <w:p w:rsidR="00B53695" w:rsidRPr="00CD6E3B" w:rsidRDefault="00B53695" w:rsidP="00B53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6E3B">
        <w:rPr>
          <w:sz w:val="28"/>
          <w:szCs w:val="28"/>
        </w:rPr>
        <w:t>Соответствие содержания программ</w:t>
      </w:r>
      <w:r>
        <w:rPr>
          <w:sz w:val="28"/>
          <w:szCs w:val="28"/>
        </w:rPr>
        <w:t>ы</w:t>
      </w:r>
      <w:r w:rsidRPr="00CD6E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программы </w:t>
      </w:r>
      <w:r w:rsidRPr="00CD6E3B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CD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стандартам </w:t>
      </w:r>
      <w:r w:rsidRPr="005943AF">
        <w:rPr>
          <w:sz w:val="28"/>
          <w:szCs w:val="28"/>
          <w:lang w:val="en-US"/>
        </w:rPr>
        <w:t>WSR</w:t>
      </w:r>
      <w:r w:rsidRPr="005943AF">
        <w:rPr>
          <w:sz w:val="28"/>
          <w:szCs w:val="28"/>
        </w:rPr>
        <w:t>,</w:t>
      </w:r>
      <w:r w:rsidRPr="00CD6E3B">
        <w:rPr>
          <w:sz w:val="28"/>
          <w:szCs w:val="28"/>
        </w:rPr>
        <w:t xml:space="preserve"> требован</w:t>
      </w:r>
      <w:r>
        <w:rPr>
          <w:sz w:val="28"/>
          <w:szCs w:val="28"/>
        </w:rPr>
        <w:t>иям профессиональных стандартов.</w:t>
      </w:r>
    </w:p>
    <w:p w:rsidR="00B53695" w:rsidRPr="00CD6E3B" w:rsidRDefault="00B53695" w:rsidP="00B53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6E3B">
        <w:rPr>
          <w:sz w:val="28"/>
          <w:szCs w:val="28"/>
        </w:rPr>
        <w:t>Соответствие форм проведения занятий, практик результатам, запланированным по профессиона</w:t>
      </w:r>
      <w:r>
        <w:rPr>
          <w:sz w:val="28"/>
          <w:szCs w:val="28"/>
        </w:rPr>
        <w:t>льной образовательной программе.</w:t>
      </w:r>
    </w:p>
    <w:p w:rsidR="00B53695" w:rsidRPr="005943AF" w:rsidRDefault="00B53695" w:rsidP="00B53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D6E3B">
        <w:rPr>
          <w:sz w:val="28"/>
          <w:szCs w:val="28"/>
        </w:rPr>
        <w:t>Соответствие оценочных процедур, фондов оценочных средств, используемых при проведении промежуточной и итоговой аттестации, требованиям профессиональных стандартов, иным квалификационным характеристи</w:t>
      </w:r>
      <w:r>
        <w:rPr>
          <w:sz w:val="28"/>
          <w:szCs w:val="28"/>
        </w:rPr>
        <w:t xml:space="preserve">кам и стандартам </w:t>
      </w:r>
      <w:r w:rsidRPr="005943AF"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>.</w:t>
      </w:r>
    </w:p>
    <w:p w:rsidR="00B53695" w:rsidRPr="0045740F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695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</w:p>
    <w:p w:rsidR="00B53695" w:rsidRDefault="00B53695" w:rsidP="00B53695">
      <w:pPr>
        <w:tabs>
          <w:tab w:val="left" w:pos="0"/>
        </w:tabs>
        <w:jc w:val="both"/>
        <w:rPr>
          <w:sz w:val="28"/>
          <w:szCs w:val="28"/>
        </w:rPr>
      </w:pPr>
    </w:p>
    <w:p w:rsidR="00B53695" w:rsidRPr="008B01DC" w:rsidRDefault="00B53695" w:rsidP="00B53695">
      <w:pPr>
        <w:spacing w:after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sectPr w:rsidR="00B53695" w:rsidRPr="008B01DC" w:rsidSect="0067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2EB"/>
    <w:multiLevelType w:val="hybridMultilevel"/>
    <w:tmpl w:val="1D12B2B4"/>
    <w:lvl w:ilvl="0" w:tplc="F364C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04E73"/>
    <w:multiLevelType w:val="hybridMultilevel"/>
    <w:tmpl w:val="9BA238DC"/>
    <w:lvl w:ilvl="0" w:tplc="ACF484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D4DD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C8DB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14A2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205A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FE1F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967E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A26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4663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16065D"/>
    <w:multiLevelType w:val="hybridMultilevel"/>
    <w:tmpl w:val="B0CAE5BA"/>
    <w:lvl w:ilvl="0" w:tplc="A5F8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40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CE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E7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9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0B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4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E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A4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095B76"/>
    <w:multiLevelType w:val="hybridMultilevel"/>
    <w:tmpl w:val="F2846F68"/>
    <w:lvl w:ilvl="0" w:tplc="FAAA1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03353"/>
    <w:multiLevelType w:val="hybridMultilevel"/>
    <w:tmpl w:val="5742E97C"/>
    <w:lvl w:ilvl="0" w:tplc="C11CD6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3A65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DA35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B48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D6C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BC07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0661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1AB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D2D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C602B"/>
    <w:rsid w:val="0007685D"/>
    <w:rsid w:val="000C220D"/>
    <w:rsid w:val="001665E1"/>
    <w:rsid w:val="00324C7B"/>
    <w:rsid w:val="003C50BC"/>
    <w:rsid w:val="003E3D5C"/>
    <w:rsid w:val="00413661"/>
    <w:rsid w:val="00437013"/>
    <w:rsid w:val="004C6FE8"/>
    <w:rsid w:val="004D3605"/>
    <w:rsid w:val="005A79F2"/>
    <w:rsid w:val="005C602B"/>
    <w:rsid w:val="0067461B"/>
    <w:rsid w:val="006C1A2B"/>
    <w:rsid w:val="006D4401"/>
    <w:rsid w:val="007311D7"/>
    <w:rsid w:val="007C5A7D"/>
    <w:rsid w:val="007F43C5"/>
    <w:rsid w:val="008B01DC"/>
    <w:rsid w:val="008D2F15"/>
    <w:rsid w:val="008E636E"/>
    <w:rsid w:val="00984EBC"/>
    <w:rsid w:val="009C6413"/>
    <w:rsid w:val="00A47A31"/>
    <w:rsid w:val="00A61EC7"/>
    <w:rsid w:val="00A6664D"/>
    <w:rsid w:val="00AD33F7"/>
    <w:rsid w:val="00B13438"/>
    <w:rsid w:val="00B53695"/>
    <w:rsid w:val="00C837CB"/>
    <w:rsid w:val="00CC3E1D"/>
    <w:rsid w:val="00D8273E"/>
    <w:rsid w:val="00D85AA3"/>
    <w:rsid w:val="00E5617B"/>
    <w:rsid w:val="00E97495"/>
    <w:rsid w:val="00EA07CC"/>
    <w:rsid w:val="00EB41B5"/>
    <w:rsid w:val="00FB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E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E9749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97495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17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36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53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Marketolog-UC</cp:lastModifiedBy>
  <cp:revision>2</cp:revision>
  <cp:lastPrinted>2015-12-21T05:54:00Z</cp:lastPrinted>
  <dcterms:created xsi:type="dcterms:W3CDTF">2017-11-15T04:15:00Z</dcterms:created>
  <dcterms:modified xsi:type="dcterms:W3CDTF">2017-11-15T04:15:00Z</dcterms:modified>
</cp:coreProperties>
</file>