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B5F7E" w14:textId="6EB8DA55" w:rsidR="0052417C" w:rsidRDefault="0052417C" w:rsidP="009F2912">
      <w:pPr>
        <w:pStyle w:val="1"/>
        <w:jc w:val="center"/>
        <w:rPr>
          <w:rFonts w:ascii="Times New Roman" w:hAnsi="Times New Roman"/>
          <w:b/>
          <w:szCs w:val="24"/>
        </w:rPr>
      </w:pPr>
      <w:r w:rsidRPr="0032737C">
        <w:rPr>
          <w:rFonts w:ascii="Times New Roman" w:hAnsi="Times New Roman"/>
          <w:b/>
          <w:szCs w:val="24"/>
        </w:rPr>
        <w:t>Описание</w:t>
      </w:r>
      <w:r w:rsidR="00030648" w:rsidRPr="0032737C">
        <w:rPr>
          <w:rFonts w:ascii="Times New Roman" w:hAnsi="Times New Roman"/>
          <w:b/>
          <w:szCs w:val="24"/>
        </w:rPr>
        <w:t xml:space="preserve"> </w:t>
      </w:r>
      <w:r w:rsidR="00DC1730" w:rsidRPr="0032737C">
        <w:rPr>
          <w:rFonts w:ascii="Times New Roman" w:hAnsi="Times New Roman"/>
          <w:b/>
          <w:szCs w:val="24"/>
        </w:rPr>
        <w:t>условной</w:t>
      </w:r>
      <w:r w:rsidRPr="0032737C">
        <w:rPr>
          <w:rFonts w:ascii="Times New Roman" w:hAnsi="Times New Roman"/>
          <w:b/>
          <w:szCs w:val="24"/>
        </w:rPr>
        <w:t xml:space="preserve"> </w:t>
      </w:r>
      <w:r w:rsidR="00316C47" w:rsidRPr="00316C47">
        <w:rPr>
          <w:rFonts w:ascii="Times New Roman" w:hAnsi="Times New Roman"/>
          <w:b/>
          <w:szCs w:val="24"/>
        </w:rPr>
        <w:t>ПС 220 кВ Центральная</w:t>
      </w:r>
    </w:p>
    <w:p w14:paraId="48DB50F8" w14:textId="77777777" w:rsidR="005801EC" w:rsidRPr="005801EC" w:rsidRDefault="005801EC" w:rsidP="005801EC"/>
    <w:p w14:paraId="20BE1F06" w14:textId="2595654D" w:rsidR="00EA7284" w:rsidRPr="005801EC" w:rsidRDefault="00522223" w:rsidP="005801EC">
      <w:pPr>
        <w:pStyle w:val="7"/>
        <w:numPr>
          <w:ilvl w:val="0"/>
          <w:numId w:val="61"/>
        </w:numPr>
        <w:jc w:val="center"/>
        <w:rPr>
          <w:sz w:val="24"/>
          <w:szCs w:val="24"/>
          <w:lang w:val="x-none" w:eastAsia="x-none"/>
        </w:rPr>
      </w:pPr>
      <w:r w:rsidRPr="005801EC">
        <w:rPr>
          <w:sz w:val="24"/>
          <w:szCs w:val="24"/>
          <w:lang w:eastAsia="x-none"/>
        </w:rPr>
        <w:t xml:space="preserve">Общие сведения о районе </w:t>
      </w:r>
      <w:r w:rsidR="00316C47">
        <w:rPr>
          <w:sz w:val="24"/>
          <w:szCs w:val="24"/>
          <w:lang w:eastAsia="x-none"/>
        </w:rPr>
        <w:t>ПС 220 кВ Центральная</w:t>
      </w:r>
    </w:p>
    <w:p w14:paraId="6BB5196D" w14:textId="77777777" w:rsidR="00887230" w:rsidRPr="00CE20F8" w:rsidRDefault="00EA7284" w:rsidP="00CE20F8">
      <w:pPr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CE20F8">
        <w:rPr>
          <w:sz w:val="24"/>
          <w:szCs w:val="24"/>
        </w:rPr>
        <w:t xml:space="preserve">ПС </w:t>
      </w:r>
      <w:r w:rsidR="00650CA9" w:rsidRPr="00CE20F8">
        <w:rPr>
          <w:sz w:val="24"/>
          <w:szCs w:val="24"/>
        </w:rPr>
        <w:t>22</w:t>
      </w:r>
      <w:r w:rsidRPr="00CE20F8">
        <w:rPr>
          <w:sz w:val="24"/>
          <w:szCs w:val="24"/>
        </w:rPr>
        <w:t>0 кВ Центральная является узловой подстанцией</w:t>
      </w:r>
      <w:r w:rsidR="00645B9E" w:rsidRPr="00CE20F8">
        <w:rPr>
          <w:sz w:val="24"/>
          <w:szCs w:val="24"/>
        </w:rPr>
        <w:t xml:space="preserve"> </w:t>
      </w:r>
      <w:r w:rsidR="005A53A4" w:rsidRPr="00CE20F8">
        <w:rPr>
          <w:sz w:val="24"/>
          <w:szCs w:val="24"/>
        </w:rPr>
        <w:t xml:space="preserve">участка </w:t>
      </w:r>
      <w:r w:rsidR="00645B9E" w:rsidRPr="00CE20F8">
        <w:rPr>
          <w:sz w:val="24"/>
          <w:szCs w:val="24"/>
        </w:rPr>
        <w:t>Центральных сетей</w:t>
      </w:r>
      <w:r w:rsidRPr="00CE20F8">
        <w:rPr>
          <w:sz w:val="24"/>
          <w:szCs w:val="24"/>
        </w:rPr>
        <w:t xml:space="preserve">. На ПС </w:t>
      </w:r>
      <w:r w:rsidR="0038337F" w:rsidRPr="00CE20F8">
        <w:rPr>
          <w:sz w:val="24"/>
          <w:szCs w:val="24"/>
        </w:rPr>
        <w:t>22</w:t>
      </w:r>
      <w:r w:rsidRPr="00CE20F8">
        <w:rPr>
          <w:sz w:val="24"/>
          <w:szCs w:val="24"/>
        </w:rPr>
        <w:t xml:space="preserve">0 кВ Центральная осуществляется </w:t>
      </w:r>
      <w:r w:rsidR="00F86D6A" w:rsidRPr="00CE20F8">
        <w:rPr>
          <w:sz w:val="24"/>
          <w:szCs w:val="24"/>
        </w:rPr>
        <w:t>выдача</w:t>
      </w:r>
      <w:r w:rsidRPr="00CE20F8">
        <w:rPr>
          <w:sz w:val="24"/>
          <w:szCs w:val="24"/>
        </w:rPr>
        <w:t xml:space="preserve"> мощности</w:t>
      </w:r>
      <w:r w:rsidR="00F86D6A" w:rsidRPr="00CE20F8">
        <w:rPr>
          <w:sz w:val="24"/>
          <w:szCs w:val="24"/>
        </w:rPr>
        <w:t xml:space="preserve"> </w:t>
      </w:r>
      <w:r w:rsidRPr="00CE20F8">
        <w:rPr>
          <w:sz w:val="24"/>
          <w:szCs w:val="24"/>
        </w:rPr>
        <w:t xml:space="preserve">из сети </w:t>
      </w:r>
      <w:r w:rsidR="0038337F" w:rsidRPr="00CE20F8">
        <w:rPr>
          <w:sz w:val="24"/>
          <w:szCs w:val="24"/>
        </w:rPr>
        <w:t>22</w:t>
      </w:r>
      <w:r w:rsidRPr="00CE20F8">
        <w:rPr>
          <w:sz w:val="24"/>
          <w:szCs w:val="24"/>
        </w:rPr>
        <w:t xml:space="preserve">0 кВ в сеть </w:t>
      </w:r>
      <w:r w:rsidR="0038337F" w:rsidRPr="00CE20F8">
        <w:rPr>
          <w:sz w:val="24"/>
          <w:szCs w:val="24"/>
        </w:rPr>
        <w:t>11</w:t>
      </w:r>
      <w:r w:rsidRPr="00CE20F8">
        <w:rPr>
          <w:sz w:val="24"/>
          <w:szCs w:val="24"/>
        </w:rPr>
        <w:t>0 кВ через дв</w:t>
      </w:r>
      <w:r w:rsidR="0038337F" w:rsidRPr="00CE20F8">
        <w:rPr>
          <w:sz w:val="24"/>
          <w:szCs w:val="24"/>
        </w:rPr>
        <w:t>а</w:t>
      </w:r>
      <w:r w:rsidRPr="00CE20F8">
        <w:rPr>
          <w:sz w:val="24"/>
          <w:szCs w:val="24"/>
        </w:rPr>
        <w:t xml:space="preserve"> автотрансформатор</w:t>
      </w:r>
      <w:r w:rsidR="0038337F" w:rsidRPr="00CE20F8">
        <w:rPr>
          <w:sz w:val="24"/>
          <w:szCs w:val="24"/>
        </w:rPr>
        <w:t>а</w:t>
      </w:r>
      <w:r w:rsidR="007370E5" w:rsidRPr="00CE20F8">
        <w:rPr>
          <w:sz w:val="24"/>
          <w:szCs w:val="24"/>
        </w:rPr>
        <w:t xml:space="preserve"> АТ-1 и АТ-2</w:t>
      </w:r>
      <w:r w:rsidRPr="00CE20F8">
        <w:rPr>
          <w:sz w:val="24"/>
          <w:szCs w:val="24"/>
        </w:rPr>
        <w:t>.</w:t>
      </w:r>
      <w:r w:rsidR="00724513" w:rsidRPr="00CE20F8">
        <w:rPr>
          <w:sz w:val="24"/>
          <w:szCs w:val="24"/>
        </w:rPr>
        <w:t xml:space="preserve"> К шинам 10 кВ подключены потребители с промышленной и бытовой нагрузкой.</w:t>
      </w:r>
      <w:r w:rsidRPr="00CE20F8">
        <w:rPr>
          <w:sz w:val="24"/>
          <w:szCs w:val="24"/>
        </w:rPr>
        <w:t xml:space="preserve"> </w:t>
      </w:r>
    </w:p>
    <w:p w14:paraId="4AB258C2" w14:textId="69E91454" w:rsidR="00EA7284" w:rsidRDefault="00316C47" w:rsidP="00316C47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ПС находится</w:t>
      </w:r>
      <w:r w:rsidR="00791A2D" w:rsidRPr="009F2912">
        <w:rPr>
          <w:sz w:val="24"/>
          <w:szCs w:val="24"/>
        </w:rPr>
        <w:t xml:space="preserve"> в </w:t>
      </w:r>
      <w:r w:rsidR="00EA7284" w:rsidRPr="009F2912">
        <w:rPr>
          <w:sz w:val="24"/>
          <w:szCs w:val="24"/>
        </w:rPr>
        <w:t>операционн</w:t>
      </w:r>
      <w:r w:rsidR="000233BE" w:rsidRPr="009F2912">
        <w:rPr>
          <w:sz w:val="24"/>
          <w:szCs w:val="24"/>
        </w:rPr>
        <w:t>ой</w:t>
      </w:r>
      <w:r w:rsidR="00EA7284" w:rsidRPr="009F2912">
        <w:rPr>
          <w:sz w:val="24"/>
          <w:szCs w:val="24"/>
        </w:rPr>
        <w:t xml:space="preserve"> зон</w:t>
      </w:r>
      <w:r w:rsidR="000233BE" w:rsidRPr="009F2912">
        <w:rPr>
          <w:sz w:val="24"/>
          <w:szCs w:val="24"/>
        </w:rPr>
        <w:t>е Центрального РДУ</w:t>
      </w:r>
      <w:r w:rsidR="00EA7284" w:rsidRPr="009F2912">
        <w:rPr>
          <w:sz w:val="24"/>
          <w:szCs w:val="24"/>
        </w:rPr>
        <w:t>.</w:t>
      </w:r>
      <w:r>
        <w:rPr>
          <w:sz w:val="24"/>
          <w:szCs w:val="24"/>
        </w:rPr>
        <w:t xml:space="preserve"> Прилегающая к ПС сеть 110-220 кВ относится к зоне эксплуатационной ответственности ЦУС</w:t>
      </w:r>
      <w:r w:rsidRPr="00316C47">
        <w:rPr>
          <w:sz w:val="24"/>
          <w:szCs w:val="24"/>
        </w:rPr>
        <w:t xml:space="preserve"> </w:t>
      </w:r>
      <w:r>
        <w:rPr>
          <w:sz w:val="24"/>
          <w:szCs w:val="24"/>
        </w:rPr>
        <w:t>Центральных электрических сетей. Сеть 10 кВ</w:t>
      </w:r>
      <w:r w:rsidRPr="0020255E">
        <w:rPr>
          <w:sz w:val="24"/>
          <w:szCs w:val="24"/>
        </w:rPr>
        <w:t xml:space="preserve"> </w:t>
      </w:r>
      <w:r>
        <w:rPr>
          <w:sz w:val="24"/>
          <w:szCs w:val="24"/>
        </w:rPr>
        <w:t>относится к зоне эксплуатационной ответственности оперативного персонала ПО РЭС.</w:t>
      </w:r>
    </w:p>
    <w:p w14:paraId="3703F15B" w14:textId="77777777" w:rsidR="0052475B" w:rsidRDefault="0052475B" w:rsidP="005C5382">
      <w:pPr>
        <w:suppressAutoHyphens/>
        <w:ind w:firstLine="709"/>
        <w:jc w:val="both"/>
        <w:rPr>
          <w:sz w:val="24"/>
          <w:szCs w:val="24"/>
        </w:rPr>
      </w:pPr>
    </w:p>
    <w:p w14:paraId="6E30B7C7" w14:textId="77777777" w:rsidR="00653B1D" w:rsidRPr="00361932" w:rsidRDefault="00653B1D" w:rsidP="005801EC">
      <w:pPr>
        <w:pStyle w:val="7"/>
        <w:numPr>
          <w:ilvl w:val="0"/>
          <w:numId w:val="61"/>
        </w:numPr>
        <w:jc w:val="center"/>
        <w:rPr>
          <w:bCs w:val="0"/>
          <w:sz w:val="24"/>
          <w:szCs w:val="24"/>
        </w:rPr>
      </w:pPr>
      <w:r w:rsidRPr="004D5912">
        <w:rPr>
          <w:sz w:val="24"/>
          <w:szCs w:val="24"/>
        </w:rPr>
        <w:t>Порядок опробования напряжением ВЛ 220 кВ</w:t>
      </w:r>
      <w:r>
        <w:rPr>
          <w:sz w:val="24"/>
          <w:szCs w:val="24"/>
        </w:rPr>
        <w:t>,</w:t>
      </w:r>
      <w:r w:rsidRPr="00D4302B">
        <w:rPr>
          <w:sz w:val="24"/>
          <w:szCs w:val="24"/>
        </w:rPr>
        <w:t xml:space="preserve"> 110 </w:t>
      </w:r>
      <w:r>
        <w:rPr>
          <w:sz w:val="24"/>
          <w:szCs w:val="24"/>
        </w:rPr>
        <w:t xml:space="preserve">кВ </w:t>
      </w:r>
    </w:p>
    <w:p w14:paraId="5E0741A8" w14:textId="77777777" w:rsidR="00653B1D" w:rsidRDefault="00653B1D" w:rsidP="00653B1D">
      <w:pPr>
        <w:suppressAutoHyphens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 и секций шин ПС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1"/>
        <w:gridCol w:w="3717"/>
        <w:gridCol w:w="2551"/>
        <w:gridCol w:w="2552"/>
      </w:tblGrid>
      <w:tr w:rsidR="00653B1D" w:rsidRPr="009F2912" w14:paraId="19D757EB" w14:textId="77777777" w:rsidTr="009F646C">
        <w:tc>
          <w:tcPr>
            <w:tcW w:w="531" w:type="dxa"/>
          </w:tcPr>
          <w:p w14:paraId="70129418" w14:textId="77777777" w:rsidR="00653B1D" w:rsidRPr="009F2912" w:rsidRDefault="00653B1D" w:rsidP="009F646C">
            <w:pPr>
              <w:suppressAutoHyphens/>
              <w:jc w:val="both"/>
              <w:rPr>
                <w:b/>
                <w:sz w:val="22"/>
                <w:szCs w:val="22"/>
                <w:lang w:eastAsia="x-none"/>
              </w:rPr>
            </w:pPr>
            <w:r w:rsidRPr="009F2912">
              <w:rPr>
                <w:b/>
                <w:sz w:val="22"/>
                <w:szCs w:val="22"/>
                <w:lang w:eastAsia="x-none"/>
              </w:rPr>
              <w:t>№ п/п</w:t>
            </w:r>
          </w:p>
        </w:tc>
        <w:tc>
          <w:tcPr>
            <w:tcW w:w="3717" w:type="dxa"/>
          </w:tcPr>
          <w:p w14:paraId="13C84F83" w14:textId="77777777" w:rsidR="00653B1D" w:rsidRPr="009F2912" w:rsidRDefault="00653B1D" w:rsidP="009F646C">
            <w:pPr>
              <w:suppressAutoHyphens/>
              <w:jc w:val="center"/>
              <w:rPr>
                <w:b/>
                <w:sz w:val="22"/>
                <w:szCs w:val="22"/>
                <w:lang w:eastAsia="x-none"/>
              </w:rPr>
            </w:pPr>
            <w:r w:rsidRPr="009F2912">
              <w:rPr>
                <w:b/>
                <w:sz w:val="22"/>
                <w:szCs w:val="22"/>
                <w:lang w:eastAsia="x-none"/>
              </w:rPr>
              <w:t>Диспетчерское наименование ЛЭП</w:t>
            </w:r>
            <w:r>
              <w:rPr>
                <w:b/>
                <w:sz w:val="22"/>
                <w:szCs w:val="22"/>
                <w:lang w:eastAsia="x-none"/>
              </w:rPr>
              <w:t>, систем и секций шин</w:t>
            </w:r>
          </w:p>
        </w:tc>
        <w:tc>
          <w:tcPr>
            <w:tcW w:w="2551" w:type="dxa"/>
          </w:tcPr>
          <w:p w14:paraId="069F128F" w14:textId="77777777" w:rsidR="00653B1D" w:rsidRPr="009F2912" w:rsidRDefault="00653B1D" w:rsidP="009F646C">
            <w:pPr>
              <w:suppressAutoHyphens/>
              <w:jc w:val="center"/>
              <w:rPr>
                <w:b/>
                <w:sz w:val="22"/>
                <w:szCs w:val="22"/>
                <w:lang w:eastAsia="x-none"/>
              </w:rPr>
            </w:pPr>
            <w:r>
              <w:rPr>
                <w:b/>
                <w:sz w:val="22"/>
                <w:szCs w:val="22"/>
                <w:lang w:eastAsia="x-none"/>
              </w:rPr>
              <w:t>Нормально</w:t>
            </w:r>
          </w:p>
        </w:tc>
        <w:tc>
          <w:tcPr>
            <w:tcW w:w="2552" w:type="dxa"/>
          </w:tcPr>
          <w:p w14:paraId="1F97B3BF" w14:textId="77777777" w:rsidR="00653B1D" w:rsidRPr="009F2912" w:rsidRDefault="00653B1D" w:rsidP="009F646C">
            <w:pPr>
              <w:suppressAutoHyphens/>
              <w:jc w:val="center"/>
              <w:rPr>
                <w:b/>
                <w:sz w:val="22"/>
                <w:szCs w:val="22"/>
                <w:lang w:eastAsia="x-none"/>
              </w:rPr>
            </w:pPr>
            <w:r>
              <w:rPr>
                <w:b/>
                <w:sz w:val="22"/>
                <w:szCs w:val="22"/>
                <w:lang w:eastAsia="x-none"/>
              </w:rPr>
              <w:t>Допускается</w:t>
            </w:r>
          </w:p>
        </w:tc>
      </w:tr>
      <w:tr w:rsidR="00653B1D" w:rsidRPr="009F2912" w14:paraId="46FE833C" w14:textId="77777777" w:rsidTr="009F646C">
        <w:tc>
          <w:tcPr>
            <w:tcW w:w="9351" w:type="dxa"/>
            <w:gridSpan w:val="4"/>
          </w:tcPr>
          <w:p w14:paraId="75548851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b/>
                <w:sz w:val="22"/>
                <w:szCs w:val="22"/>
              </w:rPr>
              <w:t>ВЛ</w:t>
            </w:r>
          </w:p>
        </w:tc>
      </w:tr>
      <w:tr w:rsidR="00653B1D" w:rsidRPr="009F2912" w14:paraId="27DF06E8" w14:textId="77777777" w:rsidTr="009F646C">
        <w:tc>
          <w:tcPr>
            <w:tcW w:w="531" w:type="dxa"/>
          </w:tcPr>
          <w:p w14:paraId="2CFD7FB9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14199767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 xml:space="preserve">ВЛ 220 кВ ГРЭС - Центральная № 1 </w:t>
            </w:r>
          </w:p>
        </w:tc>
        <w:tc>
          <w:tcPr>
            <w:tcW w:w="2551" w:type="dxa"/>
          </w:tcPr>
          <w:p w14:paraId="34D210ED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79E02B03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ГРЭС</w:t>
            </w:r>
          </w:p>
        </w:tc>
      </w:tr>
      <w:tr w:rsidR="00653B1D" w:rsidRPr="009F2912" w14:paraId="1C34F5FA" w14:textId="77777777" w:rsidTr="009F646C">
        <w:tc>
          <w:tcPr>
            <w:tcW w:w="531" w:type="dxa"/>
          </w:tcPr>
          <w:p w14:paraId="3218ACA7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77A4493F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220 кВ ГРЭС - Центральная № 2</w:t>
            </w:r>
          </w:p>
        </w:tc>
        <w:tc>
          <w:tcPr>
            <w:tcW w:w="2551" w:type="dxa"/>
          </w:tcPr>
          <w:p w14:paraId="749AFA22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787ADB1E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E96BF8">
              <w:rPr>
                <w:sz w:val="22"/>
                <w:szCs w:val="22"/>
              </w:rPr>
              <w:t>ГРЭС</w:t>
            </w:r>
          </w:p>
        </w:tc>
      </w:tr>
      <w:tr w:rsidR="00653B1D" w:rsidRPr="009F2912" w14:paraId="1684AA85" w14:textId="77777777" w:rsidTr="009F646C">
        <w:tc>
          <w:tcPr>
            <w:tcW w:w="531" w:type="dxa"/>
          </w:tcPr>
          <w:p w14:paraId="36CD36D6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79BD805D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220 кВ Восточная – Центральная №1</w:t>
            </w:r>
          </w:p>
        </w:tc>
        <w:tc>
          <w:tcPr>
            <w:tcW w:w="2551" w:type="dxa"/>
          </w:tcPr>
          <w:p w14:paraId="75F25AB4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6D8EB362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220 кВ Восточная</w:t>
            </w:r>
          </w:p>
        </w:tc>
      </w:tr>
      <w:tr w:rsidR="00653B1D" w:rsidRPr="009F2912" w14:paraId="3C274836" w14:textId="77777777" w:rsidTr="009F646C">
        <w:tc>
          <w:tcPr>
            <w:tcW w:w="531" w:type="dxa"/>
          </w:tcPr>
          <w:p w14:paraId="7A8E63CA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4397346B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220 кВ Восточная – Центральная №2</w:t>
            </w:r>
          </w:p>
        </w:tc>
        <w:tc>
          <w:tcPr>
            <w:tcW w:w="2551" w:type="dxa"/>
          </w:tcPr>
          <w:p w14:paraId="1AC2C66A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3D42864F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220 кВ Восточная</w:t>
            </w:r>
          </w:p>
        </w:tc>
      </w:tr>
      <w:tr w:rsidR="00653B1D" w:rsidRPr="009F2912" w14:paraId="7C03B062" w14:textId="77777777" w:rsidTr="009F646C">
        <w:tc>
          <w:tcPr>
            <w:tcW w:w="531" w:type="dxa"/>
          </w:tcPr>
          <w:p w14:paraId="4A0A0C58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7E8865CE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110 кВ Центральная – Портовая</w:t>
            </w:r>
          </w:p>
        </w:tc>
        <w:tc>
          <w:tcPr>
            <w:tcW w:w="2551" w:type="dxa"/>
          </w:tcPr>
          <w:p w14:paraId="51B687DF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62874F8D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110 кВ Портовая</w:t>
            </w:r>
          </w:p>
        </w:tc>
      </w:tr>
      <w:tr w:rsidR="00653B1D" w:rsidRPr="009F2912" w14:paraId="07264420" w14:textId="77777777" w:rsidTr="009F646C">
        <w:tc>
          <w:tcPr>
            <w:tcW w:w="531" w:type="dxa"/>
          </w:tcPr>
          <w:p w14:paraId="3492897A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74B0DA1E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110 кВ Центральная – Лесная</w:t>
            </w:r>
          </w:p>
        </w:tc>
        <w:tc>
          <w:tcPr>
            <w:tcW w:w="2551" w:type="dxa"/>
          </w:tcPr>
          <w:p w14:paraId="3FACB812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601E5817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110 кВ Лесная</w:t>
            </w:r>
          </w:p>
        </w:tc>
      </w:tr>
      <w:tr w:rsidR="00653B1D" w:rsidRPr="009F2912" w14:paraId="2675B8B8" w14:textId="77777777" w:rsidTr="009F646C">
        <w:tc>
          <w:tcPr>
            <w:tcW w:w="531" w:type="dxa"/>
          </w:tcPr>
          <w:p w14:paraId="74B5B342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79AADA04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110 кВ Центральная – Литейная I цепь с отпайками</w:t>
            </w:r>
          </w:p>
        </w:tc>
        <w:tc>
          <w:tcPr>
            <w:tcW w:w="2551" w:type="dxa"/>
          </w:tcPr>
          <w:p w14:paraId="2A7AD326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450330D8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110 кВ Литейная</w:t>
            </w:r>
          </w:p>
        </w:tc>
      </w:tr>
      <w:tr w:rsidR="00653B1D" w:rsidRPr="009F2912" w14:paraId="441006A7" w14:textId="77777777" w:rsidTr="009F646C">
        <w:tc>
          <w:tcPr>
            <w:tcW w:w="531" w:type="dxa"/>
          </w:tcPr>
          <w:p w14:paraId="0D3C340D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59A59BF5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110 кВ Центральная – Литейная II цепь с отпайкой на ПС Радуга</w:t>
            </w:r>
          </w:p>
        </w:tc>
        <w:tc>
          <w:tcPr>
            <w:tcW w:w="2551" w:type="dxa"/>
          </w:tcPr>
          <w:p w14:paraId="415CD98D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2212BE02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110 кВ Литейная</w:t>
            </w:r>
          </w:p>
        </w:tc>
      </w:tr>
      <w:tr w:rsidR="00653B1D" w:rsidRPr="009F2912" w14:paraId="427D7496" w14:textId="77777777" w:rsidTr="009F646C">
        <w:tc>
          <w:tcPr>
            <w:tcW w:w="531" w:type="dxa"/>
          </w:tcPr>
          <w:p w14:paraId="35DC09CA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55704B0C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110 кВ Центральная – ГОК I цепь</w:t>
            </w:r>
          </w:p>
        </w:tc>
        <w:tc>
          <w:tcPr>
            <w:tcW w:w="2551" w:type="dxa"/>
          </w:tcPr>
          <w:p w14:paraId="4FFBDBD5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0C2D575E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110 кВ ГОК</w:t>
            </w:r>
          </w:p>
        </w:tc>
      </w:tr>
      <w:tr w:rsidR="00653B1D" w:rsidRPr="009F2912" w14:paraId="432D4834" w14:textId="77777777" w:rsidTr="009F646C">
        <w:tc>
          <w:tcPr>
            <w:tcW w:w="531" w:type="dxa"/>
          </w:tcPr>
          <w:p w14:paraId="61EE6440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1188C937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ВЛ 110 кВ Центральная – ГОК II цепь</w:t>
            </w:r>
          </w:p>
        </w:tc>
        <w:tc>
          <w:tcPr>
            <w:tcW w:w="2551" w:type="dxa"/>
          </w:tcPr>
          <w:p w14:paraId="479BEDEA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2552" w:type="dxa"/>
          </w:tcPr>
          <w:p w14:paraId="440306EB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ПС 110 кВ ГОК</w:t>
            </w:r>
          </w:p>
        </w:tc>
      </w:tr>
      <w:tr w:rsidR="00653B1D" w:rsidRPr="009F2912" w14:paraId="4AA8AB72" w14:textId="77777777" w:rsidTr="009F646C">
        <w:tc>
          <w:tcPr>
            <w:tcW w:w="9351" w:type="dxa"/>
            <w:gridSpan w:val="4"/>
          </w:tcPr>
          <w:p w14:paraId="2A6A4A14" w14:textId="77777777" w:rsidR="00653B1D" w:rsidRPr="00AE2223" w:rsidRDefault="00653B1D" w:rsidP="009F646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AE2223">
              <w:rPr>
                <w:b/>
                <w:sz w:val="22"/>
                <w:szCs w:val="22"/>
              </w:rPr>
              <w:t>ПС 220 кВ Центральная</w:t>
            </w:r>
          </w:p>
        </w:tc>
      </w:tr>
      <w:tr w:rsidR="00653B1D" w:rsidRPr="009F2912" w14:paraId="4B695D9A" w14:textId="77777777" w:rsidTr="009F646C">
        <w:tc>
          <w:tcPr>
            <w:tcW w:w="531" w:type="dxa"/>
          </w:tcPr>
          <w:p w14:paraId="43C60782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1F1AF0ED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1 С 220</w:t>
            </w:r>
          </w:p>
        </w:tc>
        <w:tc>
          <w:tcPr>
            <w:tcW w:w="2551" w:type="dxa"/>
          </w:tcPr>
          <w:p w14:paraId="679980BF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 220 Восточная № 1</w:t>
            </w:r>
          </w:p>
        </w:tc>
        <w:tc>
          <w:tcPr>
            <w:tcW w:w="2552" w:type="dxa"/>
          </w:tcPr>
          <w:p w14:paraId="06ED18A0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 xml:space="preserve">В-1-220 АТ-1 </w:t>
            </w:r>
          </w:p>
          <w:p w14:paraId="50D6618E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(В-1-220 АТ-2)</w:t>
            </w:r>
          </w:p>
        </w:tc>
      </w:tr>
      <w:tr w:rsidR="00653B1D" w:rsidRPr="009F2912" w14:paraId="46928F31" w14:textId="77777777" w:rsidTr="009F646C">
        <w:tc>
          <w:tcPr>
            <w:tcW w:w="531" w:type="dxa"/>
          </w:tcPr>
          <w:p w14:paraId="2438AEB2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2D929CA9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2 С 220</w:t>
            </w:r>
          </w:p>
        </w:tc>
        <w:tc>
          <w:tcPr>
            <w:tcW w:w="2551" w:type="dxa"/>
          </w:tcPr>
          <w:p w14:paraId="6C90C97F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 220 Восточная № 2</w:t>
            </w:r>
          </w:p>
        </w:tc>
        <w:tc>
          <w:tcPr>
            <w:tcW w:w="2552" w:type="dxa"/>
          </w:tcPr>
          <w:p w14:paraId="098EFFA1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 xml:space="preserve">В-2-220 АТ-2 </w:t>
            </w:r>
          </w:p>
          <w:p w14:paraId="4DF18BF2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(В-2-220 АТ-1)</w:t>
            </w:r>
          </w:p>
        </w:tc>
      </w:tr>
      <w:tr w:rsidR="00653B1D" w:rsidRPr="009F2912" w14:paraId="3A15819E" w14:textId="77777777" w:rsidTr="009F646C">
        <w:tc>
          <w:tcPr>
            <w:tcW w:w="531" w:type="dxa"/>
          </w:tcPr>
          <w:p w14:paraId="7F8C2131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3DE23F33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1 СШ 110</w:t>
            </w:r>
          </w:p>
        </w:tc>
        <w:tc>
          <w:tcPr>
            <w:tcW w:w="2551" w:type="dxa"/>
          </w:tcPr>
          <w:p w14:paraId="2B9F5EAC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 110  Портовая</w:t>
            </w:r>
          </w:p>
        </w:tc>
        <w:tc>
          <w:tcPr>
            <w:tcW w:w="2552" w:type="dxa"/>
          </w:tcPr>
          <w:p w14:paraId="1BFFA97B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от любой транзитной ВЛ (ШСВ 110 – при вводе в работу СШ после ремонта)</w:t>
            </w:r>
          </w:p>
        </w:tc>
      </w:tr>
      <w:tr w:rsidR="00653B1D" w:rsidRPr="009F2912" w14:paraId="4BDADAE2" w14:textId="77777777" w:rsidTr="009F646C">
        <w:tc>
          <w:tcPr>
            <w:tcW w:w="531" w:type="dxa"/>
          </w:tcPr>
          <w:p w14:paraId="661A4B22" w14:textId="77777777" w:rsidR="00653B1D" w:rsidRPr="009F2912" w:rsidRDefault="00653B1D" w:rsidP="00F46DE1">
            <w:pPr>
              <w:pStyle w:val="af6"/>
              <w:numPr>
                <w:ilvl w:val="0"/>
                <w:numId w:val="46"/>
              </w:numPr>
              <w:suppressAutoHyphens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717" w:type="dxa"/>
          </w:tcPr>
          <w:p w14:paraId="19C15529" w14:textId="77777777" w:rsidR="00653B1D" w:rsidRPr="00AE2223" w:rsidRDefault="00653B1D" w:rsidP="009F646C">
            <w:pPr>
              <w:suppressAutoHyphens/>
              <w:jc w:val="both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2 СШ 110</w:t>
            </w:r>
          </w:p>
        </w:tc>
        <w:tc>
          <w:tcPr>
            <w:tcW w:w="2551" w:type="dxa"/>
          </w:tcPr>
          <w:p w14:paraId="28ECB866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В 110 Лесная</w:t>
            </w:r>
          </w:p>
        </w:tc>
        <w:tc>
          <w:tcPr>
            <w:tcW w:w="2552" w:type="dxa"/>
          </w:tcPr>
          <w:p w14:paraId="1C6AE4DE" w14:textId="77777777" w:rsidR="00653B1D" w:rsidRPr="00AE2223" w:rsidRDefault="00653B1D" w:rsidP="009F646C">
            <w:pPr>
              <w:suppressAutoHyphens/>
              <w:jc w:val="center"/>
              <w:rPr>
                <w:sz w:val="22"/>
                <w:szCs w:val="22"/>
              </w:rPr>
            </w:pPr>
            <w:r w:rsidRPr="00AE2223">
              <w:rPr>
                <w:sz w:val="22"/>
                <w:szCs w:val="22"/>
              </w:rPr>
              <w:t>от любой транзитной ВЛ (ШСВ 110 – при вводе в работу СШ после ремонта)</w:t>
            </w:r>
          </w:p>
        </w:tc>
      </w:tr>
    </w:tbl>
    <w:p w14:paraId="468692A1" w14:textId="77777777" w:rsidR="00653B1D" w:rsidRDefault="00653B1D" w:rsidP="00653B1D">
      <w:pPr>
        <w:suppressAutoHyphens/>
        <w:ind w:firstLine="709"/>
        <w:jc w:val="both"/>
        <w:rPr>
          <w:sz w:val="24"/>
          <w:szCs w:val="24"/>
        </w:rPr>
      </w:pPr>
    </w:p>
    <w:p w14:paraId="5146E46E" w14:textId="5127F535" w:rsidR="008828E2" w:rsidRPr="008828E2" w:rsidRDefault="008828E2" w:rsidP="00316C47">
      <w:pPr>
        <w:pStyle w:val="7"/>
        <w:numPr>
          <w:ilvl w:val="0"/>
          <w:numId w:val="61"/>
        </w:numPr>
        <w:jc w:val="center"/>
        <w:rPr>
          <w:b w:val="0"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Описание </w:t>
      </w:r>
      <w:r>
        <w:rPr>
          <w:sz w:val="24"/>
          <w:szCs w:val="24"/>
        </w:rPr>
        <w:t>оборудования</w:t>
      </w:r>
      <w:r>
        <w:rPr>
          <w:sz w:val="24"/>
          <w:szCs w:val="24"/>
          <w:lang w:eastAsia="x-none"/>
        </w:rPr>
        <w:t xml:space="preserve"> </w:t>
      </w:r>
      <w:r w:rsidR="00316C47" w:rsidRPr="009F2912">
        <w:rPr>
          <w:sz w:val="24"/>
          <w:szCs w:val="24"/>
          <w:lang w:val="x-none" w:eastAsia="x-none"/>
        </w:rPr>
        <w:t xml:space="preserve">ПС </w:t>
      </w:r>
      <w:r w:rsidR="00316C47" w:rsidRPr="009F2912">
        <w:rPr>
          <w:sz w:val="24"/>
          <w:szCs w:val="24"/>
          <w:lang w:eastAsia="x-none"/>
        </w:rPr>
        <w:t>22</w:t>
      </w:r>
      <w:r w:rsidR="00316C47" w:rsidRPr="009F2912">
        <w:rPr>
          <w:sz w:val="24"/>
          <w:szCs w:val="24"/>
          <w:lang w:val="x-none" w:eastAsia="x-none"/>
        </w:rPr>
        <w:t>0 кВ Центральная</w:t>
      </w:r>
    </w:p>
    <w:p w14:paraId="265A9F85" w14:textId="77777777" w:rsidR="00653B1D" w:rsidRPr="009F2912" w:rsidRDefault="00653B1D" w:rsidP="00653B1D">
      <w:pPr>
        <w:suppressAutoHyphens/>
        <w:ind w:firstLine="567"/>
        <w:jc w:val="both"/>
      </w:pPr>
      <w:r w:rsidRPr="009F2912">
        <w:rPr>
          <w:sz w:val="24"/>
          <w:szCs w:val="24"/>
          <w:u w:val="single"/>
        </w:rPr>
        <w:t>Классы напряжения</w:t>
      </w:r>
      <w:r w:rsidRPr="009F2912">
        <w:rPr>
          <w:sz w:val="24"/>
          <w:szCs w:val="24"/>
        </w:rPr>
        <w:t>: 220/110/10 кВ</w:t>
      </w:r>
      <w:r w:rsidRPr="009F2912">
        <w:t>.</w:t>
      </w:r>
    </w:p>
    <w:p w14:paraId="7DA66BAF" w14:textId="77777777" w:rsidR="00653B1D" w:rsidRPr="009F2912" w:rsidRDefault="00653B1D" w:rsidP="00653B1D">
      <w:pPr>
        <w:suppressAutoHyphens/>
        <w:ind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Напряжение собственных нужд переменного тока 0,4 кВ, постоянного тока 220 В.</w:t>
      </w:r>
    </w:p>
    <w:p w14:paraId="747E0584" w14:textId="77777777" w:rsidR="00653B1D" w:rsidRPr="009F2912" w:rsidRDefault="00653B1D" w:rsidP="00653B1D">
      <w:pPr>
        <w:suppressAutoHyphens/>
        <w:ind w:firstLine="567"/>
        <w:jc w:val="both"/>
        <w:rPr>
          <w:sz w:val="24"/>
          <w:szCs w:val="24"/>
        </w:rPr>
      </w:pPr>
    </w:p>
    <w:p w14:paraId="21A69D5B" w14:textId="77777777" w:rsidR="00653B1D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  <w:r w:rsidRPr="009F2912">
        <w:rPr>
          <w:sz w:val="24"/>
          <w:szCs w:val="24"/>
          <w:u w:val="single"/>
        </w:rPr>
        <w:t>РУ 220 кВ:</w:t>
      </w:r>
      <w:r>
        <w:rPr>
          <w:sz w:val="24"/>
          <w:szCs w:val="24"/>
          <w:u w:val="single"/>
        </w:rPr>
        <w:t xml:space="preserve"> </w:t>
      </w:r>
    </w:p>
    <w:p w14:paraId="0FEF5E0A" w14:textId="77777777" w:rsidR="00653B1D" w:rsidRPr="003440E1" w:rsidRDefault="00653B1D" w:rsidP="00F46DE1">
      <w:pPr>
        <w:pStyle w:val="af6"/>
        <w:numPr>
          <w:ilvl w:val="0"/>
          <w:numId w:val="19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  <w:u w:val="single"/>
        </w:rPr>
      </w:pPr>
      <w:r w:rsidRPr="003440E1">
        <w:rPr>
          <w:sz w:val="24"/>
          <w:szCs w:val="24"/>
          <w:lang w:eastAsia="x-none"/>
        </w:rPr>
        <w:t xml:space="preserve">возможность </w:t>
      </w:r>
      <w:r w:rsidRPr="003440E1">
        <w:rPr>
          <w:sz w:val="24"/>
          <w:szCs w:val="24"/>
        </w:rPr>
        <w:t>возникновения</w:t>
      </w:r>
      <w:r w:rsidRPr="003440E1">
        <w:rPr>
          <w:sz w:val="24"/>
          <w:szCs w:val="24"/>
          <w:lang w:eastAsia="x-none"/>
        </w:rPr>
        <w:t xml:space="preserve"> феррорезонанса отсутствует.</w:t>
      </w:r>
    </w:p>
    <w:p w14:paraId="6CF75F07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</w:p>
    <w:p w14:paraId="69056EA0" w14:textId="77777777" w:rsidR="00653B1D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  <w:r w:rsidRPr="009F2912">
        <w:rPr>
          <w:sz w:val="24"/>
          <w:szCs w:val="24"/>
          <w:u w:val="single"/>
        </w:rPr>
        <w:t>РУ 110 кВ:</w:t>
      </w:r>
      <w:r>
        <w:rPr>
          <w:sz w:val="24"/>
          <w:szCs w:val="24"/>
          <w:u w:val="single"/>
        </w:rPr>
        <w:t xml:space="preserve"> </w:t>
      </w:r>
    </w:p>
    <w:p w14:paraId="1071DD4C" w14:textId="77777777" w:rsidR="00653B1D" w:rsidRPr="009F2912" w:rsidRDefault="00653B1D" w:rsidP="00F46DE1">
      <w:pPr>
        <w:pStyle w:val="af6"/>
        <w:numPr>
          <w:ilvl w:val="0"/>
          <w:numId w:val="19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  <w:lang w:val="x-none" w:eastAsia="x-none"/>
        </w:rPr>
      </w:pPr>
      <w:r w:rsidRPr="009F2912">
        <w:rPr>
          <w:sz w:val="24"/>
          <w:szCs w:val="24"/>
          <w:lang w:eastAsia="x-none"/>
        </w:rPr>
        <w:t>возможность возникновения феррорезонанса отсутствует</w:t>
      </w:r>
      <w:r w:rsidRPr="009F2912">
        <w:rPr>
          <w:sz w:val="24"/>
          <w:szCs w:val="24"/>
          <w:lang w:val="x-none" w:eastAsia="x-none"/>
        </w:rPr>
        <w:t>.</w:t>
      </w:r>
    </w:p>
    <w:p w14:paraId="7B437908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14:paraId="66873299" w14:textId="77777777" w:rsidR="00653B1D" w:rsidRPr="009F2912" w:rsidRDefault="00653B1D" w:rsidP="00653B1D">
      <w:pPr>
        <w:tabs>
          <w:tab w:val="left" w:pos="567"/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  <w:r w:rsidRPr="009F2912">
        <w:rPr>
          <w:sz w:val="24"/>
          <w:szCs w:val="24"/>
          <w:u w:val="single"/>
        </w:rPr>
        <w:t>Схема собственных нужд:</w:t>
      </w:r>
    </w:p>
    <w:p w14:paraId="6BACF9D0" w14:textId="77777777" w:rsidR="00653B1D" w:rsidRPr="009F2912" w:rsidRDefault="00653B1D" w:rsidP="00F46DE1">
      <w:pPr>
        <w:pStyle w:val="af6"/>
        <w:numPr>
          <w:ilvl w:val="0"/>
          <w:numId w:val="19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трансформатор собственных нужд ТСН-3 питает 3-ю секцию 0,4 кВ от независимого резервного источника (ВЛ 10 кВ);</w:t>
      </w:r>
    </w:p>
    <w:p w14:paraId="65F87F6B" w14:textId="77777777" w:rsidR="00653B1D" w:rsidRPr="009F2912" w:rsidRDefault="00653B1D" w:rsidP="00F46DE1">
      <w:pPr>
        <w:pStyle w:val="af6"/>
        <w:numPr>
          <w:ilvl w:val="0"/>
          <w:numId w:val="19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напряжение на 1С и 3С 0,4 кВ, 2С и 3С 0,4 кВ несфазировано.</w:t>
      </w:r>
    </w:p>
    <w:p w14:paraId="093D2A94" w14:textId="77777777" w:rsidR="00653B1D" w:rsidRPr="009F2912" w:rsidRDefault="00653B1D" w:rsidP="00653B1D">
      <w:pPr>
        <w:suppressAutoHyphens/>
        <w:spacing w:line="276" w:lineRule="auto"/>
        <w:ind w:firstLine="567"/>
        <w:jc w:val="both"/>
        <w:rPr>
          <w:sz w:val="24"/>
          <w:szCs w:val="24"/>
        </w:rPr>
      </w:pPr>
    </w:p>
    <w:p w14:paraId="0A97292A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  <w:r w:rsidRPr="009F2912">
        <w:rPr>
          <w:sz w:val="24"/>
          <w:szCs w:val="24"/>
          <w:u w:val="single"/>
        </w:rPr>
        <w:t>Автотрансформаторы АТ-1 и АТ-2:</w:t>
      </w:r>
    </w:p>
    <w:p w14:paraId="6412E8FA" w14:textId="77777777" w:rsidR="00653B1D" w:rsidRPr="009F2912" w:rsidRDefault="00653B1D" w:rsidP="00F46DE1">
      <w:pPr>
        <w:pStyle w:val="af6"/>
        <w:numPr>
          <w:ilvl w:val="0"/>
          <w:numId w:val="20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тип АТДЦТН 250000/220/110/10 с РПН в обмотке СН.</w:t>
      </w:r>
    </w:p>
    <w:p w14:paraId="4480ABEA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</w:p>
    <w:p w14:paraId="17501BD5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  <w:r w:rsidRPr="009F2912">
        <w:rPr>
          <w:sz w:val="24"/>
          <w:szCs w:val="24"/>
          <w:u w:val="single"/>
        </w:rPr>
        <w:t>Выключатели:</w:t>
      </w:r>
    </w:p>
    <w:p w14:paraId="77487C76" w14:textId="77777777" w:rsidR="00653B1D" w:rsidRPr="009F2912" w:rsidRDefault="00653B1D" w:rsidP="00F46DE1">
      <w:pPr>
        <w:pStyle w:val="af6"/>
        <w:numPr>
          <w:ilvl w:val="0"/>
          <w:numId w:val="20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220 кВ – тип У-220-2000-40 У1 с электромагнитным приводом;</w:t>
      </w:r>
    </w:p>
    <w:p w14:paraId="32DBC303" w14:textId="77777777" w:rsidR="00653B1D" w:rsidRPr="009F2912" w:rsidRDefault="00653B1D" w:rsidP="00F46DE1">
      <w:pPr>
        <w:pStyle w:val="af6"/>
        <w:numPr>
          <w:ilvl w:val="0"/>
          <w:numId w:val="20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110 кВ – тип У-110-2000-40 У1 с электромагнитным приводом;</w:t>
      </w:r>
    </w:p>
    <w:p w14:paraId="33D52594" w14:textId="77777777" w:rsidR="00653B1D" w:rsidRPr="009F2912" w:rsidRDefault="00653B1D" w:rsidP="00F46DE1">
      <w:pPr>
        <w:pStyle w:val="af6"/>
        <w:numPr>
          <w:ilvl w:val="0"/>
          <w:numId w:val="20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10 кВ - тип ВМП-10К У2 с электромагнитным приводом</w:t>
      </w:r>
      <w:r w:rsidR="00524E30">
        <w:rPr>
          <w:sz w:val="24"/>
          <w:szCs w:val="24"/>
        </w:rPr>
        <w:t xml:space="preserve"> (выкатными тележками </w:t>
      </w:r>
      <w:r w:rsidR="00524E30" w:rsidRPr="009F2912">
        <w:rPr>
          <w:sz w:val="24"/>
          <w:szCs w:val="24"/>
        </w:rPr>
        <w:t>разрешено коммутировать зарядные токи линий, шин, ошиновок, оборудования</w:t>
      </w:r>
      <w:r w:rsidR="00524E30">
        <w:rPr>
          <w:sz w:val="24"/>
          <w:szCs w:val="24"/>
        </w:rPr>
        <w:t xml:space="preserve">, </w:t>
      </w:r>
      <w:r w:rsidR="001B008B">
        <w:rPr>
          <w:sz w:val="24"/>
          <w:szCs w:val="24"/>
        </w:rPr>
        <w:t xml:space="preserve">токи </w:t>
      </w:r>
      <w:r w:rsidR="00524E30" w:rsidRPr="009F2912">
        <w:rPr>
          <w:sz w:val="24"/>
          <w:szCs w:val="24"/>
        </w:rPr>
        <w:t>намагничивания ТН</w:t>
      </w:r>
      <w:r w:rsidR="00524E30">
        <w:rPr>
          <w:sz w:val="24"/>
          <w:szCs w:val="24"/>
        </w:rPr>
        <w:t>, запрещено коммутировать</w:t>
      </w:r>
      <w:r w:rsidR="00524E30" w:rsidRPr="009F2912">
        <w:rPr>
          <w:sz w:val="24"/>
          <w:szCs w:val="24"/>
        </w:rPr>
        <w:t xml:space="preserve"> намагничивания АТ и Т</w:t>
      </w:r>
      <w:r w:rsidR="00524E30">
        <w:rPr>
          <w:sz w:val="24"/>
          <w:szCs w:val="24"/>
        </w:rPr>
        <w:t>С</w:t>
      </w:r>
      <w:r w:rsidR="00524E30" w:rsidRPr="009F2912">
        <w:rPr>
          <w:sz w:val="24"/>
          <w:szCs w:val="24"/>
        </w:rPr>
        <w:t>Н</w:t>
      </w:r>
      <w:r w:rsidR="00524E30">
        <w:rPr>
          <w:sz w:val="24"/>
          <w:szCs w:val="24"/>
        </w:rPr>
        <w:t>)</w:t>
      </w:r>
      <w:r w:rsidRPr="009F2912">
        <w:rPr>
          <w:sz w:val="24"/>
          <w:szCs w:val="24"/>
        </w:rPr>
        <w:t>.</w:t>
      </w:r>
    </w:p>
    <w:p w14:paraId="130F704A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14:paraId="52539256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  <w:r w:rsidRPr="009F2912">
        <w:rPr>
          <w:sz w:val="24"/>
          <w:szCs w:val="24"/>
          <w:u w:val="single"/>
        </w:rPr>
        <w:t>Разъединители РУ 220 кВ:</w:t>
      </w:r>
    </w:p>
    <w:p w14:paraId="6B21C3B5" w14:textId="77777777" w:rsidR="00653B1D" w:rsidRPr="009F2912" w:rsidRDefault="00653B1D" w:rsidP="00F46DE1">
      <w:pPr>
        <w:pStyle w:val="af6"/>
        <w:numPr>
          <w:ilvl w:val="0"/>
          <w:numId w:val="21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РНД(З)-220У/2000;</w:t>
      </w:r>
    </w:p>
    <w:p w14:paraId="095DE820" w14:textId="77777777" w:rsidR="00653B1D" w:rsidRPr="009F2912" w:rsidRDefault="00653B1D" w:rsidP="00F46DE1">
      <w:pPr>
        <w:pStyle w:val="af6"/>
        <w:numPr>
          <w:ilvl w:val="0"/>
          <w:numId w:val="21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разрешено коммутировать зарядные токи линий, шин, ошиновок, оборудования и токи намагничивания АТ и ТН;</w:t>
      </w:r>
    </w:p>
    <w:p w14:paraId="729EC05B" w14:textId="77777777" w:rsidR="00653B1D" w:rsidRPr="009F2912" w:rsidRDefault="00653B1D" w:rsidP="00F46DE1">
      <w:pPr>
        <w:pStyle w:val="af6"/>
        <w:numPr>
          <w:ilvl w:val="0"/>
          <w:numId w:val="21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разъединители и заземляющие ножи имеют ручной привод.</w:t>
      </w:r>
    </w:p>
    <w:p w14:paraId="4F464DC2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</w:rPr>
      </w:pPr>
    </w:p>
    <w:p w14:paraId="5721D821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  <w:r w:rsidRPr="009F2912">
        <w:rPr>
          <w:sz w:val="24"/>
          <w:szCs w:val="24"/>
          <w:u w:val="single"/>
        </w:rPr>
        <w:t>Разъединители РУ 110 кВ</w:t>
      </w:r>
      <w:r w:rsidRPr="009F2912">
        <w:rPr>
          <w:sz w:val="24"/>
          <w:szCs w:val="24"/>
        </w:rPr>
        <w:t>:</w:t>
      </w:r>
    </w:p>
    <w:p w14:paraId="486D3CDC" w14:textId="77777777" w:rsidR="00653B1D" w:rsidRPr="009F2912" w:rsidRDefault="00653B1D" w:rsidP="00F46DE1">
      <w:pPr>
        <w:pStyle w:val="af6"/>
        <w:numPr>
          <w:ilvl w:val="0"/>
          <w:numId w:val="22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РНД(З)-110У/1000;</w:t>
      </w:r>
    </w:p>
    <w:p w14:paraId="21C499B8" w14:textId="77777777" w:rsidR="00653B1D" w:rsidRPr="009F2912" w:rsidRDefault="00653B1D" w:rsidP="00F46DE1">
      <w:pPr>
        <w:pStyle w:val="af6"/>
        <w:numPr>
          <w:ilvl w:val="0"/>
          <w:numId w:val="22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разрешено коммутировать зарядные токи линий, шин, ошиновок, оборудования и токи намагничивания АТ и ТН;</w:t>
      </w:r>
    </w:p>
    <w:p w14:paraId="0E49DA80" w14:textId="77777777" w:rsidR="00653B1D" w:rsidRPr="009F2912" w:rsidRDefault="00653B1D" w:rsidP="00F46DE1">
      <w:pPr>
        <w:pStyle w:val="af6"/>
        <w:numPr>
          <w:ilvl w:val="0"/>
          <w:numId w:val="22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разъединители и заземляющие ножи имеют ручной привод.</w:t>
      </w:r>
    </w:p>
    <w:p w14:paraId="42500BE2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14:paraId="13E4BD76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  <w:lang w:val="x-none" w:eastAsia="x-none"/>
        </w:rPr>
      </w:pPr>
      <w:r w:rsidRPr="009F2912">
        <w:rPr>
          <w:sz w:val="24"/>
          <w:szCs w:val="24"/>
          <w:u w:val="single"/>
          <w:lang w:val="x-none" w:eastAsia="x-none"/>
        </w:rPr>
        <w:t>Ограничители перенапряжения и разрядники:</w:t>
      </w:r>
    </w:p>
    <w:p w14:paraId="494521F9" w14:textId="77777777" w:rsidR="00653B1D" w:rsidRPr="009F2912" w:rsidRDefault="00653B1D" w:rsidP="00F46DE1">
      <w:pPr>
        <w:pStyle w:val="af6"/>
        <w:numPr>
          <w:ilvl w:val="0"/>
          <w:numId w:val="23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220 кВ – тип ОПН-220 УХЛ1;</w:t>
      </w:r>
    </w:p>
    <w:p w14:paraId="7C351995" w14:textId="77777777" w:rsidR="00653B1D" w:rsidRPr="009F2912" w:rsidRDefault="00653B1D" w:rsidP="00F46DE1">
      <w:pPr>
        <w:pStyle w:val="af6"/>
        <w:numPr>
          <w:ilvl w:val="0"/>
          <w:numId w:val="23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110 кВ – тип ОПН-110 УХЛ1;</w:t>
      </w:r>
    </w:p>
    <w:p w14:paraId="1C2357F3" w14:textId="77777777" w:rsidR="00653B1D" w:rsidRPr="009F2912" w:rsidRDefault="00653B1D" w:rsidP="00F46DE1">
      <w:pPr>
        <w:pStyle w:val="af6"/>
        <w:numPr>
          <w:ilvl w:val="0"/>
          <w:numId w:val="23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10 кВ – тип РВП-10.</w:t>
      </w:r>
    </w:p>
    <w:p w14:paraId="12F1D1A2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14:paraId="6203EAD9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  <w:lang w:val="x-none" w:eastAsia="x-none"/>
        </w:rPr>
      </w:pPr>
      <w:r w:rsidRPr="009F2912">
        <w:rPr>
          <w:sz w:val="24"/>
          <w:szCs w:val="24"/>
          <w:u w:val="single"/>
          <w:lang w:val="x-none" w:eastAsia="x-none"/>
        </w:rPr>
        <w:t>Трансформаторы тока:</w:t>
      </w:r>
    </w:p>
    <w:p w14:paraId="4B556D1C" w14:textId="77777777" w:rsidR="00653B1D" w:rsidRPr="009F2912" w:rsidRDefault="00653B1D" w:rsidP="00F46DE1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220 кВ – ТВ-220-</w:t>
      </w:r>
      <w:r w:rsidRPr="009F2912">
        <w:rPr>
          <w:sz w:val="24"/>
          <w:szCs w:val="24"/>
          <w:lang w:val="en-US"/>
        </w:rPr>
        <w:t>I</w:t>
      </w:r>
      <w:r w:rsidRPr="009F2912">
        <w:rPr>
          <w:sz w:val="24"/>
          <w:szCs w:val="24"/>
        </w:rPr>
        <w:t xml:space="preserve"> У2, встроенный в выключатель:</w:t>
      </w:r>
    </w:p>
    <w:p w14:paraId="2747A2B1" w14:textId="77777777" w:rsidR="00653B1D" w:rsidRPr="009F2912" w:rsidRDefault="00653B1D" w:rsidP="00F46DE1">
      <w:pPr>
        <w:pStyle w:val="af6"/>
        <w:numPr>
          <w:ilvl w:val="0"/>
          <w:numId w:val="25"/>
        </w:numPr>
        <w:tabs>
          <w:tab w:val="left" w:pos="1134"/>
        </w:tabs>
        <w:suppressAutoHyphens/>
        <w:ind w:left="0" w:firstLine="851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номинальный первичный ток –</w:t>
      </w:r>
      <w:r w:rsidRPr="009F2912">
        <w:rPr>
          <w:sz w:val="24"/>
          <w:szCs w:val="24"/>
          <w:lang w:val="en-US"/>
        </w:rPr>
        <w:t xml:space="preserve"> </w:t>
      </w:r>
      <w:r w:rsidRPr="009F2912">
        <w:rPr>
          <w:sz w:val="24"/>
          <w:szCs w:val="24"/>
        </w:rPr>
        <w:t>2000 А;</w:t>
      </w:r>
    </w:p>
    <w:p w14:paraId="023919C6" w14:textId="77777777" w:rsidR="00653B1D" w:rsidRPr="009F2912" w:rsidRDefault="00653B1D" w:rsidP="00F46DE1">
      <w:pPr>
        <w:pStyle w:val="af6"/>
        <w:numPr>
          <w:ilvl w:val="0"/>
          <w:numId w:val="25"/>
        </w:numPr>
        <w:tabs>
          <w:tab w:val="left" w:pos="1134"/>
        </w:tabs>
        <w:suppressAutoHyphens/>
        <w:ind w:left="0" w:firstLine="851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номинальный вторичный ток – 1 А.</w:t>
      </w:r>
    </w:p>
    <w:p w14:paraId="639E809E" w14:textId="77777777" w:rsidR="00653B1D" w:rsidRPr="009F2912" w:rsidRDefault="00653B1D" w:rsidP="00F46DE1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110 кВ – ТВ-110-III У2 встроенный в выключатель:</w:t>
      </w:r>
    </w:p>
    <w:p w14:paraId="52B91660" w14:textId="77777777" w:rsidR="00653B1D" w:rsidRPr="009F2912" w:rsidRDefault="00653B1D" w:rsidP="00F46DE1">
      <w:pPr>
        <w:pStyle w:val="af6"/>
        <w:numPr>
          <w:ilvl w:val="0"/>
          <w:numId w:val="25"/>
        </w:numPr>
        <w:tabs>
          <w:tab w:val="left" w:pos="1134"/>
        </w:tabs>
        <w:suppressAutoHyphens/>
        <w:ind w:left="0" w:firstLine="851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номинальный первичный ток –</w:t>
      </w:r>
      <w:r w:rsidRPr="009F2912">
        <w:rPr>
          <w:sz w:val="24"/>
          <w:szCs w:val="24"/>
          <w:lang w:val="en-US"/>
        </w:rPr>
        <w:t xml:space="preserve"> </w:t>
      </w:r>
      <w:r w:rsidRPr="009F2912">
        <w:rPr>
          <w:sz w:val="24"/>
          <w:szCs w:val="24"/>
        </w:rPr>
        <w:t>1000 А;</w:t>
      </w:r>
    </w:p>
    <w:p w14:paraId="219C3DB7" w14:textId="77777777" w:rsidR="00653B1D" w:rsidRPr="009F2912" w:rsidRDefault="00653B1D" w:rsidP="00F46DE1">
      <w:pPr>
        <w:pStyle w:val="af6"/>
        <w:numPr>
          <w:ilvl w:val="0"/>
          <w:numId w:val="25"/>
        </w:numPr>
        <w:tabs>
          <w:tab w:val="left" w:pos="1134"/>
        </w:tabs>
        <w:suppressAutoHyphens/>
        <w:ind w:left="0" w:firstLine="851"/>
        <w:jc w:val="both"/>
        <w:rPr>
          <w:sz w:val="24"/>
          <w:szCs w:val="24"/>
        </w:rPr>
      </w:pPr>
      <w:r w:rsidRPr="009F2912">
        <w:rPr>
          <w:sz w:val="24"/>
          <w:szCs w:val="24"/>
        </w:rPr>
        <w:t xml:space="preserve">номинальный вторичный ток – </w:t>
      </w:r>
      <w:r w:rsidRPr="009F2912">
        <w:rPr>
          <w:sz w:val="24"/>
          <w:szCs w:val="24"/>
          <w:lang w:val="en-US"/>
        </w:rPr>
        <w:t>1</w:t>
      </w:r>
      <w:r w:rsidRPr="009F2912">
        <w:rPr>
          <w:sz w:val="24"/>
          <w:szCs w:val="24"/>
        </w:rPr>
        <w:t xml:space="preserve"> А.</w:t>
      </w:r>
    </w:p>
    <w:p w14:paraId="01F84AFC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14:paraId="2D614D2F" w14:textId="77777777" w:rsidR="00653B1D" w:rsidRPr="009F2912" w:rsidRDefault="00653B1D" w:rsidP="00653B1D">
      <w:pPr>
        <w:tabs>
          <w:tab w:val="left" w:pos="851"/>
        </w:tabs>
        <w:suppressAutoHyphens/>
        <w:ind w:firstLine="567"/>
        <w:jc w:val="both"/>
        <w:rPr>
          <w:sz w:val="24"/>
          <w:szCs w:val="24"/>
          <w:u w:val="single"/>
          <w:lang w:val="x-none" w:eastAsia="x-none"/>
        </w:rPr>
      </w:pPr>
      <w:r w:rsidRPr="009F2912">
        <w:rPr>
          <w:sz w:val="24"/>
          <w:szCs w:val="24"/>
          <w:u w:val="single"/>
          <w:lang w:val="x-none" w:eastAsia="x-none"/>
        </w:rPr>
        <w:t>Трансформаторы напряжения:</w:t>
      </w:r>
    </w:p>
    <w:p w14:paraId="08DAE14B" w14:textId="77777777" w:rsidR="00653B1D" w:rsidRPr="009F2912" w:rsidRDefault="00653B1D" w:rsidP="00F46DE1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220 кВ – тип НКФ-220 У1;</w:t>
      </w:r>
    </w:p>
    <w:p w14:paraId="50019CDD" w14:textId="77777777" w:rsidR="00653B1D" w:rsidRPr="009F2912" w:rsidRDefault="00653B1D" w:rsidP="00F46DE1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110 кВ – тип НКФ-110 У1;</w:t>
      </w:r>
    </w:p>
    <w:p w14:paraId="68EBA0FA" w14:textId="77777777" w:rsidR="00653B1D" w:rsidRPr="009F2912" w:rsidRDefault="00653B1D" w:rsidP="00F46DE1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F2912">
        <w:rPr>
          <w:sz w:val="24"/>
          <w:szCs w:val="24"/>
        </w:rPr>
        <w:t>РУ 10 кВ – тип НАМИ-10-95 У2.</w:t>
      </w:r>
    </w:p>
    <w:p w14:paraId="328B76BB" w14:textId="77777777" w:rsidR="00653B1D" w:rsidRPr="009F2912" w:rsidRDefault="00653B1D" w:rsidP="00653B1D">
      <w:pPr>
        <w:suppressAutoHyphens/>
        <w:ind w:firstLine="567"/>
        <w:jc w:val="both"/>
        <w:rPr>
          <w:sz w:val="24"/>
          <w:szCs w:val="24"/>
        </w:rPr>
      </w:pPr>
    </w:p>
    <w:p w14:paraId="13586F70" w14:textId="77777777" w:rsidR="000B3D23" w:rsidRDefault="000B3D2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960F42" w14:textId="195A1E61" w:rsidR="000B3D23" w:rsidRDefault="00316C47" w:rsidP="00316C47">
      <w:pPr>
        <w:pStyle w:val="7"/>
        <w:numPr>
          <w:ilvl w:val="0"/>
          <w:numId w:val="61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Л</w:t>
      </w:r>
      <w:r w:rsidR="000B3D23" w:rsidRPr="009F2912">
        <w:rPr>
          <w:sz w:val="24"/>
          <w:szCs w:val="24"/>
        </w:rPr>
        <w:t>иний электропередачи</w:t>
      </w:r>
      <w:r>
        <w:rPr>
          <w:sz w:val="24"/>
          <w:szCs w:val="24"/>
        </w:rPr>
        <w:t xml:space="preserve">, </w:t>
      </w:r>
      <w:r w:rsidRPr="009F2912">
        <w:rPr>
          <w:sz w:val="22"/>
          <w:szCs w:val="22"/>
          <w:lang w:eastAsia="x-none"/>
        </w:rPr>
        <w:t>находящи</w:t>
      </w:r>
      <w:r>
        <w:rPr>
          <w:sz w:val="22"/>
          <w:szCs w:val="22"/>
          <w:lang w:eastAsia="x-none"/>
        </w:rPr>
        <w:t>е</w:t>
      </w:r>
      <w:r w:rsidRPr="009F2912">
        <w:rPr>
          <w:sz w:val="22"/>
          <w:szCs w:val="22"/>
          <w:lang w:eastAsia="x-none"/>
        </w:rPr>
        <w:t>ся после отключения под наведенным напряжением выше 25 В</w:t>
      </w:r>
      <w:r w:rsidR="000B3D23" w:rsidRPr="009F2912">
        <w:rPr>
          <w:sz w:val="24"/>
          <w:szCs w:val="24"/>
        </w:rPr>
        <w:t>.</w:t>
      </w:r>
    </w:p>
    <w:p w14:paraId="314C372C" w14:textId="42EA3F3D" w:rsidR="00316C47" w:rsidRPr="00316C47" w:rsidRDefault="00316C47" w:rsidP="00316C47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316C47">
        <w:rPr>
          <w:sz w:val="24"/>
          <w:szCs w:val="24"/>
        </w:rPr>
        <w:t>ВЛ 220 кВ ГРЭС - Центральная № 1;</w:t>
      </w:r>
    </w:p>
    <w:p w14:paraId="22985414" w14:textId="48A53B00" w:rsidR="00316C47" w:rsidRDefault="00316C47" w:rsidP="00316C47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316C47">
        <w:rPr>
          <w:sz w:val="24"/>
          <w:szCs w:val="24"/>
        </w:rPr>
        <w:t>ВЛ 220 кВ ГРЭС - Центральная № 2</w:t>
      </w:r>
      <w:r>
        <w:rPr>
          <w:sz w:val="24"/>
          <w:szCs w:val="24"/>
        </w:rPr>
        <w:t>;</w:t>
      </w:r>
    </w:p>
    <w:p w14:paraId="05D5519C" w14:textId="62302595" w:rsidR="00316C47" w:rsidRPr="00316C47" w:rsidRDefault="00316C47" w:rsidP="00316C47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13B2B">
        <w:rPr>
          <w:sz w:val="22"/>
          <w:szCs w:val="22"/>
        </w:rPr>
        <w:t>ВЛ 110 кВ Центральная – ГОК I цепь</w:t>
      </w:r>
      <w:r>
        <w:rPr>
          <w:sz w:val="22"/>
          <w:szCs w:val="22"/>
        </w:rPr>
        <w:t>;</w:t>
      </w:r>
    </w:p>
    <w:p w14:paraId="3724A4DB" w14:textId="41CE9078" w:rsidR="00316C47" w:rsidRPr="00316C47" w:rsidRDefault="00316C47" w:rsidP="00316C47">
      <w:pPr>
        <w:pStyle w:val="af6"/>
        <w:numPr>
          <w:ilvl w:val="0"/>
          <w:numId w:val="24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</w:rPr>
      </w:pPr>
      <w:r w:rsidRPr="00913B2B">
        <w:rPr>
          <w:sz w:val="22"/>
          <w:szCs w:val="22"/>
        </w:rPr>
        <w:t>ВЛ 110 кВ Центральная – ГОК II цепь</w:t>
      </w:r>
      <w:r>
        <w:rPr>
          <w:sz w:val="22"/>
          <w:szCs w:val="22"/>
        </w:rPr>
        <w:t>.</w:t>
      </w:r>
    </w:p>
    <w:p w14:paraId="3E3C366F" w14:textId="64723440" w:rsidR="00DD7EBC" w:rsidRDefault="00DD7EBC" w:rsidP="00316C47">
      <w:pPr>
        <w:suppressAutoHyphens/>
        <w:jc w:val="both"/>
        <w:rPr>
          <w:sz w:val="24"/>
          <w:szCs w:val="24"/>
        </w:rPr>
      </w:pPr>
    </w:p>
    <w:p w14:paraId="270112F9" w14:textId="23F9E8D5" w:rsidR="00F03B3C" w:rsidRPr="00DD7EBC" w:rsidRDefault="00DD7EBC" w:rsidP="00316C47">
      <w:pPr>
        <w:pStyle w:val="7"/>
        <w:numPr>
          <w:ilvl w:val="0"/>
          <w:numId w:val="61"/>
        </w:numPr>
        <w:jc w:val="center"/>
        <w:rPr>
          <w:b w:val="0"/>
          <w:sz w:val="24"/>
          <w:szCs w:val="24"/>
        </w:rPr>
      </w:pPr>
      <w:r w:rsidRPr="00DD7EBC">
        <w:rPr>
          <w:sz w:val="24"/>
          <w:szCs w:val="24"/>
        </w:rPr>
        <w:t>Опис</w:t>
      </w:r>
      <w:r w:rsidRPr="00316C47">
        <w:rPr>
          <w:bCs w:val="0"/>
          <w:sz w:val="24"/>
          <w:szCs w:val="24"/>
        </w:rPr>
        <w:t>а</w:t>
      </w:r>
      <w:r w:rsidRPr="00DD7EBC">
        <w:rPr>
          <w:sz w:val="24"/>
          <w:szCs w:val="24"/>
        </w:rPr>
        <w:t>ние устройств релейной защиты и автоматики ПС</w:t>
      </w:r>
      <w:r w:rsidR="00316C47" w:rsidRPr="00B438B5">
        <w:rPr>
          <w:sz w:val="24"/>
          <w:szCs w:val="24"/>
        </w:rPr>
        <w:t xml:space="preserve"> 220 кВ Центральная</w:t>
      </w:r>
      <w:r w:rsidRPr="00DD7EBC">
        <w:rPr>
          <w:sz w:val="24"/>
          <w:szCs w:val="24"/>
        </w:rPr>
        <w:t>.</w:t>
      </w:r>
    </w:p>
    <w:p w14:paraId="2C34FBD0" w14:textId="77777777" w:rsidR="00DD7EBC" w:rsidRPr="00444B87" w:rsidRDefault="00DD7EBC" w:rsidP="00DD7EBC">
      <w:pPr>
        <w:tabs>
          <w:tab w:val="left" w:pos="1560"/>
        </w:tabs>
        <w:suppressAutoHyphens/>
        <w:ind w:firstLine="567"/>
        <w:jc w:val="both"/>
        <w:rPr>
          <w:b/>
          <w:spacing w:val="22"/>
          <w:sz w:val="24"/>
          <w:szCs w:val="24"/>
        </w:rPr>
      </w:pPr>
      <w:r w:rsidRPr="00444B87">
        <w:rPr>
          <w:b/>
          <w:spacing w:val="8"/>
          <w:sz w:val="24"/>
          <w:szCs w:val="24"/>
        </w:rPr>
        <w:t xml:space="preserve">Комплекс устройств РЗА </w:t>
      </w:r>
      <w:r w:rsidRPr="001B107D">
        <w:rPr>
          <w:b/>
          <w:spacing w:val="8"/>
          <w:sz w:val="24"/>
          <w:szCs w:val="24"/>
        </w:rPr>
        <w:t>ВЛ 220 кВ</w:t>
      </w:r>
      <w:r>
        <w:rPr>
          <w:b/>
          <w:spacing w:val="8"/>
          <w:sz w:val="24"/>
          <w:szCs w:val="24"/>
        </w:rPr>
        <w:t>.</w:t>
      </w:r>
      <w:r w:rsidRPr="00444B87">
        <w:rPr>
          <w:b/>
          <w:spacing w:val="8"/>
          <w:sz w:val="24"/>
          <w:szCs w:val="24"/>
          <w:u w:val="single"/>
        </w:rPr>
        <w:t xml:space="preserve"> </w:t>
      </w:r>
    </w:p>
    <w:p w14:paraId="07AD3528" w14:textId="77777777" w:rsidR="00DD7EBC" w:rsidRPr="004D5912" w:rsidRDefault="00DD7EBC" w:rsidP="00DD7EBC">
      <w:pPr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Основная быстродействующая защита от всех видов коротких замыканий –дифференциальн</w:t>
      </w:r>
      <w:r>
        <w:rPr>
          <w:sz w:val="24"/>
          <w:szCs w:val="24"/>
        </w:rPr>
        <w:t>ая защита линии</w:t>
      </w:r>
      <w:r w:rsidRPr="004D5912">
        <w:rPr>
          <w:sz w:val="24"/>
          <w:szCs w:val="24"/>
        </w:rPr>
        <w:t xml:space="preserve"> (</w:t>
      </w:r>
      <w:r>
        <w:rPr>
          <w:sz w:val="24"/>
          <w:szCs w:val="24"/>
        </w:rPr>
        <w:t>ДЗЛ</w:t>
      </w:r>
      <w:r w:rsidRPr="004D5912">
        <w:rPr>
          <w:sz w:val="24"/>
          <w:szCs w:val="24"/>
        </w:rPr>
        <w:t xml:space="preserve">). </w:t>
      </w:r>
    </w:p>
    <w:p w14:paraId="1ADCF170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Резервные защиты ВЛ:</w:t>
      </w:r>
    </w:p>
    <w:p w14:paraId="2927081E" w14:textId="77777777" w:rsidR="00DD7EBC" w:rsidRPr="004D5912" w:rsidRDefault="00DD7EBC" w:rsidP="00F46DE1">
      <w:pPr>
        <w:numPr>
          <w:ilvl w:val="0"/>
          <w:numId w:val="16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междуфазная </w:t>
      </w:r>
      <w:r>
        <w:rPr>
          <w:sz w:val="24"/>
          <w:szCs w:val="24"/>
        </w:rPr>
        <w:t xml:space="preserve">токовая </w:t>
      </w:r>
      <w:r w:rsidRPr="004D5912">
        <w:rPr>
          <w:sz w:val="24"/>
          <w:szCs w:val="24"/>
        </w:rPr>
        <w:t>отсечка</w:t>
      </w:r>
      <w:r w:rsidR="00CD119D">
        <w:rPr>
          <w:sz w:val="24"/>
          <w:szCs w:val="24"/>
        </w:rPr>
        <w:t xml:space="preserve"> (МФТО)</w:t>
      </w:r>
      <w:r w:rsidRPr="004D5912">
        <w:rPr>
          <w:sz w:val="24"/>
          <w:szCs w:val="24"/>
        </w:rPr>
        <w:t>;</w:t>
      </w:r>
    </w:p>
    <w:p w14:paraId="596F23BD" w14:textId="77777777" w:rsidR="00DD7EBC" w:rsidRPr="004D5912" w:rsidRDefault="00DD7EBC" w:rsidP="00F46DE1">
      <w:pPr>
        <w:numPr>
          <w:ilvl w:val="0"/>
          <w:numId w:val="16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трехступенчатая дистанционная защита (ДЗ) с блокировкой при неисправности цепей напряжения и с блокировкой при качаниях;</w:t>
      </w:r>
    </w:p>
    <w:p w14:paraId="17BAF662" w14:textId="77777777" w:rsidR="00DD7EBC" w:rsidRPr="00586474" w:rsidRDefault="00DD7EBC" w:rsidP="00F46DE1">
      <w:pPr>
        <w:numPr>
          <w:ilvl w:val="0"/>
          <w:numId w:val="16"/>
        </w:numPr>
        <w:suppressAutoHyphens/>
        <w:ind w:left="0" w:firstLine="567"/>
        <w:jc w:val="both"/>
        <w:rPr>
          <w:b/>
          <w:spacing w:val="22"/>
          <w:sz w:val="24"/>
          <w:szCs w:val="24"/>
        </w:rPr>
      </w:pPr>
      <w:r w:rsidRPr="004D5912">
        <w:rPr>
          <w:sz w:val="24"/>
          <w:szCs w:val="24"/>
        </w:rPr>
        <w:t>четырехступенчатая токовая направленная защита нулевой последовательности</w:t>
      </w:r>
      <w:r>
        <w:rPr>
          <w:sz w:val="24"/>
          <w:szCs w:val="24"/>
        </w:rPr>
        <w:t xml:space="preserve"> (ТЗНП)</w:t>
      </w:r>
      <w:r w:rsidRPr="004D5912">
        <w:rPr>
          <w:sz w:val="24"/>
          <w:szCs w:val="24"/>
        </w:rPr>
        <w:t>.</w:t>
      </w:r>
    </w:p>
    <w:p w14:paraId="102EA047" w14:textId="2512794E" w:rsidR="00DD7EBC" w:rsidRDefault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ED7D8B">
        <w:rPr>
          <w:sz w:val="24"/>
          <w:szCs w:val="24"/>
        </w:rPr>
        <w:t xml:space="preserve">Оперативное ускорение </w:t>
      </w:r>
      <w:r w:rsidRPr="00932CFF">
        <w:rPr>
          <w:sz w:val="24"/>
          <w:szCs w:val="24"/>
        </w:rPr>
        <w:t>(ОУ)</w:t>
      </w:r>
      <w:r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>осуществляе</w:t>
      </w:r>
      <w:r>
        <w:rPr>
          <w:sz w:val="24"/>
          <w:szCs w:val="24"/>
        </w:rPr>
        <w:t>т</w:t>
      </w:r>
      <w:r w:rsidRPr="004D5912">
        <w:rPr>
          <w:sz w:val="24"/>
          <w:szCs w:val="24"/>
        </w:rPr>
        <w:t xml:space="preserve"> ускорение II зоны ДЗ до 0,3 сек и III ступени ТЗНП до 0,3 сек.</w:t>
      </w:r>
      <w:r w:rsidR="004F7E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ОУ нормально выведено. </w:t>
      </w:r>
      <w:r w:rsidRPr="004D5912">
        <w:rPr>
          <w:sz w:val="24"/>
          <w:szCs w:val="24"/>
        </w:rPr>
        <w:t>Ввод и вывод ОУ производится оперативным персоналом.</w:t>
      </w:r>
      <w:r w:rsidR="004F7ED7"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 xml:space="preserve">Ввод ОУ II зоны ДЗ и III ступени ТЗНП производится при одновременном выведенном состоянии </w:t>
      </w:r>
      <w:r>
        <w:rPr>
          <w:sz w:val="24"/>
          <w:szCs w:val="24"/>
          <w:lang w:eastAsia="x-none"/>
        </w:rPr>
        <w:t>ДЗЛ</w:t>
      </w:r>
      <w:r w:rsidRPr="004D5912">
        <w:rPr>
          <w:sz w:val="24"/>
          <w:szCs w:val="24"/>
        </w:rPr>
        <w:t xml:space="preserve"> и УПАСК</w:t>
      </w:r>
      <w:r>
        <w:rPr>
          <w:sz w:val="24"/>
          <w:szCs w:val="24"/>
        </w:rPr>
        <w:t>, которое осуществляет передачу команд ТУ и ТО.</w:t>
      </w:r>
    </w:p>
    <w:p w14:paraId="3324B6DF" w14:textId="17EBF119" w:rsidR="00DD7EBC" w:rsidRPr="004D5912" w:rsidRDefault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ED7D8B">
        <w:rPr>
          <w:sz w:val="24"/>
          <w:szCs w:val="24"/>
        </w:rPr>
        <w:t xml:space="preserve">Телеускорение резервных защит (ТУ) </w:t>
      </w:r>
      <w:r w:rsidRPr="00932CFF">
        <w:rPr>
          <w:sz w:val="24"/>
          <w:szCs w:val="24"/>
        </w:rPr>
        <w:t>н</w:t>
      </w:r>
      <w:r>
        <w:rPr>
          <w:sz w:val="24"/>
          <w:szCs w:val="24"/>
        </w:rPr>
        <w:t xml:space="preserve">а </w:t>
      </w:r>
      <w:r w:rsidRPr="00337009">
        <w:rPr>
          <w:sz w:val="24"/>
          <w:szCs w:val="24"/>
        </w:rPr>
        <w:t>ВЛ 220 кВ</w:t>
      </w:r>
      <w:r w:rsidRPr="004D59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реализовано </w:t>
      </w:r>
      <w:r w:rsidRPr="004D5912">
        <w:rPr>
          <w:sz w:val="24"/>
          <w:szCs w:val="24"/>
        </w:rPr>
        <w:t>с помощью аппаратуры УПАСК</w:t>
      </w:r>
      <w:r>
        <w:rPr>
          <w:sz w:val="24"/>
          <w:szCs w:val="24"/>
        </w:rPr>
        <w:t xml:space="preserve">, </w:t>
      </w:r>
      <w:r w:rsidRPr="004D5912">
        <w:rPr>
          <w:sz w:val="24"/>
          <w:szCs w:val="24"/>
        </w:rPr>
        <w:t>обеспечива</w:t>
      </w:r>
      <w:r>
        <w:rPr>
          <w:sz w:val="24"/>
          <w:szCs w:val="24"/>
        </w:rPr>
        <w:t>ет</w:t>
      </w:r>
      <w:r w:rsidRPr="004D5912">
        <w:rPr>
          <w:sz w:val="24"/>
          <w:szCs w:val="24"/>
        </w:rPr>
        <w:t xml:space="preserve"> ускорение резервных защит данного </w:t>
      </w:r>
      <w:r>
        <w:rPr>
          <w:sz w:val="24"/>
          <w:szCs w:val="24"/>
        </w:rPr>
        <w:t xml:space="preserve">и противоположного </w:t>
      </w:r>
      <w:r w:rsidRPr="004D5912">
        <w:rPr>
          <w:sz w:val="24"/>
          <w:szCs w:val="24"/>
        </w:rPr>
        <w:t>конц</w:t>
      </w:r>
      <w:r>
        <w:rPr>
          <w:sz w:val="24"/>
          <w:szCs w:val="24"/>
        </w:rPr>
        <w:t>ов</w:t>
      </w:r>
      <w:r w:rsidRPr="004D5912">
        <w:rPr>
          <w:sz w:val="24"/>
          <w:szCs w:val="24"/>
        </w:rPr>
        <w:t xml:space="preserve"> ВЛ</w:t>
      </w:r>
      <w:r>
        <w:rPr>
          <w:sz w:val="24"/>
          <w:szCs w:val="24"/>
        </w:rPr>
        <w:t>.</w:t>
      </w:r>
      <w:r w:rsidR="00CD119D">
        <w:rPr>
          <w:sz w:val="24"/>
          <w:szCs w:val="24"/>
        </w:rPr>
        <w:t xml:space="preserve"> </w:t>
      </w:r>
      <w:r w:rsidRPr="00586474">
        <w:rPr>
          <w:sz w:val="24"/>
          <w:szCs w:val="24"/>
        </w:rPr>
        <w:t>П</w:t>
      </w:r>
      <w:r w:rsidRPr="004D5912">
        <w:rPr>
          <w:sz w:val="24"/>
          <w:szCs w:val="24"/>
        </w:rPr>
        <w:t>ри срабатывании устройств РЗА на отключение ВЛ</w:t>
      </w:r>
      <w:r w:rsidRPr="004D5912" w:rsidDel="00E332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 запрета </w:t>
      </w:r>
      <w:r w:rsidRPr="004D5912">
        <w:rPr>
          <w:sz w:val="24"/>
          <w:szCs w:val="24"/>
        </w:rPr>
        <w:t>АПВ на противоположный конец линии</w:t>
      </w:r>
      <w:r>
        <w:rPr>
          <w:sz w:val="24"/>
          <w:szCs w:val="24"/>
        </w:rPr>
        <w:t xml:space="preserve"> с помощью аппаратуры УПАСК</w:t>
      </w:r>
      <w:r w:rsidRPr="004D5912">
        <w:rPr>
          <w:sz w:val="24"/>
          <w:szCs w:val="24"/>
        </w:rPr>
        <w:t xml:space="preserve"> передается команда, обеспечивающая ускорение до 0,1 с времени II зоны ДЗ, III ступени ТЗНП на отключение ВЛ без запрета АПВ ее выключателей</w:t>
      </w:r>
      <w:r>
        <w:rPr>
          <w:sz w:val="24"/>
          <w:szCs w:val="24"/>
        </w:rPr>
        <w:t>.</w:t>
      </w:r>
      <w:r w:rsidRPr="004D5912">
        <w:rPr>
          <w:sz w:val="24"/>
          <w:szCs w:val="24"/>
        </w:rPr>
        <w:t xml:space="preserve"> Т</w:t>
      </w:r>
      <w:r>
        <w:rPr>
          <w:sz w:val="24"/>
          <w:szCs w:val="24"/>
        </w:rPr>
        <w:t>У</w:t>
      </w:r>
      <w:r w:rsidRPr="004D5912">
        <w:rPr>
          <w:sz w:val="24"/>
          <w:szCs w:val="24"/>
        </w:rPr>
        <w:t xml:space="preserve"> резервных защит выполняет функции второй быстродействующей защиты ВЛ от всех видов коротких замыканий.</w:t>
      </w:r>
    </w:p>
    <w:p w14:paraId="65E04FE2" w14:textId="518D14B0" w:rsidR="00DD7EBC" w:rsidRDefault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ED7D8B">
        <w:rPr>
          <w:sz w:val="24"/>
          <w:szCs w:val="24"/>
        </w:rPr>
        <w:t>Телеотключение линии</w:t>
      </w:r>
      <w:r w:rsidRPr="00932CFF">
        <w:rPr>
          <w:sz w:val="24"/>
          <w:szCs w:val="24"/>
        </w:rPr>
        <w:t xml:space="preserve"> </w:t>
      </w:r>
      <w:r w:rsidRPr="00ED7D8B">
        <w:rPr>
          <w:sz w:val="24"/>
          <w:szCs w:val="24"/>
        </w:rPr>
        <w:t>(ТО)</w:t>
      </w:r>
      <w:r w:rsidRPr="00932CFF">
        <w:rPr>
          <w:sz w:val="24"/>
          <w:szCs w:val="24"/>
        </w:rPr>
        <w:t xml:space="preserve"> п</w:t>
      </w:r>
      <w:r w:rsidRPr="004D5912">
        <w:rPr>
          <w:sz w:val="24"/>
          <w:szCs w:val="24"/>
        </w:rPr>
        <w:t>редназначено для отключения без выдержки времени противоположного конца ВЛ с запретом АПВ при срабатывании на данном конце ВЛ УРОВ выключателей.</w:t>
      </w:r>
      <w:r w:rsidR="00CD11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Передача команды </w:t>
      </w:r>
      <w:r w:rsidRPr="004D5912">
        <w:rPr>
          <w:sz w:val="24"/>
          <w:szCs w:val="24"/>
        </w:rPr>
        <w:t xml:space="preserve">ТО на противоположный конец ВЛ </w:t>
      </w:r>
      <w:r>
        <w:rPr>
          <w:sz w:val="24"/>
          <w:szCs w:val="24"/>
        </w:rPr>
        <w:t>осуществляется УПАСК.</w:t>
      </w:r>
    </w:p>
    <w:p w14:paraId="69657222" w14:textId="77777777" w:rsidR="00DD7EBC" w:rsidRPr="00C37F9B" w:rsidRDefault="00DD7EBC" w:rsidP="00DD7EBC">
      <w:pPr>
        <w:tabs>
          <w:tab w:val="left" w:pos="993"/>
        </w:tabs>
        <w:suppressAutoHyphens/>
        <w:ind w:firstLine="567"/>
        <w:jc w:val="both"/>
        <w:rPr>
          <w:b/>
          <w:sz w:val="24"/>
          <w:szCs w:val="24"/>
        </w:rPr>
      </w:pPr>
      <w:r w:rsidRPr="001B0F59">
        <w:rPr>
          <w:sz w:val="24"/>
          <w:szCs w:val="24"/>
        </w:rPr>
        <w:t>Защита от непереключения фаз (ЗНФ)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в случае разности положения фаз выключателя ВЛ 220 кВ действует на отключение данного выключателя с запретом АПВ. </w:t>
      </w:r>
      <w:r>
        <w:rPr>
          <w:sz w:val="24"/>
          <w:szCs w:val="24"/>
        </w:rPr>
        <w:br/>
        <w:t>В случае неуспешного отключения ЗНФ действует на пуск УРОВ.</w:t>
      </w:r>
    </w:p>
    <w:p w14:paraId="73D864CE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</w:p>
    <w:p w14:paraId="4FA02699" w14:textId="77777777" w:rsidR="00DD7EBC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А</w:t>
      </w:r>
      <w:r w:rsidRPr="004D5912">
        <w:rPr>
          <w:b/>
          <w:sz w:val="24"/>
          <w:szCs w:val="24"/>
        </w:rPr>
        <w:t>втоматическо</w:t>
      </w:r>
      <w:r>
        <w:rPr>
          <w:b/>
          <w:sz w:val="24"/>
          <w:szCs w:val="24"/>
        </w:rPr>
        <w:t>е</w:t>
      </w:r>
      <w:r w:rsidRPr="004D5912">
        <w:rPr>
          <w:b/>
          <w:sz w:val="24"/>
          <w:szCs w:val="24"/>
        </w:rPr>
        <w:t xml:space="preserve"> повторно</w:t>
      </w:r>
      <w:r>
        <w:rPr>
          <w:b/>
          <w:sz w:val="24"/>
          <w:szCs w:val="24"/>
        </w:rPr>
        <w:t>е</w:t>
      </w:r>
      <w:r w:rsidRPr="004D5912">
        <w:rPr>
          <w:b/>
          <w:sz w:val="24"/>
          <w:szCs w:val="24"/>
        </w:rPr>
        <w:t xml:space="preserve"> включени</w:t>
      </w:r>
      <w:r>
        <w:rPr>
          <w:b/>
          <w:sz w:val="24"/>
          <w:szCs w:val="24"/>
        </w:rPr>
        <w:t>е</w:t>
      </w:r>
      <w:r w:rsidRPr="004D5912">
        <w:rPr>
          <w:sz w:val="24"/>
          <w:szCs w:val="24"/>
        </w:rPr>
        <w:t xml:space="preserve"> (</w:t>
      </w:r>
      <w:r w:rsidRPr="004D5912">
        <w:rPr>
          <w:b/>
          <w:sz w:val="24"/>
          <w:szCs w:val="24"/>
        </w:rPr>
        <w:t>АПВ</w:t>
      </w:r>
      <w:r w:rsidRPr="005C53A5">
        <w:rPr>
          <w:b/>
          <w:sz w:val="24"/>
          <w:szCs w:val="24"/>
        </w:rPr>
        <w:t>) выключателей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22</w:t>
      </w:r>
      <w:r w:rsidRPr="004D5912">
        <w:rPr>
          <w:b/>
          <w:sz w:val="24"/>
          <w:szCs w:val="24"/>
        </w:rPr>
        <w:t>0 кВ</w:t>
      </w:r>
      <w:r w:rsidRPr="00586474">
        <w:rPr>
          <w:b/>
          <w:sz w:val="24"/>
          <w:szCs w:val="24"/>
        </w:rPr>
        <w:t>.</w:t>
      </w:r>
    </w:p>
    <w:p w14:paraId="4DF5ADD9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АПВ реализовано на всех выключателях 220 кВ</w:t>
      </w:r>
      <w:r w:rsidRPr="004D5912">
        <w:rPr>
          <w:sz w:val="24"/>
          <w:szCs w:val="24"/>
        </w:rPr>
        <w:t>.</w:t>
      </w:r>
    </w:p>
    <w:p w14:paraId="651B37BE" w14:textId="77777777" w:rsidR="00DD7EBC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АПВ предусматривает</w:t>
      </w:r>
      <w:r w:rsidRPr="004D5912">
        <w:rPr>
          <w:sz w:val="24"/>
          <w:szCs w:val="24"/>
        </w:rPr>
        <w:t xml:space="preserve"> возможность </w:t>
      </w:r>
      <w:r>
        <w:rPr>
          <w:sz w:val="24"/>
          <w:szCs w:val="24"/>
        </w:rPr>
        <w:t xml:space="preserve">вывода и ввода </w:t>
      </w:r>
      <w:r w:rsidRPr="004D5912">
        <w:rPr>
          <w:sz w:val="24"/>
          <w:szCs w:val="24"/>
        </w:rPr>
        <w:t>оперативным персоналом</w:t>
      </w:r>
      <w:r>
        <w:rPr>
          <w:sz w:val="24"/>
          <w:szCs w:val="24"/>
        </w:rPr>
        <w:t xml:space="preserve"> функций:</w:t>
      </w:r>
    </w:p>
    <w:p w14:paraId="60367306" w14:textId="77777777" w:rsidR="00DD7EBC" w:rsidRDefault="00DD7EBC" w:rsidP="00F46DE1">
      <w:pPr>
        <w:pStyle w:val="af6"/>
        <w:numPr>
          <w:ilvl w:val="0"/>
          <w:numId w:val="4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5C53A5">
        <w:rPr>
          <w:sz w:val="24"/>
          <w:szCs w:val="24"/>
        </w:rPr>
        <w:t>контрол</w:t>
      </w:r>
      <w:r>
        <w:rPr>
          <w:sz w:val="24"/>
          <w:szCs w:val="24"/>
        </w:rPr>
        <w:t>я</w:t>
      </w:r>
      <w:r w:rsidRPr="005C53A5">
        <w:rPr>
          <w:sz w:val="24"/>
          <w:szCs w:val="24"/>
        </w:rPr>
        <w:t xml:space="preserve"> отсутствия напряжения на линии (КОНл)</w:t>
      </w:r>
      <w:r>
        <w:rPr>
          <w:sz w:val="24"/>
          <w:szCs w:val="24"/>
        </w:rPr>
        <w:t xml:space="preserve"> для выключателей </w:t>
      </w:r>
      <w:r w:rsidRPr="00706163">
        <w:rPr>
          <w:sz w:val="24"/>
          <w:szCs w:val="24"/>
        </w:rPr>
        <w:t>ВЛ 220 кВ ГРЭС - Центральная № 1</w:t>
      </w:r>
      <w:r w:rsidRPr="004D5912">
        <w:rPr>
          <w:sz w:val="24"/>
          <w:szCs w:val="24"/>
        </w:rPr>
        <w:t xml:space="preserve"> и №</w:t>
      </w:r>
      <w:r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>2</w:t>
      </w:r>
      <w:r>
        <w:rPr>
          <w:sz w:val="24"/>
          <w:szCs w:val="24"/>
        </w:rPr>
        <w:t xml:space="preserve">, </w:t>
      </w:r>
      <w:r w:rsidRPr="00586474">
        <w:rPr>
          <w:sz w:val="24"/>
          <w:szCs w:val="24"/>
        </w:rPr>
        <w:t>ВЛ 220 кВ Восточная – Центральная № 1, № 2</w:t>
      </w:r>
      <w:r>
        <w:rPr>
          <w:sz w:val="24"/>
          <w:szCs w:val="24"/>
        </w:rPr>
        <w:t>;</w:t>
      </w:r>
    </w:p>
    <w:p w14:paraId="23E7A8D0" w14:textId="77777777" w:rsidR="00DD7EBC" w:rsidRPr="005C53A5" w:rsidRDefault="00DD7EBC" w:rsidP="00F46DE1">
      <w:pPr>
        <w:pStyle w:val="af6"/>
        <w:numPr>
          <w:ilvl w:val="0"/>
          <w:numId w:val="4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5C53A5">
        <w:rPr>
          <w:sz w:val="24"/>
          <w:szCs w:val="24"/>
        </w:rPr>
        <w:t>контрол</w:t>
      </w:r>
      <w:r>
        <w:rPr>
          <w:sz w:val="24"/>
          <w:szCs w:val="24"/>
        </w:rPr>
        <w:t>я</w:t>
      </w:r>
      <w:r w:rsidRPr="005C53A5">
        <w:rPr>
          <w:sz w:val="24"/>
          <w:szCs w:val="24"/>
        </w:rPr>
        <w:t xml:space="preserve"> отсутствия напряжения на шинах (КОНш)</w:t>
      </w:r>
      <w:r>
        <w:rPr>
          <w:sz w:val="24"/>
          <w:szCs w:val="24"/>
        </w:rPr>
        <w:t xml:space="preserve"> для выключателей</w:t>
      </w:r>
      <w:r w:rsidRPr="00844E29">
        <w:rPr>
          <w:sz w:val="24"/>
          <w:szCs w:val="24"/>
        </w:rPr>
        <w:t xml:space="preserve"> </w:t>
      </w:r>
      <w:r w:rsidRPr="00706163">
        <w:rPr>
          <w:sz w:val="24"/>
          <w:szCs w:val="24"/>
        </w:rPr>
        <w:t>ВЛ 220 кВ ГРЭС - Центральная № 1</w:t>
      </w:r>
      <w:r w:rsidRPr="004D5912">
        <w:rPr>
          <w:sz w:val="24"/>
          <w:szCs w:val="24"/>
        </w:rPr>
        <w:t xml:space="preserve"> и №</w:t>
      </w:r>
      <w:r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>2</w:t>
      </w:r>
      <w:r>
        <w:rPr>
          <w:sz w:val="24"/>
          <w:szCs w:val="24"/>
        </w:rPr>
        <w:t xml:space="preserve">, </w:t>
      </w:r>
      <w:r w:rsidRPr="00586474">
        <w:rPr>
          <w:sz w:val="24"/>
          <w:szCs w:val="24"/>
        </w:rPr>
        <w:t>ВЛ 220 кВ Восточная – Центральная № 1, № 2</w:t>
      </w:r>
      <w:r>
        <w:rPr>
          <w:sz w:val="24"/>
          <w:szCs w:val="24"/>
        </w:rPr>
        <w:t>, АТ-1, АТ-2</w:t>
      </w:r>
      <w:r w:rsidRPr="005C53A5">
        <w:rPr>
          <w:sz w:val="24"/>
          <w:szCs w:val="24"/>
        </w:rPr>
        <w:t>.</w:t>
      </w:r>
    </w:p>
    <w:p w14:paraId="0944022A" w14:textId="77777777" w:rsidR="00DD7EBC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Также </w:t>
      </w:r>
      <w:r w:rsidRPr="004D5912">
        <w:rPr>
          <w:sz w:val="24"/>
          <w:szCs w:val="24"/>
        </w:rPr>
        <w:t xml:space="preserve">АПВ </w:t>
      </w:r>
      <w:r>
        <w:rPr>
          <w:sz w:val="24"/>
          <w:szCs w:val="24"/>
        </w:rPr>
        <w:t xml:space="preserve">предусматривает </w:t>
      </w:r>
      <w:r w:rsidRPr="004D5912">
        <w:rPr>
          <w:sz w:val="24"/>
          <w:szCs w:val="24"/>
        </w:rPr>
        <w:t>контрол</w:t>
      </w:r>
      <w:r>
        <w:rPr>
          <w:sz w:val="24"/>
          <w:szCs w:val="24"/>
        </w:rPr>
        <w:t>ь</w:t>
      </w:r>
      <w:r w:rsidRPr="004D5912">
        <w:rPr>
          <w:sz w:val="24"/>
          <w:szCs w:val="24"/>
        </w:rPr>
        <w:t xml:space="preserve"> синхронизма </w:t>
      </w:r>
      <w:r>
        <w:rPr>
          <w:sz w:val="24"/>
          <w:szCs w:val="24"/>
        </w:rPr>
        <w:t xml:space="preserve">(КС), который </w:t>
      </w:r>
      <w:r w:rsidRPr="004D5912">
        <w:rPr>
          <w:sz w:val="24"/>
          <w:szCs w:val="24"/>
        </w:rPr>
        <w:t>оперативно не выводится.</w:t>
      </w:r>
    </w:p>
    <w:p w14:paraId="1113CD7E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Автоматическое о</w:t>
      </w:r>
      <w:r w:rsidRPr="004D5912">
        <w:rPr>
          <w:sz w:val="24"/>
          <w:szCs w:val="24"/>
        </w:rPr>
        <w:t xml:space="preserve">пробование ВЛ напряжением после </w:t>
      </w:r>
      <w:r>
        <w:rPr>
          <w:sz w:val="24"/>
          <w:szCs w:val="24"/>
        </w:rPr>
        <w:t>их</w:t>
      </w:r>
      <w:r w:rsidRPr="004D5912">
        <w:rPr>
          <w:sz w:val="24"/>
          <w:szCs w:val="24"/>
        </w:rPr>
        <w:t xml:space="preserve"> автоматического отключения производится со стороны ПС, где</w:t>
      </w:r>
      <w:r>
        <w:rPr>
          <w:sz w:val="24"/>
          <w:szCs w:val="24"/>
        </w:rPr>
        <w:t xml:space="preserve"> нормально</w:t>
      </w:r>
      <w:r w:rsidRPr="004D5912">
        <w:rPr>
          <w:sz w:val="24"/>
          <w:szCs w:val="24"/>
        </w:rPr>
        <w:t xml:space="preserve"> введен</w:t>
      </w:r>
      <w:r>
        <w:rPr>
          <w:sz w:val="24"/>
          <w:szCs w:val="24"/>
        </w:rPr>
        <w:t>а функция</w:t>
      </w:r>
      <w:r w:rsidRPr="004D5912">
        <w:rPr>
          <w:sz w:val="24"/>
          <w:szCs w:val="24"/>
        </w:rPr>
        <w:t xml:space="preserve"> КОН</w:t>
      </w:r>
      <w:r>
        <w:rPr>
          <w:sz w:val="24"/>
          <w:szCs w:val="24"/>
        </w:rPr>
        <w:t>л</w:t>
      </w:r>
      <w:r w:rsidRPr="004D5912">
        <w:rPr>
          <w:sz w:val="24"/>
          <w:szCs w:val="24"/>
        </w:rPr>
        <w:t>:</w:t>
      </w:r>
    </w:p>
    <w:p w14:paraId="3FBF1225" w14:textId="77777777" w:rsidR="00DD7EBC" w:rsidRPr="007A4F7F" w:rsidRDefault="00DD7EBC" w:rsidP="00DD7EBC">
      <w:pPr>
        <w:numPr>
          <w:ilvl w:val="0"/>
          <w:numId w:val="1"/>
        </w:numPr>
        <w:tabs>
          <w:tab w:val="num" w:pos="-13892"/>
          <w:tab w:val="left" w:pos="709"/>
        </w:tabs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для </w:t>
      </w:r>
      <w:r w:rsidRPr="00844E29">
        <w:rPr>
          <w:sz w:val="24"/>
          <w:szCs w:val="24"/>
        </w:rPr>
        <w:t>ВЛ 220 кВ ГРЭС - Центральная № 1</w:t>
      </w:r>
      <w:r w:rsidRPr="004D5912">
        <w:rPr>
          <w:sz w:val="24"/>
          <w:szCs w:val="24"/>
        </w:rPr>
        <w:t xml:space="preserve"> и №</w:t>
      </w:r>
      <w:r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 xml:space="preserve">2 – включением выключателя со стороны ПС </w:t>
      </w:r>
      <w:r>
        <w:rPr>
          <w:sz w:val="24"/>
          <w:szCs w:val="24"/>
        </w:rPr>
        <w:t>220</w:t>
      </w:r>
      <w:r w:rsidRPr="004D5912">
        <w:rPr>
          <w:sz w:val="24"/>
          <w:szCs w:val="24"/>
        </w:rPr>
        <w:t xml:space="preserve"> кВ Центральная;</w:t>
      </w:r>
    </w:p>
    <w:p w14:paraId="2027F833" w14:textId="2C5F7E27" w:rsidR="00DD7EBC" w:rsidRPr="004D5912" w:rsidRDefault="00DD7EBC" w:rsidP="00DD7EBC">
      <w:pPr>
        <w:numPr>
          <w:ilvl w:val="0"/>
          <w:numId w:val="1"/>
        </w:numPr>
        <w:tabs>
          <w:tab w:val="clear" w:pos="1210"/>
          <w:tab w:val="num" w:pos="-5954"/>
        </w:tabs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lastRenderedPageBreak/>
        <w:t xml:space="preserve">для </w:t>
      </w:r>
      <w:r w:rsidRPr="00586474">
        <w:rPr>
          <w:sz w:val="24"/>
          <w:szCs w:val="24"/>
        </w:rPr>
        <w:t>ВЛ 220 кВ Восточная – Центральная № 1</w:t>
      </w:r>
      <w:r w:rsidR="00CD119D">
        <w:rPr>
          <w:sz w:val="24"/>
          <w:szCs w:val="24"/>
        </w:rPr>
        <w:t xml:space="preserve"> и</w:t>
      </w:r>
      <w:r w:rsidRPr="00586474">
        <w:rPr>
          <w:sz w:val="24"/>
          <w:szCs w:val="24"/>
        </w:rPr>
        <w:t xml:space="preserve"> № 2</w:t>
      </w:r>
      <w:r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 xml:space="preserve">– включением выключателя со стороны ПС </w:t>
      </w:r>
      <w:r>
        <w:rPr>
          <w:sz w:val="24"/>
          <w:szCs w:val="24"/>
        </w:rPr>
        <w:t>22</w:t>
      </w:r>
      <w:r w:rsidRPr="004D5912">
        <w:rPr>
          <w:sz w:val="24"/>
          <w:szCs w:val="24"/>
        </w:rPr>
        <w:t>0 кВ Центральная;</w:t>
      </w:r>
    </w:p>
    <w:p w14:paraId="38697F70" w14:textId="77777777" w:rsidR="00DD7EBC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ПС реализовано АПВ</w:t>
      </w:r>
      <w:r w:rsidRPr="004D5912">
        <w:rPr>
          <w:sz w:val="24"/>
          <w:szCs w:val="24"/>
        </w:rPr>
        <w:t xml:space="preserve"> </w:t>
      </w:r>
      <w:r>
        <w:rPr>
          <w:sz w:val="24"/>
          <w:szCs w:val="24"/>
        </w:rPr>
        <w:t>секций 22</w:t>
      </w:r>
      <w:r w:rsidRPr="004D5912">
        <w:rPr>
          <w:sz w:val="24"/>
          <w:szCs w:val="24"/>
        </w:rPr>
        <w:t xml:space="preserve">0 кВ после </w:t>
      </w:r>
      <w:r>
        <w:rPr>
          <w:sz w:val="24"/>
          <w:szCs w:val="24"/>
        </w:rPr>
        <w:t>их</w:t>
      </w:r>
      <w:r w:rsidRPr="004D5912">
        <w:rPr>
          <w:sz w:val="24"/>
          <w:szCs w:val="24"/>
        </w:rPr>
        <w:t xml:space="preserve"> автоматического отключения</w:t>
      </w:r>
      <w:r>
        <w:rPr>
          <w:sz w:val="24"/>
          <w:szCs w:val="24"/>
        </w:rPr>
        <w:t xml:space="preserve"> действием защит, и выполняется от присоединения, на котором нормально введена функция КОНш:</w:t>
      </w:r>
    </w:p>
    <w:p w14:paraId="424ACD65" w14:textId="77777777" w:rsidR="00DD7EBC" w:rsidRPr="00844E29" w:rsidRDefault="00DD7EBC" w:rsidP="00F46DE1">
      <w:pPr>
        <w:pStyle w:val="af6"/>
        <w:numPr>
          <w:ilvl w:val="0"/>
          <w:numId w:val="47"/>
        </w:numPr>
        <w:suppressAutoHyphens/>
        <w:ind w:left="0" w:firstLine="567"/>
        <w:jc w:val="both"/>
        <w:rPr>
          <w:sz w:val="24"/>
          <w:szCs w:val="24"/>
        </w:rPr>
      </w:pPr>
      <w:r w:rsidRPr="00844E29">
        <w:rPr>
          <w:sz w:val="24"/>
          <w:szCs w:val="24"/>
        </w:rPr>
        <w:t>1 С 220 от выключателя В 220 Восточная 1;</w:t>
      </w:r>
    </w:p>
    <w:p w14:paraId="4AB67023" w14:textId="77777777" w:rsidR="00DD7EBC" w:rsidRDefault="00DD7EBC" w:rsidP="00F46DE1">
      <w:pPr>
        <w:pStyle w:val="af6"/>
        <w:numPr>
          <w:ilvl w:val="0"/>
          <w:numId w:val="47"/>
        </w:numPr>
        <w:suppressAutoHyphens/>
        <w:ind w:left="0" w:firstLine="567"/>
        <w:jc w:val="both"/>
        <w:rPr>
          <w:sz w:val="24"/>
          <w:szCs w:val="24"/>
        </w:rPr>
      </w:pPr>
      <w:r w:rsidRPr="00844E29">
        <w:rPr>
          <w:sz w:val="24"/>
          <w:szCs w:val="24"/>
        </w:rPr>
        <w:t>2 С 220 от выключателя В 220 Восточная 2.</w:t>
      </w:r>
    </w:p>
    <w:p w14:paraId="53F8BD63" w14:textId="77777777" w:rsidR="00DD7EBC" w:rsidRPr="00844E29" w:rsidRDefault="00DD7EBC" w:rsidP="00DD7EBC">
      <w:pPr>
        <w:pStyle w:val="af6"/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При успешном опробовании напряжением </w:t>
      </w:r>
      <w:r>
        <w:rPr>
          <w:sz w:val="24"/>
          <w:szCs w:val="24"/>
        </w:rPr>
        <w:t>секции шин 220 кВ</w:t>
      </w:r>
      <w:r w:rsidRPr="004D5912">
        <w:rPr>
          <w:sz w:val="24"/>
          <w:szCs w:val="24"/>
        </w:rPr>
        <w:t xml:space="preserve"> происходит включение от АПВ остальных</w:t>
      </w:r>
      <w:r>
        <w:rPr>
          <w:sz w:val="24"/>
          <w:szCs w:val="24"/>
        </w:rPr>
        <w:t xml:space="preserve"> выключателей данной секции</w:t>
      </w:r>
      <w:r w:rsidRPr="00844E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шин </w:t>
      </w:r>
      <w:r w:rsidRPr="004D5912">
        <w:rPr>
          <w:sz w:val="24"/>
          <w:szCs w:val="24"/>
        </w:rPr>
        <w:t>с КС</w:t>
      </w:r>
      <w:r>
        <w:rPr>
          <w:sz w:val="24"/>
          <w:szCs w:val="24"/>
        </w:rPr>
        <w:t>.</w:t>
      </w:r>
    </w:p>
    <w:p w14:paraId="08867488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АПВ выключателей автоматически запрещается при:</w:t>
      </w:r>
    </w:p>
    <w:p w14:paraId="293138A9" w14:textId="77777777" w:rsidR="00DD7EBC" w:rsidRPr="004D5912" w:rsidRDefault="00DD7EBC" w:rsidP="00F46DE1">
      <w:pPr>
        <w:numPr>
          <w:ilvl w:val="0"/>
          <w:numId w:val="11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отключении выключателей ключами управления;</w:t>
      </w:r>
    </w:p>
    <w:p w14:paraId="60576829" w14:textId="77777777" w:rsidR="00DD7EBC" w:rsidRPr="00637180" w:rsidRDefault="00DD7EBC" w:rsidP="00F46DE1">
      <w:pPr>
        <w:numPr>
          <w:ilvl w:val="0"/>
          <w:numId w:val="11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 xml:space="preserve">срабатывании </w:t>
      </w:r>
      <w:r w:rsidRPr="00637180">
        <w:rPr>
          <w:sz w:val="24"/>
          <w:szCs w:val="24"/>
        </w:rPr>
        <w:t>ТО;</w:t>
      </w:r>
    </w:p>
    <w:p w14:paraId="1443D2A6" w14:textId="77777777" w:rsidR="00DD7EBC" w:rsidRPr="00844E29" w:rsidRDefault="00DD7EBC" w:rsidP="00F46DE1">
      <w:pPr>
        <w:numPr>
          <w:ilvl w:val="0"/>
          <w:numId w:val="11"/>
        </w:numPr>
        <w:suppressAutoHyphens/>
        <w:ind w:left="0" w:firstLine="567"/>
        <w:jc w:val="both"/>
        <w:rPr>
          <w:sz w:val="24"/>
          <w:szCs w:val="24"/>
        </w:rPr>
      </w:pPr>
      <w:r w:rsidRPr="00844E29">
        <w:rPr>
          <w:sz w:val="24"/>
          <w:szCs w:val="24"/>
        </w:rPr>
        <w:t>срабатывании</w:t>
      </w:r>
      <w:r w:rsidRPr="00844E29" w:rsidDel="00FF7BDA">
        <w:rPr>
          <w:sz w:val="24"/>
          <w:szCs w:val="24"/>
        </w:rPr>
        <w:t xml:space="preserve"> </w:t>
      </w:r>
      <w:r w:rsidRPr="00844E29">
        <w:rPr>
          <w:sz w:val="24"/>
          <w:szCs w:val="24"/>
        </w:rPr>
        <w:t>УРОВ выключателей;</w:t>
      </w:r>
    </w:p>
    <w:p w14:paraId="08F4F769" w14:textId="77777777" w:rsidR="00DD7EBC" w:rsidRDefault="00DD7EBC" w:rsidP="00F46DE1">
      <w:pPr>
        <w:numPr>
          <w:ilvl w:val="0"/>
          <w:numId w:val="11"/>
        </w:numPr>
        <w:suppressAutoHyphens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срабатывании</w:t>
      </w:r>
      <w:r w:rsidRPr="004D5912" w:rsidDel="00FF7B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основных и технологических </w:t>
      </w:r>
      <w:r w:rsidRPr="004D5912">
        <w:rPr>
          <w:sz w:val="24"/>
          <w:szCs w:val="24"/>
        </w:rPr>
        <w:t>защит АТ</w:t>
      </w:r>
      <w:r>
        <w:rPr>
          <w:sz w:val="24"/>
          <w:szCs w:val="24"/>
        </w:rPr>
        <w:t>.</w:t>
      </w:r>
      <w:r w:rsidRPr="00E3328E">
        <w:rPr>
          <w:sz w:val="24"/>
          <w:szCs w:val="24"/>
        </w:rPr>
        <w:t xml:space="preserve"> </w:t>
      </w:r>
    </w:p>
    <w:p w14:paraId="38C42719" w14:textId="77777777" w:rsidR="00DD7EBC" w:rsidRPr="00E3328E" w:rsidRDefault="00DD7EBC" w:rsidP="00DD7EBC">
      <w:pPr>
        <w:tabs>
          <w:tab w:val="left" w:pos="993"/>
        </w:tabs>
        <w:suppressAutoHyphens/>
        <w:jc w:val="both"/>
        <w:rPr>
          <w:sz w:val="24"/>
          <w:szCs w:val="24"/>
        </w:rPr>
      </w:pPr>
    </w:p>
    <w:p w14:paraId="581CCD83" w14:textId="77777777" w:rsidR="00DD7EBC" w:rsidRPr="004D5912" w:rsidRDefault="00DD7EBC" w:rsidP="00DD7EBC">
      <w:pPr>
        <w:keepNext/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b/>
          <w:sz w:val="24"/>
          <w:szCs w:val="24"/>
        </w:rPr>
        <w:t>Устройство резервирования отказ</w:t>
      </w:r>
      <w:r>
        <w:rPr>
          <w:b/>
          <w:sz w:val="24"/>
          <w:szCs w:val="24"/>
        </w:rPr>
        <w:t>а</w:t>
      </w:r>
      <w:r w:rsidRPr="004D5912">
        <w:rPr>
          <w:b/>
          <w:sz w:val="24"/>
          <w:szCs w:val="24"/>
        </w:rPr>
        <w:t xml:space="preserve"> выключател</w:t>
      </w:r>
      <w:r>
        <w:rPr>
          <w:b/>
          <w:sz w:val="24"/>
          <w:szCs w:val="24"/>
        </w:rPr>
        <w:t>я</w:t>
      </w:r>
      <w:r w:rsidRPr="004D591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22</w:t>
      </w:r>
      <w:r w:rsidRPr="004D5912">
        <w:rPr>
          <w:b/>
          <w:sz w:val="24"/>
          <w:szCs w:val="24"/>
        </w:rPr>
        <w:t>0 кВ</w:t>
      </w:r>
      <w:r w:rsidRPr="004D5912">
        <w:rPr>
          <w:sz w:val="24"/>
          <w:szCs w:val="24"/>
        </w:rPr>
        <w:t xml:space="preserve"> (</w:t>
      </w:r>
      <w:r w:rsidRPr="004D5912">
        <w:rPr>
          <w:b/>
          <w:sz w:val="24"/>
          <w:szCs w:val="24"/>
        </w:rPr>
        <w:t>УРОВ</w:t>
      </w:r>
      <w:r w:rsidRPr="004D5912">
        <w:rPr>
          <w:sz w:val="24"/>
          <w:szCs w:val="24"/>
        </w:rPr>
        <w:t>)</w:t>
      </w:r>
      <w:r w:rsidRPr="00157C28">
        <w:rPr>
          <w:b/>
          <w:sz w:val="24"/>
          <w:szCs w:val="24"/>
        </w:rPr>
        <w:t>.</w:t>
      </w:r>
    </w:p>
    <w:p w14:paraId="6404F5DA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Каждый из выключателей </w:t>
      </w:r>
      <w:r>
        <w:rPr>
          <w:sz w:val="24"/>
          <w:szCs w:val="24"/>
        </w:rPr>
        <w:t>22</w:t>
      </w:r>
      <w:r w:rsidRPr="004D5912">
        <w:rPr>
          <w:sz w:val="24"/>
          <w:szCs w:val="24"/>
        </w:rPr>
        <w:t>0 кВ оснащен индивидуальным комплектом УРОВ</w:t>
      </w:r>
      <w:r>
        <w:rPr>
          <w:sz w:val="24"/>
          <w:szCs w:val="24"/>
        </w:rPr>
        <w:t xml:space="preserve"> 220 кВ</w:t>
      </w:r>
      <w:r w:rsidRPr="004D5912">
        <w:rPr>
          <w:sz w:val="24"/>
          <w:szCs w:val="24"/>
        </w:rPr>
        <w:t>.</w:t>
      </w:r>
    </w:p>
    <w:p w14:paraId="2D588F2D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Соответствующий комплект УРОВ</w:t>
      </w:r>
      <w:r>
        <w:rPr>
          <w:sz w:val="24"/>
          <w:szCs w:val="24"/>
        </w:rPr>
        <w:t xml:space="preserve"> 220 кВ</w:t>
      </w:r>
      <w:r w:rsidRPr="004D5912">
        <w:rPr>
          <w:sz w:val="24"/>
          <w:szCs w:val="24"/>
        </w:rPr>
        <w:t xml:space="preserve"> пускается при срабатывании защит ВЛ </w:t>
      </w:r>
      <w:r>
        <w:rPr>
          <w:sz w:val="24"/>
          <w:szCs w:val="24"/>
        </w:rPr>
        <w:t>220</w:t>
      </w:r>
      <w:r w:rsidRPr="004D5912">
        <w:rPr>
          <w:sz w:val="24"/>
          <w:szCs w:val="24"/>
        </w:rPr>
        <w:t xml:space="preserve"> кВ, ДЗШ </w:t>
      </w:r>
      <w:r>
        <w:rPr>
          <w:sz w:val="24"/>
          <w:szCs w:val="24"/>
        </w:rPr>
        <w:t>220</w:t>
      </w:r>
      <w:r w:rsidRPr="004D5912">
        <w:rPr>
          <w:sz w:val="24"/>
          <w:szCs w:val="24"/>
        </w:rPr>
        <w:t xml:space="preserve"> кВ, защит АТ, и действует</w:t>
      </w:r>
      <w:r>
        <w:rPr>
          <w:sz w:val="24"/>
          <w:szCs w:val="24"/>
        </w:rPr>
        <w:t>,</w:t>
      </w:r>
      <w:r w:rsidRPr="004D5912">
        <w:rPr>
          <w:sz w:val="24"/>
          <w:szCs w:val="24"/>
        </w:rPr>
        <w:t xml:space="preserve"> с контролем протекания тока через отказавший выключатель</w:t>
      </w:r>
      <w:r>
        <w:rPr>
          <w:sz w:val="24"/>
          <w:szCs w:val="24"/>
        </w:rPr>
        <w:t>,</w:t>
      </w:r>
      <w:r w:rsidRPr="005417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отключение </w:t>
      </w:r>
      <w:r w:rsidRPr="004D5912">
        <w:rPr>
          <w:sz w:val="24"/>
          <w:szCs w:val="24"/>
        </w:rPr>
        <w:t xml:space="preserve">отказавшего </w:t>
      </w:r>
      <w:r>
        <w:rPr>
          <w:sz w:val="24"/>
          <w:szCs w:val="24"/>
        </w:rPr>
        <w:t xml:space="preserve">и выключателей </w:t>
      </w:r>
      <w:r w:rsidRPr="00E3328E">
        <w:rPr>
          <w:sz w:val="24"/>
          <w:szCs w:val="24"/>
        </w:rPr>
        <w:t>присоединений</w:t>
      </w:r>
      <w:r>
        <w:rPr>
          <w:sz w:val="24"/>
          <w:szCs w:val="24"/>
        </w:rPr>
        <w:t>,</w:t>
      </w:r>
      <w:r w:rsidRPr="00E3328E">
        <w:rPr>
          <w:sz w:val="24"/>
          <w:szCs w:val="24"/>
        </w:rPr>
        <w:t xml:space="preserve"> через которые</w:t>
      </w:r>
      <w:r w:rsidRPr="00844E29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протекает ток</w:t>
      </w:r>
      <w:r w:rsidRPr="00844E29">
        <w:rPr>
          <w:sz w:val="24"/>
          <w:szCs w:val="24"/>
        </w:rPr>
        <w:t xml:space="preserve"> к месту</w:t>
      </w:r>
      <w:r w:rsidRPr="00E3328E">
        <w:rPr>
          <w:sz w:val="24"/>
          <w:szCs w:val="24"/>
        </w:rPr>
        <w:t xml:space="preserve"> КЗ</w:t>
      </w:r>
      <w:r>
        <w:rPr>
          <w:sz w:val="24"/>
          <w:szCs w:val="24"/>
        </w:rPr>
        <w:t>,</w:t>
      </w:r>
      <w:r w:rsidRPr="00E3328E">
        <w:rPr>
          <w:sz w:val="24"/>
          <w:szCs w:val="24"/>
        </w:rPr>
        <w:t xml:space="preserve"> </w:t>
      </w:r>
      <w:r w:rsidRPr="004D739B">
        <w:rPr>
          <w:sz w:val="24"/>
          <w:szCs w:val="24"/>
        </w:rPr>
        <w:t>с запретом АПВ.</w:t>
      </w:r>
      <w:r w:rsidRPr="004D5912">
        <w:rPr>
          <w:sz w:val="24"/>
          <w:szCs w:val="24"/>
        </w:rPr>
        <w:t xml:space="preserve"> </w:t>
      </w:r>
    </w:p>
    <w:p w14:paraId="3979892A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Отключение противоположного конца ВЛ от УРОВ обеспечивается передачей команд</w:t>
      </w:r>
      <w:r>
        <w:rPr>
          <w:sz w:val="24"/>
          <w:szCs w:val="24"/>
        </w:rPr>
        <w:t>ы</w:t>
      </w:r>
      <w:r w:rsidRPr="004D5912">
        <w:rPr>
          <w:sz w:val="24"/>
          <w:szCs w:val="24"/>
        </w:rPr>
        <w:t xml:space="preserve"> ТО </w:t>
      </w:r>
      <w:r>
        <w:rPr>
          <w:sz w:val="24"/>
          <w:szCs w:val="24"/>
        </w:rPr>
        <w:t xml:space="preserve">с помощью аппаратуры УПАСК </w:t>
      </w:r>
      <w:r w:rsidRPr="004D5912">
        <w:rPr>
          <w:sz w:val="24"/>
          <w:szCs w:val="24"/>
        </w:rPr>
        <w:t>(с запретом АПВ ее выключателей)</w:t>
      </w:r>
      <w:r>
        <w:rPr>
          <w:sz w:val="24"/>
          <w:szCs w:val="24"/>
        </w:rPr>
        <w:t>, а также подрывом соединительных проводов ДЗЛ</w:t>
      </w:r>
      <w:r w:rsidRPr="004D5912">
        <w:rPr>
          <w:sz w:val="24"/>
          <w:szCs w:val="24"/>
        </w:rPr>
        <w:t>.</w:t>
      </w:r>
    </w:p>
    <w:p w14:paraId="068FE59B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</w:p>
    <w:p w14:paraId="59681A83" w14:textId="77777777" w:rsidR="00DD7EBC" w:rsidRPr="004D5912" w:rsidRDefault="00DD7EBC" w:rsidP="00DD7EBC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</w:rPr>
      </w:pPr>
      <w:r w:rsidRPr="004D5912">
        <w:rPr>
          <w:b/>
          <w:sz w:val="24"/>
          <w:szCs w:val="24"/>
        </w:rPr>
        <w:t>Комплекс устройств РЗА АТ-1, АТ-2 220/</w:t>
      </w:r>
      <w:r>
        <w:rPr>
          <w:b/>
          <w:sz w:val="24"/>
          <w:szCs w:val="24"/>
        </w:rPr>
        <w:t>1</w:t>
      </w:r>
      <w:r w:rsidRPr="004D5912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/10 кВ</w:t>
      </w:r>
      <w:r w:rsidRPr="004D5912">
        <w:rPr>
          <w:b/>
          <w:sz w:val="24"/>
          <w:szCs w:val="24"/>
        </w:rPr>
        <w:t xml:space="preserve"> и ТСН-1, ТСН-2.</w:t>
      </w:r>
    </w:p>
    <w:p w14:paraId="09CDFE11" w14:textId="0E834A94" w:rsidR="00DD7EBC" w:rsidRPr="00ED7D8B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AE78F6">
        <w:rPr>
          <w:sz w:val="24"/>
          <w:szCs w:val="24"/>
          <w:u w:val="single"/>
        </w:rPr>
        <w:t>АТ-1, АТ-2</w:t>
      </w:r>
      <w:r w:rsidRPr="00ED7D8B">
        <w:rPr>
          <w:sz w:val="24"/>
          <w:szCs w:val="24"/>
        </w:rPr>
        <w:t>:</w:t>
      </w:r>
    </w:p>
    <w:p w14:paraId="3E9889EC" w14:textId="77777777" w:rsidR="00DD7EBC" w:rsidRPr="004D5912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ДЗТ;</w:t>
      </w:r>
    </w:p>
    <w:p w14:paraId="7CF001F7" w14:textId="77777777" w:rsidR="00DD7EBC" w:rsidRPr="004D5912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газовая защита</w:t>
      </w:r>
      <w:r>
        <w:rPr>
          <w:sz w:val="24"/>
          <w:szCs w:val="24"/>
        </w:rPr>
        <w:t xml:space="preserve"> бака</w:t>
      </w:r>
      <w:r w:rsidRPr="004D5912">
        <w:rPr>
          <w:sz w:val="24"/>
          <w:szCs w:val="24"/>
        </w:rPr>
        <w:t xml:space="preserve"> АТ;</w:t>
      </w:r>
    </w:p>
    <w:p w14:paraId="1E885BC4" w14:textId="77777777" w:rsidR="00DD7EBC" w:rsidRPr="004D5912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газовая защита РПН</w:t>
      </w:r>
      <w:r>
        <w:rPr>
          <w:sz w:val="24"/>
          <w:szCs w:val="24"/>
        </w:rPr>
        <w:t>;</w:t>
      </w:r>
    </w:p>
    <w:p w14:paraId="70352B91" w14:textId="77777777" w:rsidR="00DD7EBC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резервные защиты (ДЗ и ТЗНП) 220 кВ</w:t>
      </w:r>
      <w:r>
        <w:rPr>
          <w:sz w:val="24"/>
          <w:szCs w:val="24"/>
        </w:rPr>
        <w:t xml:space="preserve"> и 110 кВ</w:t>
      </w:r>
      <w:r w:rsidRPr="004D5912">
        <w:rPr>
          <w:sz w:val="24"/>
          <w:szCs w:val="24"/>
        </w:rPr>
        <w:t xml:space="preserve"> (предусмотрено оперативное ускорение II зоны ДЗ и III ступени ТЗНП стороны </w:t>
      </w:r>
      <w:r>
        <w:rPr>
          <w:sz w:val="24"/>
          <w:szCs w:val="24"/>
        </w:rPr>
        <w:t>22</w:t>
      </w:r>
      <w:r w:rsidRPr="004D5912">
        <w:rPr>
          <w:sz w:val="24"/>
          <w:szCs w:val="24"/>
        </w:rPr>
        <w:t>0 (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0) кВ</w:t>
      </w:r>
      <w:r>
        <w:rPr>
          <w:sz w:val="24"/>
          <w:szCs w:val="24"/>
        </w:rPr>
        <w:t>,</w:t>
      </w:r>
      <w:r w:rsidRPr="004D5912">
        <w:rPr>
          <w:sz w:val="24"/>
          <w:szCs w:val="24"/>
        </w:rPr>
        <w:t xml:space="preserve"> вводимое оперативным персоналом при выводе ДЗШ 220</w:t>
      </w:r>
      <w:r>
        <w:rPr>
          <w:sz w:val="24"/>
          <w:szCs w:val="24"/>
        </w:rPr>
        <w:t xml:space="preserve"> кВ (110</w:t>
      </w:r>
      <w:r w:rsidRPr="004D5912">
        <w:rPr>
          <w:sz w:val="24"/>
          <w:szCs w:val="24"/>
        </w:rPr>
        <w:t xml:space="preserve"> кВ)</w:t>
      </w:r>
      <w:r>
        <w:rPr>
          <w:sz w:val="24"/>
          <w:szCs w:val="24"/>
        </w:rPr>
        <w:t>)</w:t>
      </w:r>
      <w:r w:rsidRPr="004D5912">
        <w:rPr>
          <w:sz w:val="24"/>
          <w:szCs w:val="24"/>
        </w:rPr>
        <w:t>;</w:t>
      </w:r>
    </w:p>
    <w:p w14:paraId="42D550D0" w14:textId="77777777" w:rsidR="00DD7EBC" w:rsidRPr="004D5912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ЗНФ выключателей 220 кВ;</w:t>
      </w:r>
    </w:p>
    <w:p w14:paraId="0C8A0E36" w14:textId="77777777" w:rsidR="00DD7EBC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токовая защита (</w:t>
      </w:r>
      <w:r w:rsidRPr="004D5912">
        <w:rPr>
          <w:sz w:val="24"/>
          <w:szCs w:val="24"/>
        </w:rPr>
        <w:t>МТЗ</w:t>
      </w:r>
      <w:r>
        <w:rPr>
          <w:sz w:val="24"/>
          <w:szCs w:val="24"/>
        </w:rPr>
        <w:t>)</w:t>
      </w:r>
      <w:r w:rsidRPr="004D5912">
        <w:rPr>
          <w:sz w:val="24"/>
          <w:szCs w:val="24"/>
        </w:rPr>
        <w:t xml:space="preserve"> стороны 10 кВ;</w:t>
      </w:r>
    </w:p>
    <w:p w14:paraId="274FEE82" w14:textId="77777777" w:rsidR="00DD7EBC" w:rsidRPr="004D5912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УРОВ 10 кВ;</w:t>
      </w:r>
    </w:p>
    <w:p w14:paraId="407DB03E" w14:textId="77777777" w:rsidR="00DD7EBC" w:rsidRPr="00AA1718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 w:rsidRPr="00AA1718">
        <w:rPr>
          <w:sz w:val="24"/>
          <w:szCs w:val="24"/>
          <w:lang w:eastAsia="x-none"/>
        </w:rPr>
        <w:t>защита от потери охлаждения</w:t>
      </w:r>
      <w:r w:rsidRPr="00AA1718">
        <w:rPr>
          <w:sz w:val="24"/>
          <w:szCs w:val="24"/>
        </w:rPr>
        <w:t>;</w:t>
      </w:r>
    </w:p>
    <w:p w14:paraId="30DF0B26" w14:textId="77777777" w:rsidR="00DD7EBC" w:rsidRPr="004D5912" w:rsidRDefault="00DD7EBC" w:rsidP="00F46DE1">
      <w:pPr>
        <w:numPr>
          <w:ilvl w:val="0"/>
          <w:numId w:val="12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АПВ </w:t>
      </w:r>
      <w:r>
        <w:rPr>
          <w:sz w:val="24"/>
          <w:szCs w:val="24"/>
        </w:rPr>
        <w:t>выключателей 110 и 220 кВ АТ-1 (АТ-2)</w:t>
      </w:r>
      <w:r w:rsidRPr="004D5912">
        <w:rPr>
          <w:sz w:val="24"/>
          <w:szCs w:val="24"/>
        </w:rPr>
        <w:t>.</w:t>
      </w:r>
    </w:p>
    <w:p w14:paraId="77BB755C" w14:textId="2B694402" w:rsidR="00DD7EBC" w:rsidRPr="00ED7D8B" w:rsidRDefault="00DD7EBC" w:rsidP="00DD7EBC">
      <w:pPr>
        <w:suppressAutoHyphens/>
        <w:ind w:firstLine="567"/>
        <w:jc w:val="both"/>
        <w:rPr>
          <w:sz w:val="24"/>
          <w:szCs w:val="24"/>
        </w:rPr>
      </w:pPr>
      <w:r w:rsidRPr="00AE78F6">
        <w:rPr>
          <w:sz w:val="24"/>
          <w:szCs w:val="24"/>
          <w:u w:val="single"/>
        </w:rPr>
        <w:t>ТСН-1, ТСН-2</w:t>
      </w:r>
      <w:r w:rsidRPr="00ED7D8B">
        <w:rPr>
          <w:sz w:val="24"/>
          <w:szCs w:val="24"/>
        </w:rPr>
        <w:t>:</w:t>
      </w:r>
    </w:p>
    <w:p w14:paraId="6D925257" w14:textId="77777777" w:rsidR="00DD7EBC" w:rsidRPr="004D5912" w:rsidRDefault="00DD7EBC" w:rsidP="00F46DE1">
      <w:pPr>
        <w:numPr>
          <w:ilvl w:val="0"/>
          <w:numId w:val="13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МТЗ;</w:t>
      </w:r>
    </w:p>
    <w:p w14:paraId="216DC0A1" w14:textId="77777777" w:rsidR="00DD7EBC" w:rsidRDefault="00DD7EBC" w:rsidP="00F46DE1">
      <w:pPr>
        <w:numPr>
          <w:ilvl w:val="0"/>
          <w:numId w:val="13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токовая отсечка.</w:t>
      </w:r>
    </w:p>
    <w:p w14:paraId="0A839F0F" w14:textId="77777777" w:rsidR="00B82BB5" w:rsidRDefault="00B82BB5" w:rsidP="00DD7EBC">
      <w:pPr>
        <w:suppressAutoHyphens/>
        <w:ind w:firstLine="567"/>
        <w:jc w:val="both"/>
        <w:rPr>
          <w:sz w:val="24"/>
          <w:szCs w:val="24"/>
        </w:rPr>
      </w:pPr>
    </w:p>
    <w:p w14:paraId="7679A942" w14:textId="77777777" w:rsidR="00DD7EBC" w:rsidRDefault="00DD7EBC" w:rsidP="00DD7EBC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Зона действия ДЗТ ограничена встроенными в выключатели 220, 110, 10 кВ трансформаторами тока, чем обеспечивается защита:</w:t>
      </w:r>
    </w:p>
    <w:p w14:paraId="345F4CA0" w14:textId="77777777" w:rsidR="00DD7EBC" w:rsidRPr="00C37F9B" w:rsidRDefault="00DD7EBC" w:rsidP="00F46DE1">
      <w:pPr>
        <w:pStyle w:val="af6"/>
        <w:numPr>
          <w:ilvl w:val="0"/>
          <w:numId w:val="48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>ошиновки 220 кВ от АТ-1 (АТ-2) до выключателей В-1-220 АТ-1 и В-2-220 АТ-1 (В-1-220 АТ-2 и В-2-220 АТ-2);</w:t>
      </w:r>
    </w:p>
    <w:p w14:paraId="470B7582" w14:textId="77777777" w:rsidR="00DD7EBC" w:rsidRPr="00C37F9B" w:rsidRDefault="00DD7EBC" w:rsidP="00F46DE1">
      <w:pPr>
        <w:pStyle w:val="af6"/>
        <w:numPr>
          <w:ilvl w:val="0"/>
          <w:numId w:val="48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>ошиновки 110 кВ от АТ-1 (АТ-2) до выключателя В-110 АТ-1 (В-110 АТ-2);</w:t>
      </w:r>
    </w:p>
    <w:p w14:paraId="1DA7DED6" w14:textId="77777777" w:rsidR="00DD7EBC" w:rsidRDefault="00DD7EBC" w:rsidP="00F46DE1">
      <w:pPr>
        <w:pStyle w:val="af6"/>
        <w:numPr>
          <w:ilvl w:val="0"/>
          <w:numId w:val="48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>ошиновки 10 кВ АТ-1 (АТ-2) до в</w:t>
      </w:r>
      <w:r>
        <w:rPr>
          <w:sz w:val="24"/>
          <w:szCs w:val="24"/>
        </w:rPr>
        <w:t>ы</w:t>
      </w:r>
      <w:r w:rsidRPr="00C37F9B">
        <w:rPr>
          <w:sz w:val="24"/>
          <w:szCs w:val="24"/>
        </w:rPr>
        <w:t>ключателя В 10 АТ-1 (В 10 АТ-2).</w:t>
      </w:r>
    </w:p>
    <w:p w14:paraId="4C1C6CB7" w14:textId="77777777" w:rsidR="00DD7EBC" w:rsidRDefault="00DD7EBC" w:rsidP="00DD7EBC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факту срабатывания ДЗТ с контролем отсутствия напряжения на АТ-1 (АТ-2) происходит автоматический пуск пожаротушения.</w:t>
      </w:r>
    </w:p>
    <w:p w14:paraId="7983926D" w14:textId="77777777" w:rsidR="00DD7EBC" w:rsidRPr="00C37F9B" w:rsidRDefault="00DD7EBC" w:rsidP="00DD7EBC">
      <w:pPr>
        <w:suppressAutoHyphens/>
        <w:ind w:firstLine="567"/>
        <w:jc w:val="both"/>
        <w:rPr>
          <w:sz w:val="24"/>
          <w:szCs w:val="24"/>
        </w:rPr>
      </w:pPr>
      <w:r w:rsidRPr="003F5C6D">
        <w:rPr>
          <w:sz w:val="24"/>
          <w:szCs w:val="24"/>
        </w:rPr>
        <w:lastRenderedPageBreak/>
        <w:t>Газовая защита бака и РПН АТ-1 (АТ-2)</w:t>
      </w:r>
      <w:r w:rsidRPr="00727212">
        <w:rPr>
          <w:sz w:val="24"/>
          <w:szCs w:val="24"/>
        </w:rPr>
        <w:t xml:space="preserve"> реализована двухступенчатой.</w:t>
      </w:r>
      <w:r w:rsidRPr="00CE0FD2">
        <w:rPr>
          <w:sz w:val="24"/>
          <w:szCs w:val="24"/>
        </w:rPr>
        <w:t xml:space="preserve"> </w:t>
      </w:r>
      <w:r w:rsidRPr="003F5D95">
        <w:rPr>
          <w:sz w:val="24"/>
          <w:szCs w:val="24"/>
        </w:rPr>
        <w:t>Д</w:t>
      </w:r>
      <w:r w:rsidRPr="00C37F9B">
        <w:rPr>
          <w:sz w:val="24"/>
          <w:szCs w:val="24"/>
        </w:rPr>
        <w:t>ействует</w:t>
      </w:r>
      <w:r>
        <w:rPr>
          <w:sz w:val="24"/>
          <w:szCs w:val="24"/>
        </w:rPr>
        <w:t xml:space="preserve"> с первой выдержкой времени на сигнал, со второй выдержкой времени на отключение АТ-1 (АТ-2) со всех сторон и автоматический пуск пожаротушения.</w:t>
      </w:r>
    </w:p>
    <w:p w14:paraId="479559A8" w14:textId="77777777" w:rsidR="00DD7EBC" w:rsidRDefault="00DD7EBC" w:rsidP="00DD7EBC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1, 2 ступени ДЗ и ТЗНП стороны 220 кВ и 110 кВ направлены в сторону АТ и действуют на отключение АТ со всех сторон.</w:t>
      </w:r>
    </w:p>
    <w:p w14:paraId="479D57D3" w14:textId="77777777" w:rsidR="00DD7EBC" w:rsidRDefault="00DD7EBC" w:rsidP="00DD7EBC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3, 4 ступени ДЗ и ТЗНП стороны 220 кВ действуют:</w:t>
      </w:r>
    </w:p>
    <w:p w14:paraId="7A3F12AA" w14:textId="77777777" w:rsidR="00DD7EBC" w:rsidRPr="00C37F9B" w:rsidRDefault="00DD7EBC" w:rsidP="00F46DE1">
      <w:pPr>
        <w:pStyle w:val="af6"/>
        <w:numPr>
          <w:ilvl w:val="0"/>
          <w:numId w:val="49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>с первой выдержкой времени на деление секций шин 220 кВ (отключаются: В-2-220 АТ-1, В-1-220 АТ-2);</w:t>
      </w:r>
    </w:p>
    <w:p w14:paraId="60BBFBDE" w14:textId="77777777" w:rsidR="00DD7EBC" w:rsidRPr="00C37F9B" w:rsidRDefault="00DD7EBC" w:rsidP="00F46DE1">
      <w:pPr>
        <w:pStyle w:val="af6"/>
        <w:numPr>
          <w:ilvl w:val="0"/>
          <w:numId w:val="49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>со второй выдержкой времени на отключение второго выключателя АТ по стороне 220 кВ (отключается: В-1-220 АТ-1 (В-2-220 АТ-2));</w:t>
      </w:r>
    </w:p>
    <w:p w14:paraId="26BA5415" w14:textId="77777777" w:rsidR="00DD7EBC" w:rsidRDefault="00DD7EBC" w:rsidP="00F46DE1">
      <w:pPr>
        <w:pStyle w:val="af6"/>
        <w:numPr>
          <w:ilvl w:val="0"/>
          <w:numId w:val="49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>с третьей выдержкой времени на отключение АТ со всех сторон.</w:t>
      </w:r>
    </w:p>
    <w:p w14:paraId="55387AB3" w14:textId="77777777" w:rsidR="00DD7EBC" w:rsidRDefault="00DD7EBC" w:rsidP="00DD7EBC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3, 4 ступени ДЗ и ТЗНП стороны 110 кВ действуют:</w:t>
      </w:r>
    </w:p>
    <w:p w14:paraId="72C81365" w14:textId="77777777" w:rsidR="00DD7EBC" w:rsidRPr="00C37F9B" w:rsidRDefault="00DD7EBC" w:rsidP="00F46DE1">
      <w:pPr>
        <w:pStyle w:val="af6"/>
        <w:numPr>
          <w:ilvl w:val="0"/>
          <w:numId w:val="50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>с первой выдержкой времени на деление шин 110 кВ (отключение ШСВ</w:t>
      </w:r>
      <w:r>
        <w:rPr>
          <w:sz w:val="24"/>
          <w:szCs w:val="24"/>
        </w:rPr>
        <w:t xml:space="preserve"> </w:t>
      </w:r>
      <w:r w:rsidRPr="00C37F9B">
        <w:rPr>
          <w:sz w:val="24"/>
          <w:szCs w:val="24"/>
        </w:rPr>
        <w:t>110);</w:t>
      </w:r>
    </w:p>
    <w:p w14:paraId="009CF8E4" w14:textId="77777777" w:rsidR="00DD7EBC" w:rsidRDefault="00DD7EBC" w:rsidP="00F46DE1">
      <w:pPr>
        <w:pStyle w:val="af6"/>
        <w:numPr>
          <w:ilvl w:val="0"/>
          <w:numId w:val="50"/>
        </w:numPr>
        <w:suppressAutoHyphens/>
        <w:ind w:left="0" w:firstLine="567"/>
        <w:jc w:val="both"/>
        <w:rPr>
          <w:sz w:val="24"/>
          <w:szCs w:val="24"/>
        </w:rPr>
      </w:pPr>
      <w:r w:rsidRPr="00C37F9B">
        <w:rPr>
          <w:sz w:val="24"/>
          <w:szCs w:val="24"/>
        </w:rPr>
        <w:t>со второй выдержкой времени на отключение В 110 АТ-1 (В 110 АТ-2);</w:t>
      </w:r>
    </w:p>
    <w:p w14:paraId="2104E539" w14:textId="77777777" w:rsidR="00DD7EBC" w:rsidRPr="003F5C6D" w:rsidRDefault="00DD7EBC" w:rsidP="00F46DE1">
      <w:pPr>
        <w:pStyle w:val="af6"/>
        <w:numPr>
          <w:ilvl w:val="0"/>
          <w:numId w:val="50"/>
        </w:numPr>
        <w:suppressAutoHyphens/>
        <w:ind w:left="0" w:firstLine="567"/>
        <w:jc w:val="both"/>
        <w:rPr>
          <w:sz w:val="24"/>
          <w:szCs w:val="24"/>
        </w:rPr>
      </w:pPr>
      <w:r w:rsidRPr="003F5C6D">
        <w:rPr>
          <w:sz w:val="24"/>
          <w:szCs w:val="24"/>
        </w:rPr>
        <w:t>с третьей выдержкой времени на отключение АТ со всех сторон.</w:t>
      </w:r>
    </w:p>
    <w:p w14:paraId="53DA7D7F" w14:textId="77777777" w:rsidR="00DD7EBC" w:rsidRDefault="00DD7EBC" w:rsidP="00DD7EBC">
      <w:pPr>
        <w:pStyle w:val="af6"/>
        <w:suppressAutoHyphens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выключателях 220 кВ АТ помимо индивидуальной ЗНФ выполнена суммарная ЗНФ. В случае включения АТ по стороне 220 кВ через один выключатель и непереключения его фаз срабатывает индивидуальная ЗНФ. При включении АТ по нормальной схеме (оба выключателя по стороне 220 кВ</w:t>
      </w:r>
      <w:r w:rsidRPr="00811B23">
        <w:rPr>
          <w:sz w:val="24"/>
          <w:szCs w:val="24"/>
        </w:rPr>
        <w:t xml:space="preserve"> </w:t>
      </w:r>
      <w:r>
        <w:rPr>
          <w:sz w:val="24"/>
          <w:szCs w:val="24"/>
        </w:rPr>
        <w:t>включены) и непереключении фаз одного из выключателей 220 кВ по факту пуска</w:t>
      </w:r>
      <w:r w:rsidRPr="00E443EE">
        <w:rPr>
          <w:sz w:val="24"/>
          <w:szCs w:val="24"/>
        </w:rPr>
        <w:t xml:space="preserve"> индивидуальной ЗНФ</w:t>
      </w:r>
      <w:r>
        <w:rPr>
          <w:sz w:val="24"/>
          <w:szCs w:val="24"/>
        </w:rPr>
        <w:t xml:space="preserve"> </w:t>
      </w:r>
      <w:r w:rsidRPr="00E443EE">
        <w:rPr>
          <w:sz w:val="24"/>
          <w:szCs w:val="24"/>
        </w:rPr>
        <w:t>пускается</w:t>
      </w:r>
      <w:r>
        <w:rPr>
          <w:sz w:val="24"/>
          <w:szCs w:val="24"/>
        </w:rPr>
        <w:t xml:space="preserve"> с</w:t>
      </w:r>
      <w:r w:rsidRPr="00C37F9B">
        <w:rPr>
          <w:sz w:val="24"/>
          <w:szCs w:val="24"/>
        </w:rPr>
        <w:t>уммарная ЗНФ</w:t>
      </w:r>
      <w:r>
        <w:rPr>
          <w:sz w:val="24"/>
          <w:szCs w:val="24"/>
        </w:rPr>
        <w:t>. Суммарная ЗНФ</w:t>
      </w:r>
      <w:r w:rsidRPr="00C37F9B">
        <w:rPr>
          <w:sz w:val="24"/>
          <w:szCs w:val="24"/>
        </w:rPr>
        <w:t xml:space="preserve"> контролирует наличие тока неполнофазного режима и тока нагрузки через смежный выключатель. </w:t>
      </w:r>
      <w:r w:rsidRPr="00727212">
        <w:rPr>
          <w:sz w:val="24"/>
          <w:szCs w:val="24"/>
        </w:rPr>
        <w:t xml:space="preserve">Суммарная ЗНФ действует при неуспешном действии индивидуальной </w:t>
      </w:r>
      <w:r>
        <w:rPr>
          <w:sz w:val="24"/>
          <w:szCs w:val="24"/>
        </w:rPr>
        <w:t>ЗНФ</w:t>
      </w:r>
      <w:r w:rsidRPr="00727212">
        <w:rPr>
          <w:sz w:val="24"/>
          <w:szCs w:val="24"/>
        </w:rPr>
        <w:t>. Суммарная ЗНФ действует на отключение АТ</w:t>
      </w:r>
      <w:r>
        <w:rPr>
          <w:sz w:val="24"/>
          <w:szCs w:val="24"/>
        </w:rPr>
        <w:t xml:space="preserve"> со всех сторон</w:t>
      </w:r>
      <w:r w:rsidRPr="00727212">
        <w:rPr>
          <w:sz w:val="24"/>
          <w:szCs w:val="24"/>
        </w:rPr>
        <w:t xml:space="preserve"> с запретом АПВ.</w:t>
      </w:r>
    </w:p>
    <w:p w14:paraId="000D428D" w14:textId="77777777" w:rsidR="00DD7EBC" w:rsidRPr="00727212" w:rsidRDefault="00DD7EBC" w:rsidP="00DD7EBC">
      <w:pPr>
        <w:pStyle w:val="af6"/>
        <w:suppressAutoHyphens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Защита от потери охлаждения действует на отключение соответствующего АТ со всех сторон через 10 минут после потери питания циркуляции и обдува АТ.</w:t>
      </w:r>
    </w:p>
    <w:p w14:paraId="17BEC915" w14:textId="77777777" w:rsidR="00DD7EBC" w:rsidRPr="00727212" w:rsidRDefault="00DD7EBC" w:rsidP="00DD7EBC">
      <w:pPr>
        <w:tabs>
          <w:tab w:val="left" w:pos="993"/>
        </w:tabs>
        <w:suppressAutoHyphens/>
        <w:ind w:left="567"/>
        <w:jc w:val="both"/>
        <w:rPr>
          <w:sz w:val="24"/>
          <w:szCs w:val="24"/>
        </w:rPr>
      </w:pPr>
    </w:p>
    <w:p w14:paraId="0D34E467" w14:textId="77777777" w:rsidR="00DD7EBC" w:rsidRPr="004D5912" w:rsidRDefault="00DD7EBC" w:rsidP="00DD7EBC">
      <w:pPr>
        <w:tabs>
          <w:tab w:val="left" w:pos="993"/>
        </w:tabs>
        <w:suppressAutoHyphens/>
        <w:ind w:left="567"/>
        <w:jc w:val="both"/>
        <w:rPr>
          <w:b/>
          <w:bCs/>
          <w:sz w:val="24"/>
          <w:szCs w:val="24"/>
        </w:rPr>
      </w:pPr>
      <w:r w:rsidRPr="004D5912">
        <w:rPr>
          <w:b/>
          <w:bCs/>
          <w:sz w:val="24"/>
          <w:szCs w:val="24"/>
        </w:rPr>
        <w:t xml:space="preserve">Комплекс устройств РЗА ВЛ </w:t>
      </w:r>
      <w:r>
        <w:rPr>
          <w:b/>
          <w:bCs/>
          <w:sz w:val="24"/>
          <w:szCs w:val="24"/>
        </w:rPr>
        <w:t>11</w:t>
      </w:r>
      <w:r w:rsidRPr="004D5912">
        <w:rPr>
          <w:b/>
          <w:bCs/>
          <w:sz w:val="24"/>
          <w:szCs w:val="24"/>
        </w:rPr>
        <w:t>0 кВ</w:t>
      </w:r>
      <w:r>
        <w:rPr>
          <w:b/>
          <w:bCs/>
          <w:sz w:val="24"/>
          <w:szCs w:val="24"/>
        </w:rPr>
        <w:t>.</w:t>
      </w:r>
    </w:p>
    <w:p w14:paraId="412B0646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Основная быстродействующая защита от всех видов коротких замыканий - дифференциально-фазная защита (ДФЗ).</w:t>
      </w:r>
    </w:p>
    <w:p w14:paraId="2A9C7E52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Резервные защиты ВЛ:</w:t>
      </w:r>
    </w:p>
    <w:p w14:paraId="50A6DDB7" w14:textId="0062D8C6" w:rsidR="00DD7EBC" w:rsidRPr="004D5912" w:rsidRDefault="00CD119D" w:rsidP="00F46DE1">
      <w:pPr>
        <w:numPr>
          <w:ilvl w:val="0"/>
          <w:numId w:val="5"/>
        </w:numPr>
        <w:suppressAutoHyphens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МФТО</w:t>
      </w:r>
      <w:r w:rsidR="00DD7EBC" w:rsidRPr="004D5912">
        <w:rPr>
          <w:sz w:val="24"/>
          <w:szCs w:val="24"/>
        </w:rPr>
        <w:t>;</w:t>
      </w:r>
    </w:p>
    <w:p w14:paraId="2C948BB9" w14:textId="77777777" w:rsidR="00DD7EBC" w:rsidRPr="004D5912" w:rsidRDefault="00DD7EBC" w:rsidP="00F46DE1">
      <w:pPr>
        <w:numPr>
          <w:ilvl w:val="0"/>
          <w:numId w:val="5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трехступенчатая ДЗ с блокировкой при неисправности цепей напряжения и с блокировкой при качаниях;</w:t>
      </w:r>
    </w:p>
    <w:p w14:paraId="59C114AB" w14:textId="77777777" w:rsidR="00DD7EBC" w:rsidRPr="004D5912" w:rsidRDefault="00DD7EBC" w:rsidP="00F46DE1">
      <w:pPr>
        <w:numPr>
          <w:ilvl w:val="0"/>
          <w:numId w:val="5"/>
        </w:numPr>
        <w:suppressAutoHyphens/>
        <w:ind w:left="0"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четырехступенчатая </w:t>
      </w:r>
      <w:r>
        <w:rPr>
          <w:sz w:val="24"/>
          <w:szCs w:val="24"/>
        </w:rPr>
        <w:t>ТЗНП</w:t>
      </w:r>
      <w:r w:rsidRPr="004D5912">
        <w:rPr>
          <w:sz w:val="24"/>
          <w:szCs w:val="24"/>
        </w:rPr>
        <w:t>.</w:t>
      </w:r>
    </w:p>
    <w:p w14:paraId="505EECEE" w14:textId="2F644859" w:rsidR="00DD7EBC" w:rsidRDefault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9D78EC">
        <w:rPr>
          <w:sz w:val="24"/>
          <w:szCs w:val="24"/>
        </w:rPr>
        <w:t>ОУ</w:t>
      </w:r>
      <w:r w:rsidRPr="004D5912">
        <w:rPr>
          <w:sz w:val="24"/>
          <w:szCs w:val="24"/>
        </w:rPr>
        <w:t xml:space="preserve"> осуществляе</w:t>
      </w:r>
      <w:r>
        <w:rPr>
          <w:sz w:val="24"/>
          <w:szCs w:val="24"/>
        </w:rPr>
        <w:t>т</w:t>
      </w:r>
      <w:r w:rsidRPr="004D5912">
        <w:rPr>
          <w:sz w:val="24"/>
          <w:szCs w:val="24"/>
        </w:rPr>
        <w:t xml:space="preserve"> ускорение II зоны ДЗ до 0,3 сек и III ступени ТЗНП до 0,3 сек</w:t>
      </w:r>
      <w:r>
        <w:rPr>
          <w:sz w:val="24"/>
          <w:szCs w:val="24"/>
        </w:rPr>
        <w:t>.</w:t>
      </w:r>
      <w:r w:rsidRPr="004D59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ОУ </w:t>
      </w:r>
      <w:r w:rsidRPr="004D5912">
        <w:rPr>
          <w:sz w:val="24"/>
          <w:szCs w:val="24"/>
        </w:rPr>
        <w:t>нормально выведено.</w:t>
      </w:r>
      <w:r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>Ввод и вывод ОУ производится оперативным персоналом.</w:t>
      </w:r>
      <w:r w:rsidR="004F7ED7"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 xml:space="preserve">Ввод ОУ II зоны ДЗ и III ступени ТЗНП </w:t>
      </w:r>
      <w:r w:rsidRPr="009F2912">
        <w:rPr>
          <w:sz w:val="24"/>
          <w:szCs w:val="24"/>
          <w:lang w:val="x-none" w:eastAsia="x-none"/>
        </w:rPr>
        <w:t xml:space="preserve">ВЛ 110 кВ </w:t>
      </w:r>
      <w:r w:rsidRPr="004D5912">
        <w:rPr>
          <w:sz w:val="24"/>
          <w:szCs w:val="24"/>
        </w:rPr>
        <w:t>производится при выведенном состоянии ДФЗ.</w:t>
      </w:r>
    </w:p>
    <w:p w14:paraId="64B45068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</w:p>
    <w:p w14:paraId="747D9FD6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АПВ </w:t>
      </w:r>
      <w:r w:rsidRPr="00A766FC">
        <w:rPr>
          <w:b/>
          <w:sz w:val="24"/>
          <w:szCs w:val="24"/>
        </w:rPr>
        <w:t>выключателей</w:t>
      </w:r>
      <w:r>
        <w:rPr>
          <w:b/>
          <w:sz w:val="24"/>
          <w:szCs w:val="24"/>
        </w:rPr>
        <w:t xml:space="preserve"> 110 кВ</w:t>
      </w:r>
      <w:r w:rsidRPr="000D5385">
        <w:rPr>
          <w:b/>
          <w:sz w:val="24"/>
          <w:szCs w:val="24"/>
        </w:rPr>
        <w:t xml:space="preserve">. </w:t>
      </w:r>
    </w:p>
    <w:p w14:paraId="1269D0D4" w14:textId="77777777" w:rsidR="00DD7EBC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05FE0">
        <w:rPr>
          <w:sz w:val="24"/>
          <w:szCs w:val="24"/>
        </w:rPr>
        <w:t>На выключателях ВЛ 110 кВ, В 110 АТ-1 и В 110 АТ-2</w:t>
      </w:r>
      <w:r>
        <w:rPr>
          <w:sz w:val="24"/>
          <w:szCs w:val="24"/>
        </w:rPr>
        <w:t>, ШСВ 110, ОВ 110</w:t>
      </w:r>
      <w:r w:rsidRPr="00405FE0">
        <w:rPr>
          <w:sz w:val="24"/>
          <w:szCs w:val="24"/>
        </w:rPr>
        <w:t xml:space="preserve"> </w:t>
      </w:r>
      <w:r w:rsidRPr="00956E38">
        <w:rPr>
          <w:sz w:val="24"/>
          <w:szCs w:val="24"/>
        </w:rPr>
        <w:t>реализовано АПВ</w:t>
      </w:r>
      <w:r>
        <w:rPr>
          <w:sz w:val="24"/>
          <w:szCs w:val="24"/>
        </w:rPr>
        <w:t xml:space="preserve"> без контролей</w:t>
      </w:r>
      <w:r w:rsidRPr="00405FE0">
        <w:rPr>
          <w:sz w:val="24"/>
          <w:szCs w:val="24"/>
        </w:rPr>
        <w:t>.</w:t>
      </w:r>
      <w:r w:rsidRPr="00956E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АПВ нормально введено на выключателях </w:t>
      </w:r>
      <w:r w:rsidRPr="00405FE0">
        <w:rPr>
          <w:sz w:val="24"/>
          <w:szCs w:val="24"/>
        </w:rPr>
        <w:t>ВЛ 110 кВ, В 110 АТ-1 и В 110 АТ-2</w:t>
      </w:r>
      <w:r>
        <w:rPr>
          <w:sz w:val="24"/>
          <w:szCs w:val="24"/>
        </w:rPr>
        <w:t>, ШСВ 110. АПВ нормально выведено на ОВ 110.</w:t>
      </w:r>
    </w:p>
    <w:p w14:paraId="007D00B4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Автоматическое о</w:t>
      </w:r>
      <w:r w:rsidRPr="004D5912">
        <w:rPr>
          <w:sz w:val="24"/>
          <w:szCs w:val="24"/>
        </w:rPr>
        <w:t xml:space="preserve">пробование систем шин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 xml:space="preserve">0 кВ напряжением после </w:t>
      </w:r>
      <w:r>
        <w:rPr>
          <w:sz w:val="24"/>
          <w:szCs w:val="24"/>
        </w:rPr>
        <w:t>их</w:t>
      </w:r>
      <w:r w:rsidRPr="004D5912">
        <w:rPr>
          <w:sz w:val="24"/>
          <w:szCs w:val="24"/>
        </w:rPr>
        <w:t xml:space="preserve"> автоматического отключения</w:t>
      </w:r>
      <w:r>
        <w:rPr>
          <w:sz w:val="24"/>
          <w:szCs w:val="24"/>
        </w:rPr>
        <w:t xml:space="preserve"> нормально</w:t>
      </w:r>
      <w:r w:rsidRPr="004D5912">
        <w:rPr>
          <w:sz w:val="24"/>
          <w:szCs w:val="24"/>
        </w:rPr>
        <w:t xml:space="preserve"> производится:</w:t>
      </w:r>
    </w:p>
    <w:p w14:paraId="5690A8E5" w14:textId="77777777" w:rsidR="00DD7EBC" w:rsidRPr="004D5912" w:rsidRDefault="00DD7EBC" w:rsidP="00F46DE1">
      <w:pPr>
        <w:numPr>
          <w:ilvl w:val="0"/>
          <w:numId w:val="17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1 СШ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 xml:space="preserve">0 – включением от АПВ В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 кВ</w:t>
      </w:r>
      <w:r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>Портовая;</w:t>
      </w:r>
    </w:p>
    <w:p w14:paraId="06AC392E" w14:textId="77777777" w:rsidR="00DD7EBC" w:rsidRPr="004D5912" w:rsidRDefault="00DD7EBC" w:rsidP="00F46DE1">
      <w:pPr>
        <w:numPr>
          <w:ilvl w:val="0"/>
          <w:numId w:val="17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2 СШ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 xml:space="preserve">0 – включением от АПВ В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 кВ Лесная.</w:t>
      </w:r>
    </w:p>
    <w:p w14:paraId="181A4C71" w14:textId="77777777" w:rsidR="00DD7EBC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При успешном опробовании напряжением системы шин происходит включение от АПВ остальных выключателей данной системы шин.</w:t>
      </w:r>
      <w:r>
        <w:rPr>
          <w:sz w:val="24"/>
          <w:szCs w:val="24"/>
        </w:rPr>
        <w:t xml:space="preserve"> При неуспешном опробовании напряжением системы шин выключатель, которым опробуется система шин отключается, АПВ остальных выключателей запрещается. Если </w:t>
      </w:r>
      <w:r w:rsidRPr="004D5912">
        <w:rPr>
          <w:sz w:val="24"/>
          <w:szCs w:val="24"/>
        </w:rPr>
        <w:t xml:space="preserve">В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 кВ</w:t>
      </w:r>
      <w:r>
        <w:rPr>
          <w:sz w:val="24"/>
          <w:szCs w:val="24"/>
        </w:rPr>
        <w:t xml:space="preserve"> </w:t>
      </w:r>
      <w:r w:rsidRPr="004D5912">
        <w:rPr>
          <w:sz w:val="24"/>
          <w:szCs w:val="24"/>
        </w:rPr>
        <w:t>Портовая</w:t>
      </w:r>
      <w:r>
        <w:rPr>
          <w:sz w:val="24"/>
          <w:szCs w:val="24"/>
        </w:rPr>
        <w:t xml:space="preserve"> или </w:t>
      </w:r>
      <w:r w:rsidRPr="004D5912">
        <w:rPr>
          <w:sz w:val="24"/>
          <w:szCs w:val="24"/>
        </w:rPr>
        <w:t xml:space="preserve">В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 кВ Лесная</w:t>
      </w:r>
      <w:r>
        <w:rPr>
          <w:sz w:val="24"/>
          <w:szCs w:val="24"/>
        </w:rPr>
        <w:t xml:space="preserve"> отключены, то АПВ шин производится от ШСВ 110. При переводе ВЛ 110 кВ Центральная </w:t>
      </w:r>
      <w:r>
        <w:rPr>
          <w:sz w:val="24"/>
          <w:szCs w:val="24"/>
        </w:rPr>
        <w:lastRenderedPageBreak/>
        <w:t>– Портовая или ВЛ 110 кВ Центральная – Лесная на ОВ 110 АПВ шин производится от ОВ 110.</w:t>
      </w:r>
    </w:p>
    <w:p w14:paraId="43F33D67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АПВ выключателей автоматически запрещается при:</w:t>
      </w:r>
    </w:p>
    <w:p w14:paraId="658774A7" w14:textId="77777777" w:rsidR="00DD7EBC" w:rsidRDefault="00DD7EBC" w:rsidP="00F46DE1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отключении выключателей ключами управления;</w:t>
      </w:r>
    </w:p>
    <w:p w14:paraId="18931B83" w14:textId="77777777" w:rsidR="00DD7EBC" w:rsidRPr="004D5912" w:rsidRDefault="00DD7EBC" w:rsidP="00F46DE1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срабатывании ПА;</w:t>
      </w:r>
    </w:p>
    <w:p w14:paraId="5E933932" w14:textId="77777777" w:rsidR="00DD7EBC" w:rsidRPr="00DC1AD0" w:rsidRDefault="00DD7EBC" w:rsidP="00F46DE1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работе УРОВ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 кВ</w:t>
      </w:r>
      <w:r>
        <w:rPr>
          <w:sz w:val="24"/>
          <w:szCs w:val="24"/>
        </w:rPr>
        <w:t>;</w:t>
      </w:r>
    </w:p>
    <w:p w14:paraId="51060D61" w14:textId="77777777" w:rsidR="00DD7EBC" w:rsidRDefault="00DD7EBC" w:rsidP="00F46DE1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срабатывании защит АТ-1 (АТ-2), действующих на отключение АТ со всех сторон.</w:t>
      </w:r>
    </w:p>
    <w:p w14:paraId="703C1063" w14:textId="77777777" w:rsidR="00DD7EBC" w:rsidRPr="004D5912" w:rsidRDefault="00DD7EBC" w:rsidP="00DD7EBC">
      <w:pPr>
        <w:tabs>
          <w:tab w:val="left" w:pos="993"/>
        </w:tabs>
        <w:suppressAutoHyphens/>
        <w:ind w:left="709"/>
        <w:jc w:val="both"/>
        <w:rPr>
          <w:sz w:val="24"/>
          <w:szCs w:val="24"/>
        </w:rPr>
      </w:pPr>
    </w:p>
    <w:p w14:paraId="4B4D911D" w14:textId="77777777" w:rsidR="00DD7EBC" w:rsidRPr="004D5912" w:rsidRDefault="00DD7EBC" w:rsidP="00DD7EBC">
      <w:pPr>
        <w:keepNext/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УРОВ</w:t>
      </w:r>
      <w:r w:rsidRPr="004D591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11</w:t>
      </w:r>
      <w:r w:rsidRPr="004D5912">
        <w:rPr>
          <w:b/>
          <w:sz w:val="24"/>
          <w:szCs w:val="24"/>
        </w:rPr>
        <w:t>0 кВ</w:t>
      </w:r>
      <w:r w:rsidRPr="000D5385">
        <w:rPr>
          <w:b/>
          <w:sz w:val="24"/>
          <w:szCs w:val="24"/>
        </w:rPr>
        <w:t>.</w:t>
      </w:r>
    </w:p>
    <w:p w14:paraId="79C4D5C8" w14:textId="77777777" w:rsidR="00DD7EBC" w:rsidRPr="00B74B1E" w:rsidRDefault="00DD7EBC" w:rsidP="00DD7EBC">
      <w:pPr>
        <w:pStyle w:val="af6"/>
        <w:tabs>
          <w:tab w:val="left" w:pos="-2127"/>
        </w:tabs>
        <w:suppressAutoHyphens/>
        <w:ind w:left="0" w:firstLine="567"/>
        <w:jc w:val="both"/>
        <w:rPr>
          <w:sz w:val="24"/>
          <w:szCs w:val="24"/>
        </w:rPr>
      </w:pPr>
      <w:r w:rsidRPr="00B74B1E">
        <w:rPr>
          <w:sz w:val="24"/>
          <w:szCs w:val="24"/>
        </w:rPr>
        <w:t>УРОВ</w:t>
      </w:r>
      <w:r>
        <w:rPr>
          <w:sz w:val="24"/>
          <w:szCs w:val="24"/>
        </w:rPr>
        <w:t xml:space="preserve"> 110 кВ</w:t>
      </w:r>
      <w:r w:rsidRPr="00B74B1E">
        <w:rPr>
          <w:sz w:val="24"/>
          <w:szCs w:val="24"/>
        </w:rPr>
        <w:t xml:space="preserve"> пускается при срабатывании защит ВЛ </w:t>
      </w:r>
      <w:r>
        <w:rPr>
          <w:sz w:val="24"/>
          <w:szCs w:val="24"/>
        </w:rPr>
        <w:t>11</w:t>
      </w:r>
      <w:r w:rsidRPr="00B74B1E">
        <w:rPr>
          <w:sz w:val="24"/>
          <w:szCs w:val="24"/>
        </w:rPr>
        <w:t xml:space="preserve">0 кВ, ДЗШ </w:t>
      </w:r>
      <w:r>
        <w:rPr>
          <w:sz w:val="24"/>
          <w:szCs w:val="24"/>
        </w:rPr>
        <w:t>11</w:t>
      </w:r>
      <w:r w:rsidRPr="00B74B1E">
        <w:rPr>
          <w:sz w:val="24"/>
          <w:szCs w:val="24"/>
        </w:rPr>
        <w:t xml:space="preserve">0 кВ, защит </w:t>
      </w:r>
      <w:r>
        <w:rPr>
          <w:sz w:val="24"/>
          <w:szCs w:val="24"/>
        </w:rPr>
        <w:t>А</w:t>
      </w:r>
      <w:r w:rsidRPr="00B74B1E">
        <w:rPr>
          <w:sz w:val="24"/>
          <w:szCs w:val="24"/>
        </w:rPr>
        <w:t xml:space="preserve">Т-1, </w:t>
      </w:r>
      <w:r>
        <w:rPr>
          <w:sz w:val="24"/>
          <w:szCs w:val="24"/>
        </w:rPr>
        <w:t>А</w:t>
      </w:r>
      <w:r w:rsidRPr="00B74B1E">
        <w:rPr>
          <w:sz w:val="24"/>
          <w:szCs w:val="24"/>
        </w:rPr>
        <w:t>Т-2</w:t>
      </w:r>
      <w:r>
        <w:rPr>
          <w:sz w:val="24"/>
          <w:szCs w:val="24"/>
        </w:rPr>
        <w:t>, зашит ШСВ 110 и ОВ 110</w:t>
      </w:r>
      <w:r w:rsidRPr="00B74B1E">
        <w:rPr>
          <w:sz w:val="24"/>
          <w:szCs w:val="24"/>
        </w:rPr>
        <w:t xml:space="preserve"> и действует, </w:t>
      </w:r>
      <w:r w:rsidRPr="004D5912">
        <w:rPr>
          <w:sz w:val="24"/>
          <w:szCs w:val="24"/>
        </w:rPr>
        <w:t>с контролем протекания тока через отказавший выключатель</w:t>
      </w:r>
      <w:r>
        <w:rPr>
          <w:sz w:val="24"/>
          <w:szCs w:val="24"/>
        </w:rPr>
        <w:t>,</w:t>
      </w:r>
      <w:r w:rsidRPr="005417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отключение </w:t>
      </w:r>
      <w:r w:rsidRPr="004D5912">
        <w:rPr>
          <w:sz w:val="24"/>
          <w:szCs w:val="24"/>
        </w:rPr>
        <w:t xml:space="preserve">отказавшего </w:t>
      </w:r>
      <w:r>
        <w:rPr>
          <w:sz w:val="24"/>
          <w:szCs w:val="24"/>
        </w:rPr>
        <w:t xml:space="preserve">выключателя и выключателей </w:t>
      </w:r>
      <w:r w:rsidRPr="00E3328E">
        <w:rPr>
          <w:sz w:val="24"/>
          <w:szCs w:val="24"/>
        </w:rPr>
        <w:t>присоединений</w:t>
      </w:r>
      <w:r>
        <w:rPr>
          <w:sz w:val="24"/>
          <w:szCs w:val="24"/>
        </w:rPr>
        <w:t>,</w:t>
      </w:r>
      <w:r w:rsidRPr="00E3328E">
        <w:rPr>
          <w:sz w:val="24"/>
          <w:szCs w:val="24"/>
        </w:rPr>
        <w:t xml:space="preserve"> через которые</w:t>
      </w:r>
      <w:r w:rsidRPr="00CF6DF2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протекает ток</w:t>
      </w:r>
      <w:r w:rsidRPr="00844E29">
        <w:rPr>
          <w:sz w:val="24"/>
          <w:szCs w:val="24"/>
        </w:rPr>
        <w:t xml:space="preserve"> </w:t>
      </w:r>
      <w:r w:rsidRPr="00CF6DF2">
        <w:rPr>
          <w:sz w:val="24"/>
          <w:szCs w:val="24"/>
        </w:rPr>
        <w:t>к месту</w:t>
      </w:r>
      <w:r w:rsidRPr="00E3328E">
        <w:rPr>
          <w:sz w:val="24"/>
          <w:szCs w:val="24"/>
        </w:rPr>
        <w:t xml:space="preserve"> КЗ</w:t>
      </w:r>
      <w:r>
        <w:rPr>
          <w:sz w:val="24"/>
          <w:szCs w:val="24"/>
        </w:rPr>
        <w:t>,</w:t>
      </w:r>
      <w:r w:rsidRPr="00E3328E">
        <w:rPr>
          <w:sz w:val="24"/>
          <w:szCs w:val="24"/>
        </w:rPr>
        <w:t xml:space="preserve"> </w:t>
      </w:r>
      <w:r w:rsidRPr="00CF6DF2">
        <w:rPr>
          <w:sz w:val="24"/>
          <w:szCs w:val="24"/>
        </w:rPr>
        <w:t>с запретом АПВ</w:t>
      </w:r>
      <w:r>
        <w:rPr>
          <w:sz w:val="24"/>
          <w:szCs w:val="24"/>
        </w:rPr>
        <w:t>.</w:t>
      </w:r>
      <w:r w:rsidRPr="00B74B1E">
        <w:rPr>
          <w:sz w:val="24"/>
          <w:szCs w:val="24"/>
        </w:rPr>
        <w:t xml:space="preserve"> </w:t>
      </w:r>
    </w:p>
    <w:p w14:paraId="0F4A481B" w14:textId="77777777" w:rsidR="00DD7EBC" w:rsidRPr="004D5912" w:rsidRDefault="00DD7EBC" w:rsidP="00DD7EBC">
      <w:pPr>
        <w:tabs>
          <w:tab w:val="left" w:pos="993"/>
        </w:tabs>
        <w:suppressAutoHyphens/>
        <w:ind w:firstLine="567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Отключение противоположного конца </w:t>
      </w:r>
      <w:r w:rsidRPr="009F2912">
        <w:rPr>
          <w:sz w:val="24"/>
          <w:szCs w:val="24"/>
          <w:lang w:val="x-none" w:eastAsia="x-none"/>
        </w:rPr>
        <w:t xml:space="preserve">ВЛ 110 кВ </w:t>
      </w:r>
      <w:r w:rsidRPr="004D5912">
        <w:rPr>
          <w:sz w:val="24"/>
          <w:szCs w:val="24"/>
        </w:rPr>
        <w:t>от УРОВ</w:t>
      </w:r>
      <w:r>
        <w:rPr>
          <w:sz w:val="24"/>
          <w:szCs w:val="24"/>
        </w:rPr>
        <w:t xml:space="preserve"> 110 кВ</w:t>
      </w:r>
      <w:r w:rsidRPr="004D5912">
        <w:rPr>
          <w:sz w:val="24"/>
          <w:szCs w:val="24"/>
        </w:rPr>
        <w:t xml:space="preserve"> обеспечивается остановом ВЧ поста ДФЗ. </w:t>
      </w:r>
    </w:p>
    <w:p w14:paraId="2FBCDD65" w14:textId="77777777" w:rsidR="00DD7EBC" w:rsidRDefault="00DD7EBC" w:rsidP="00DD7EBC">
      <w:pPr>
        <w:tabs>
          <w:tab w:val="left" w:pos="993"/>
        </w:tabs>
        <w:suppressAutoHyphens/>
        <w:ind w:firstLine="567"/>
        <w:jc w:val="both"/>
        <w:rPr>
          <w:b/>
          <w:sz w:val="24"/>
          <w:szCs w:val="24"/>
        </w:rPr>
      </w:pPr>
    </w:p>
    <w:p w14:paraId="7B863E42" w14:textId="35385207" w:rsidR="00DD7EBC" w:rsidRPr="00D72DD4" w:rsidRDefault="00DD7EBC" w:rsidP="00DD7EBC">
      <w:pPr>
        <w:tabs>
          <w:tab w:val="left" w:pos="993"/>
        </w:tabs>
        <w:suppressAutoHyphens/>
        <w:ind w:firstLine="567"/>
        <w:jc w:val="both"/>
        <w:rPr>
          <w:b/>
          <w:sz w:val="24"/>
          <w:szCs w:val="24"/>
        </w:rPr>
      </w:pPr>
      <w:r w:rsidRPr="00CA01C7">
        <w:rPr>
          <w:b/>
          <w:sz w:val="24"/>
          <w:szCs w:val="24"/>
        </w:rPr>
        <w:t xml:space="preserve">Защита секций и </w:t>
      </w:r>
      <w:r w:rsidR="004F7ED7">
        <w:rPr>
          <w:b/>
          <w:sz w:val="24"/>
          <w:szCs w:val="24"/>
        </w:rPr>
        <w:t xml:space="preserve">систем </w:t>
      </w:r>
      <w:r w:rsidRPr="00CA01C7">
        <w:rPr>
          <w:b/>
          <w:sz w:val="24"/>
          <w:szCs w:val="24"/>
        </w:rPr>
        <w:t>ши</w:t>
      </w:r>
      <w:r w:rsidRPr="00D72DD4">
        <w:rPr>
          <w:b/>
          <w:sz w:val="24"/>
          <w:szCs w:val="24"/>
        </w:rPr>
        <w:t>н 220, 110</w:t>
      </w:r>
      <w:r>
        <w:rPr>
          <w:b/>
          <w:sz w:val="24"/>
          <w:szCs w:val="24"/>
        </w:rPr>
        <w:t>,</w:t>
      </w:r>
      <w:r w:rsidRPr="00D72DD4">
        <w:rPr>
          <w:b/>
          <w:sz w:val="24"/>
          <w:szCs w:val="24"/>
        </w:rPr>
        <w:t xml:space="preserve"> 10, 0,4 кВ, ОВ </w:t>
      </w:r>
      <w:r>
        <w:rPr>
          <w:b/>
          <w:sz w:val="24"/>
          <w:szCs w:val="24"/>
        </w:rPr>
        <w:t>11</w:t>
      </w:r>
      <w:r w:rsidRPr="00D72DD4">
        <w:rPr>
          <w:b/>
          <w:sz w:val="24"/>
          <w:szCs w:val="24"/>
        </w:rPr>
        <w:t>0, ШСВ 110, фидер</w:t>
      </w:r>
      <w:r>
        <w:rPr>
          <w:b/>
          <w:sz w:val="24"/>
          <w:szCs w:val="24"/>
        </w:rPr>
        <w:t>ов</w:t>
      </w:r>
      <w:r w:rsidRPr="00D72DD4">
        <w:rPr>
          <w:b/>
          <w:sz w:val="24"/>
          <w:szCs w:val="24"/>
        </w:rPr>
        <w:t xml:space="preserve"> 10 кВ и СВ-12-10</w:t>
      </w:r>
      <w:r>
        <w:rPr>
          <w:b/>
          <w:sz w:val="24"/>
          <w:szCs w:val="24"/>
        </w:rPr>
        <w:t>.</w:t>
      </w:r>
    </w:p>
    <w:p w14:paraId="680F709F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Секции</w:t>
      </w:r>
      <w:r w:rsidRPr="004D5912">
        <w:rPr>
          <w:sz w:val="24"/>
          <w:szCs w:val="24"/>
          <w:u w:val="single"/>
        </w:rPr>
        <w:t xml:space="preserve"> 220 кВ:</w:t>
      </w:r>
    </w:p>
    <w:p w14:paraId="33606D56" w14:textId="77777777" w:rsidR="00DD7EBC" w:rsidRDefault="00DD7EBC" w:rsidP="00F46DE1">
      <w:pPr>
        <w:numPr>
          <w:ilvl w:val="0"/>
          <w:numId w:val="7"/>
        </w:numPr>
        <w:tabs>
          <w:tab w:val="left" w:pos="993"/>
        </w:tabs>
        <w:suppressAutoHyphens/>
        <w:ind w:hanging="11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ДЗШ 220 кВ.</w:t>
      </w:r>
    </w:p>
    <w:p w14:paraId="154F5376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Шины 11</w:t>
      </w:r>
      <w:r w:rsidRPr="004D5912">
        <w:rPr>
          <w:sz w:val="24"/>
          <w:szCs w:val="24"/>
          <w:u w:val="single"/>
        </w:rPr>
        <w:t>0 кВ:</w:t>
      </w:r>
    </w:p>
    <w:p w14:paraId="1F4199D4" w14:textId="77777777" w:rsidR="00DD7EBC" w:rsidRDefault="00DD7EBC" w:rsidP="00F46DE1">
      <w:pPr>
        <w:numPr>
          <w:ilvl w:val="0"/>
          <w:numId w:val="7"/>
        </w:numPr>
        <w:tabs>
          <w:tab w:val="left" w:pos="993"/>
        </w:tabs>
        <w:suppressAutoHyphens/>
        <w:ind w:hanging="11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ДЗШ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 кВ.</w:t>
      </w:r>
    </w:p>
    <w:p w14:paraId="32B72A31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Секции</w:t>
      </w:r>
      <w:r w:rsidRPr="004D5912">
        <w:rPr>
          <w:sz w:val="24"/>
          <w:szCs w:val="24"/>
          <w:u w:val="single"/>
        </w:rPr>
        <w:t xml:space="preserve"> 10 кВ:</w:t>
      </w:r>
    </w:p>
    <w:p w14:paraId="37DA5AEA" w14:textId="77777777" w:rsidR="00DD7EBC" w:rsidRDefault="00DD7EBC" w:rsidP="00F46DE1">
      <w:pPr>
        <w:numPr>
          <w:ilvl w:val="0"/>
          <w:numId w:val="7"/>
        </w:numPr>
        <w:tabs>
          <w:tab w:val="left" w:pos="993"/>
        </w:tabs>
        <w:suppressAutoHyphens/>
        <w:ind w:hanging="11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дугов</w:t>
      </w:r>
      <w:r>
        <w:rPr>
          <w:sz w:val="24"/>
          <w:szCs w:val="24"/>
        </w:rPr>
        <w:t>ая</w:t>
      </w:r>
      <w:r w:rsidRPr="004D5912">
        <w:rPr>
          <w:sz w:val="24"/>
          <w:szCs w:val="24"/>
        </w:rPr>
        <w:t xml:space="preserve"> защит</w:t>
      </w:r>
      <w:r>
        <w:rPr>
          <w:sz w:val="24"/>
          <w:szCs w:val="24"/>
        </w:rPr>
        <w:t>а 1С 10;</w:t>
      </w:r>
    </w:p>
    <w:p w14:paraId="4EDE96ED" w14:textId="77777777" w:rsidR="00DD7EBC" w:rsidRPr="004D5912" w:rsidRDefault="00DD7EBC" w:rsidP="00F46DE1">
      <w:pPr>
        <w:numPr>
          <w:ilvl w:val="0"/>
          <w:numId w:val="7"/>
        </w:numPr>
        <w:tabs>
          <w:tab w:val="left" w:pos="993"/>
        </w:tabs>
        <w:suppressAutoHyphens/>
        <w:ind w:hanging="11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дугов</w:t>
      </w:r>
      <w:r>
        <w:rPr>
          <w:sz w:val="24"/>
          <w:szCs w:val="24"/>
        </w:rPr>
        <w:t>ая</w:t>
      </w:r>
      <w:r w:rsidRPr="004D5912">
        <w:rPr>
          <w:sz w:val="24"/>
          <w:szCs w:val="24"/>
        </w:rPr>
        <w:t xml:space="preserve"> защит</w:t>
      </w:r>
      <w:r>
        <w:rPr>
          <w:sz w:val="24"/>
          <w:szCs w:val="24"/>
        </w:rPr>
        <w:t>а 2С 10.</w:t>
      </w:r>
    </w:p>
    <w:p w14:paraId="4C50ECB8" w14:textId="77777777" w:rsidR="00DD7EBC" w:rsidRPr="00BE129F" w:rsidRDefault="00DD7EBC" w:rsidP="00BE129F">
      <w:pPr>
        <w:ind w:firstLine="709"/>
        <w:rPr>
          <w:sz w:val="24"/>
          <w:szCs w:val="24"/>
          <w:u w:val="single"/>
        </w:rPr>
      </w:pPr>
      <w:r w:rsidRPr="00BE129F">
        <w:rPr>
          <w:sz w:val="24"/>
          <w:szCs w:val="24"/>
          <w:u w:val="single"/>
        </w:rPr>
        <w:t>Секции 0,4 кВ:</w:t>
      </w:r>
    </w:p>
    <w:p w14:paraId="57963AE4" w14:textId="77777777" w:rsidR="00DD7EBC" w:rsidRPr="004D5912" w:rsidRDefault="00DD7EBC" w:rsidP="00F46DE1">
      <w:pPr>
        <w:numPr>
          <w:ilvl w:val="0"/>
          <w:numId w:val="7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автоматически</w:t>
      </w:r>
      <w:r>
        <w:rPr>
          <w:sz w:val="24"/>
          <w:szCs w:val="24"/>
        </w:rPr>
        <w:t>е</w:t>
      </w:r>
      <w:r w:rsidRPr="004D5912">
        <w:rPr>
          <w:sz w:val="24"/>
          <w:szCs w:val="24"/>
        </w:rPr>
        <w:t xml:space="preserve"> выключатели типа АВМ </w:t>
      </w:r>
      <w:r>
        <w:rPr>
          <w:sz w:val="24"/>
          <w:szCs w:val="24"/>
        </w:rPr>
        <w:t xml:space="preserve">(АВ 1С 0,4, АВ 2С 0,4, АВ 3С 0,4) - </w:t>
      </w:r>
      <w:r w:rsidRPr="004D5912">
        <w:rPr>
          <w:sz w:val="24"/>
          <w:szCs w:val="24"/>
        </w:rPr>
        <w:t>для защиты шин 0,4 кВ;</w:t>
      </w:r>
    </w:p>
    <w:p w14:paraId="395E13D2" w14:textId="77777777" w:rsidR="00DD7EBC" w:rsidRPr="004D5912" w:rsidRDefault="00DD7EBC" w:rsidP="00F46DE1">
      <w:pPr>
        <w:numPr>
          <w:ilvl w:val="0"/>
          <w:numId w:val="7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АВР 0,4 кВ</w:t>
      </w:r>
      <w:r>
        <w:rPr>
          <w:sz w:val="24"/>
          <w:szCs w:val="24"/>
        </w:rPr>
        <w:t>, действующий на включение САВ-13-0,4 (САВ-23-0,4) при автоматическом отключении АВ 1С 0,4 (АВ 2С 0,4)</w:t>
      </w:r>
      <w:r w:rsidRPr="004D5912">
        <w:rPr>
          <w:sz w:val="24"/>
          <w:szCs w:val="24"/>
        </w:rPr>
        <w:t>.</w:t>
      </w:r>
      <w:r>
        <w:rPr>
          <w:sz w:val="24"/>
          <w:szCs w:val="24"/>
        </w:rPr>
        <w:t xml:space="preserve"> АВР 0,4 кВ нормально выведен.</w:t>
      </w:r>
    </w:p>
    <w:p w14:paraId="692B34B5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D5912">
        <w:rPr>
          <w:sz w:val="24"/>
          <w:szCs w:val="24"/>
          <w:u w:val="single"/>
        </w:rPr>
        <w:t xml:space="preserve">ОВ </w:t>
      </w:r>
      <w:r>
        <w:rPr>
          <w:sz w:val="24"/>
          <w:szCs w:val="24"/>
          <w:u w:val="single"/>
        </w:rPr>
        <w:t>11</w:t>
      </w:r>
      <w:r w:rsidRPr="004D5912">
        <w:rPr>
          <w:sz w:val="24"/>
          <w:szCs w:val="24"/>
          <w:u w:val="single"/>
        </w:rPr>
        <w:t>0</w:t>
      </w:r>
      <w:r>
        <w:rPr>
          <w:sz w:val="24"/>
          <w:szCs w:val="24"/>
          <w:u w:val="single"/>
        </w:rPr>
        <w:t xml:space="preserve"> (нормально выведены)</w:t>
      </w:r>
      <w:r w:rsidRPr="004D5912">
        <w:rPr>
          <w:sz w:val="24"/>
          <w:szCs w:val="24"/>
          <w:u w:val="single"/>
        </w:rPr>
        <w:t>:</w:t>
      </w:r>
    </w:p>
    <w:p w14:paraId="3991E04B" w14:textId="4CAFAC43" w:rsidR="00DD7EBC" w:rsidRPr="004D5912" w:rsidRDefault="00CD119D" w:rsidP="00F46DE1">
      <w:pPr>
        <w:numPr>
          <w:ilvl w:val="0"/>
          <w:numId w:val="5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МФТО</w:t>
      </w:r>
      <w:r w:rsidR="00DD7EBC" w:rsidRPr="004D5912">
        <w:rPr>
          <w:sz w:val="24"/>
          <w:szCs w:val="24"/>
        </w:rPr>
        <w:t>;</w:t>
      </w:r>
    </w:p>
    <w:p w14:paraId="2C565D3D" w14:textId="77777777" w:rsidR="00DD7EBC" w:rsidRPr="004D5912" w:rsidRDefault="00DD7EBC" w:rsidP="00F46DE1">
      <w:pPr>
        <w:numPr>
          <w:ilvl w:val="0"/>
          <w:numId w:val="5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трехступенчатая </w:t>
      </w:r>
      <w:r>
        <w:rPr>
          <w:sz w:val="24"/>
          <w:szCs w:val="24"/>
        </w:rPr>
        <w:t>ДЗ</w:t>
      </w:r>
      <w:r w:rsidRPr="004D5912">
        <w:rPr>
          <w:sz w:val="24"/>
          <w:szCs w:val="24"/>
        </w:rPr>
        <w:t xml:space="preserve"> с блокировкой при неисправности цепей напряжения и с блокировкой при качаниях;</w:t>
      </w:r>
    </w:p>
    <w:p w14:paraId="0843A549" w14:textId="77777777" w:rsidR="00DD7EBC" w:rsidRDefault="00DD7EBC" w:rsidP="00F46DE1">
      <w:pPr>
        <w:numPr>
          <w:ilvl w:val="0"/>
          <w:numId w:val="5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четырехступенчатая </w:t>
      </w:r>
      <w:r>
        <w:rPr>
          <w:sz w:val="24"/>
          <w:szCs w:val="24"/>
        </w:rPr>
        <w:t>ТЗНП;</w:t>
      </w:r>
    </w:p>
    <w:p w14:paraId="262896DF" w14:textId="77777777" w:rsidR="00DD7EBC" w:rsidRDefault="00DD7EBC" w:rsidP="00F46DE1">
      <w:pPr>
        <w:numPr>
          <w:ilvl w:val="0"/>
          <w:numId w:val="5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основные защиты присоединений, действующие на отключение собственных выключателей, имеют возможность перевода действия на отключение ОВ 110.</w:t>
      </w:r>
    </w:p>
    <w:p w14:paraId="7E30A912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  <w:u w:val="single"/>
        </w:rPr>
      </w:pPr>
      <w:r w:rsidRPr="004D5912">
        <w:rPr>
          <w:sz w:val="24"/>
          <w:szCs w:val="24"/>
          <w:u w:val="single"/>
        </w:rPr>
        <w:t xml:space="preserve">ШСВ </w:t>
      </w:r>
      <w:r>
        <w:rPr>
          <w:sz w:val="24"/>
          <w:szCs w:val="24"/>
          <w:u w:val="single"/>
        </w:rPr>
        <w:t>11</w:t>
      </w:r>
      <w:r w:rsidRPr="004D5912">
        <w:rPr>
          <w:sz w:val="24"/>
          <w:szCs w:val="24"/>
          <w:u w:val="single"/>
        </w:rPr>
        <w:t>0:</w:t>
      </w:r>
    </w:p>
    <w:p w14:paraId="2BD3235B" w14:textId="77777777" w:rsidR="00DD7EBC" w:rsidRPr="004D5912" w:rsidRDefault="00DD7EBC" w:rsidP="00F46DE1">
      <w:pPr>
        <w:numPr>
          <w:ilvl w:val="0"/>
          <w:numId w:val="5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 w:rsidRPr="004D5912">
        <w:rPr>
          <w:sz w:val="24"/>
          <w:szCs w:val="24"/>
        </w:rPr>
        <w:t xml:space="preserve">МТЗ ШСВ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 (</w:t>
      </w:r>
      <w:r>
        <w:rPr>
          <w:sz w:val="24"/>
          <w:szCs w:val="24"/>
        </w:rPr>
        <w:t xml:space="preserve">защита </w:t>
      </w:r>
      <w:r w:rsidRPr="004D5912">
        <w:rPr>
          <w:sz w:val="24"/>
          <w:szCs w:val="24"/>
        </w:rPr>
        <w:t xml:space="preserve">нормально выведена, вводится оперативным персоналом </w:t>
      </w:r>
      <w:r>
        <w:rPr>
          <w:sz w:val="24"/>
          <w:szCs w:val="24"/>
        </w:rPr>
        <w:t>на время</w:t>
      </w:r>
      <w:r w:rsidRPr="004D5912">
        <w:rPr>
          <w:sz w:val="24"/>
          <w:szCs w:val="24"/>
        </w:rPr>
        <w:t xml:space="preserve"> опробования напряжением шин </w:t>
      </w:r>
      <w:r>
        <w:rPr>
          <w:sz w:val="24"/>
          <w:szCs w:val="24"/>
        </w:rPr>
        <w:t>11</w:t>
      </w:r>
      <w:r w:rsidRPr="004D5912">
        <w:rPr>
          <w:sz w:val="24"/>
          <w:szCs w:val="24"/>
        </w:rPr>
        <w:t>0 кВ</w:t>
      </w:r>
      <w:r>
        <w:rPr>
          <w:sz w:val="24"/>
          <w:szCs w:val="24"/>
        </w:rPr>
        <w:t xml:space="preserve"> от ШСВ 110</w:t>
      </w:r>
      <w:r w:rsidRPr="004D5912">
        <w:rPr>
          <w:sz w:val="24"/>
          <w:szCs w:val="24"/>
        </w:rPr>
        <w:t>).</w:t>
      </w:r>
    </w:p>
    <w:p w14:paraId="5E0031CC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  <w:u w:val="single"/>
        </w:rPr>
      </w:pPr>
      <w:r w:rsidRPr="004D5912">
        <w:rPr>
          <w:sz w:val="24"/>
          <w:szCs w:val="24"/>
          <w:u w:val="single"/>
        </w:rPr>
        <w:t>Фидера 10 кВ:</w:t>
      </w:r>
    </w:p>
    <w:p w14:paraId="488353D9" w14:textId="77777777" w:rsidR="00DD7EBC" w:rsidRPr="004D5912" w:rsidRDefault="00DD7EBC" w:rsidP="00F46DE1">
      <w:pPr>
        <w:numPr>
          <w:ilvl w:val="0"/>
          <w:numId w:val="8"/>
        </w:numPr>
        <w:tabs>
          <w:tab w:val="left" w:pos="993"/>
        </w:tabs>
        <w:suppressAutoHyphens/>
        <w:ind w:hanging="720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МТЗ;</w:t>
      </w:r>
    </w:p>
    <w:p w14:paraId="71348585" w14:textId="77777777" w:rsidR="00DD7EBC" w:rsidRPr="004D5912" w:rsidRDefault="00DD7EBC" w:rsidP="00F46DE1">
      <w:pPr>
        <w:numPr>
          <w:ilvl w:val="0"/>
          <w:numId w:val="8"/>
        </w:numPr>
        <w:tabs>
          <w:tab w:val="left" w:pos="993"/>
        </w:tabs>
        <w:suppressAutoHyphens/>
        <w:ind w:hanging="720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токовая отсечка</w:t>
      </w:r>
      <w:r>
        <w:rPr>
          <w:sz w:val="24"/>
          <w:szCs w:val="24"/>
        </w:rPr>
        <w:t>.</w:t>
      </w:r>
    </w:p>
    <w:p w14:paraId="06F3296B" w14:textId="77777777" w:rsidR="00DD7EBC" w:rsidRPr="004D5912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  <w:u w:val="single"/>
        </w:rPr>
      </w:pPr>
      <w:r w:rsidRPr="004D5912">
        <w:rPr>
          <w:sz w:val="24"/>
          <w:szCs w:val="24"/>
          <w:u w:val="single"/>
        </w:rPr>
        <w:t>СВ</w:t>
      </w:r>
      <w:r w:rsidRPr="005C53A5">
        <w:rPr>
          <w:sz w:val="24"/>
          <w:szCs w:val="24"/>
          <w:u w:val="single"/>
        </w:rPr>
        <w:t>-</w:t>
      </w:r>
      <w:r w:rsidRPr="004D5912">
        <w:rPr>
          <w:sz w:val="24"/>
          <w:szCs w:val="24"/>
          <w:u w:val="single"/>
        </w:rPr>
        <w:t>12-10:</w:t>
      </w:r>
    </w:p>
    <w:p w14:paraId="3988A924" w14:textId="77777777" w:rsidR="00DD7EBC" w:rsidRPr="004D5912" w:rsidRDefault="00DD7EBC" w:rsidP="00F46DE1">
      <w:pPr>
        <w:numPr>
          <w:ilvl w:val="0"/>
          <w:numId w:val="9"/>
        </w:numPr>
        <w:tabs>
          <w:tab w:val="left" w:pos="993"/>
        </w:tabs>
        <w:suppressAutoHyphens/>
        <w:ind w:hanging="720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МТЗ;</w:t>
      </w:r>
    </w:p>
    <w:p w14:paraId="4ACD978E" w14:textId="77777777" w:rsidR="00DD7EBC" w:rsidRDefault="00DD7EBC" w:rsidP="00F46DE1">
      <w:pPr>
        <w:numPr>
          <w:ilvl w:val="0"/>
          <w:numId w:val="9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</w:rPr>
      </w:pPr>
      <w:r w:rsidRPr="004D5912">
        <w:rPr>
          <w:sz w:val="24"/>
          <w:szCs w:val="24"/>
        </w:rPr>
        <w:t>АВР 1-2 секции 10 кВ</w:t>
      </w:r>
      <w:r>
        <w:rPr>
          <w:sz w:val="24"/>
          <w:szCs w:val="24"/>
        </w:rPr>
        <w:t xml:space="preserve">, </w:t>
      </w:r>
      <w:r w:rsidRPr="004D5912">
        <w:rPr>
          <w:sz w:val="24"/>
          <w:szCs w:val="24"/>
        </w:rPr>
        <w:t>действу</w:t>
      </w:r>
      <w:r>
        <w:rPr>
          <w:sz w:val="24"/>
          <w:szCs w:val="24"/>
        </w:rPr>
        <w:t>ющий</w:t>
      </w:r>
      <w:r w:rsidRPr="004D5912">
        <w:rPr>
          <w:sz w:val="24"/>
          <w:szCs w:val="24"/>
        </w:rPr>
        <w:t xml:space="preserve"> на включение СВ-12-10 при </w:t>
      </w:r>
      <w:r>
        <w:rPr>
          <w:sz w:val="24"/>
          <w:szCs w:val="24"/>
        </w:rPr>
        <w:t xml:space="preserve">автоматическом </w:t>
      </w:r>
      <w:r w:rsidRPr="004D5912">
        <w:rPr>
          <w:sz w:val="24"/>
          <w:szCs w:val="24"/>
        </w:rPr>
        <w:t>отключении В 10 АТ-1 или В 10 АТ-2.</w:t>
      </w:r>
    </w:p>
    <w:p w14:paraId="4C3BF562" w14:textId="77777777" w:rsidR="00DD7EBC" w:rsidRDefault="00DD7EBC" w:rsidP="00DD7EBC">
      <w:pPr>
        <w:tabs>
          <w:tab w:val="left" w:pos="993"/>
        </w:tabs>
        <w:suppressAutoHyphens/>
        <w:ind w:left="993"/>
        <w:jc w:val="both"/>
        <w:rPr>
          <w:sz w:val="24"/>
          <w:szCs w:val="24"/>
        </w:rPr>
      </w:pPr>
    </w:p>
    <w:p w14:paraId="33417F6D" w14:textId="77777777" w:rsidR="00DD7EBC" w:rsidRPr="00B621FD" w:rsidRDefault="00DD7EBC" w:rsidP="00DD7EBC">
      <w:pPr>
        <w:tabs>
          <w:tab w:val="left" w:pos="993"/>
        </w:tabs>
        <w:suppressAutoHyphen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Организация питания цепей</w:t>
      </w:r>
      <w:r w:rsidRPr="00B621FD">
        <w:rPr>
          <w:b/>
          <w:sz w:val="24"/>
          <w:szCs w:val="24"/>
        </w:rPr>
        <w:t xml:space="preserve"> напряжения.</w:t>
      </w:r>
    </w:p>
    <w:p w14:paraId="72C255BB" w14:textId="77777777" w:rsidR="00DD7EBC" w:rsidRDefault="00DD7EBC" w:rsidP="00DD7EB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Устройства РЗА АТ подключены к цепям напряжения ТН 10 Т-1 (ТН 10 АТ-2).</w:t>
      </w:r>
    </w:p>
    <w:p w14:paraId="245FDEAC" w14:textId="0A705864" w:rsidR="00DD7EBC" w:rsidRDefault="00DD7EBC" w:rsidP="00DD7EB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реализации КОНл, КОШн, КС</w:t>
      </w:r>
      <w:r w:rsidR="004F7ED7">
        <w:rPr>
          <w:sz w:val="24"/>
          <w:szCs w:val="24"/>
        </w:rPr>
        <w:t xml:space="preserve"> </w:t>
      </w:r>
      <w:r w:rsidR="00947874">
        <w:rPr>
          <w:sz w:val="24"/>
          <w:szCs w:val="24"/>
        </w:rPr>
        <w:t xml:space="preserve">цепи </w:t>
      </w:r>
      <w:r w:rsidR="004F7ED7">
        <w:rPr>
          <w:sz w:val="24"/>
          <w:szCs w:val="24"/>
        </w:rPr>
        <w:t>АПВ выключателей 220 кВ подключен</w:t>
      </w:r>
      <w:r w:rsidR="00947874">
        <w:rPr>
          <w:sz w:val="24"/>
          <w:szCs w:val="24"/>
        </w:rPr>
        <w:t>ы</w:t>
      </w:r>
      <w:r w:rsidR="004F7ED7">
        <w:rPr>
          <w:sz w:val="24"/>
          <w:szCs w:val="24"/>
        </w:rPr>
        <w:t xml:space="preserve"> к </w:t>
      </w:r>
      <w:r w:rsidR="004F7ED7" w:rsidRPr="00CE0FD2">
        <w:rPr>
          <w:sz w:val="24"/>
          <w:szCs w:val="24"/>
        </w:rPr>
        <w:t>ТН</w:t>
      </w:r>
      <w:r w:rsidR="004F7ED7">
        <w:rPr>
          <w:sz w:val="24"/>
          <w:szCs w:val="24"/>
        </w:rPr>
        <w:t>-1-</w:t>
      </w:r>
      <w:r w:rsidR="004F7ED7" w:rsidRPr="00CE0FD2">
        <w:rPr>
          <w:sz w:val="24"/>
          <w:szCs w:val="24"/>
        </w:rPr>
        <w:t>220</w:t>
      </w:r>
      <w:r w:rsidR="004F7ED7">
        <w:rPr>
          <w:sz w:val="24"/>
          <w:szCs w:val="24"/>
        </w:rPr>
        <w:t xml:space="preserve"> (ТН-2-220), а также</w:t>
      </w:r>
      <w:r>
        <w:rPr>
          <w:sz w:val="24"/>
          <w:szCs w:val="24"/>
        </w:rPr>
        <w:t>:</w:t>
      </w:r>
    </w:p>
    <w:p w14:paraId="0CEE2A27" w14:textId="5AC9025C" w:rsidR="00DD7EBC" w:rsidRDefault="00947874" w:rsidP="00F46DE1">
      <w:pPr>
        <w:numPr>
          <w:ilvl w:val="0"/>
          <w:numId w:val="9"/>
        </w:numPr>
        <w:tabs>
          <w:tab w:val="left" w:pos="993"/>
        </w:tabs>
        <w:suppressAutoHyphens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цепи </w:t>
      </w:r>
      <w:r w:rsidR="00DD7EBC">
        <w:rPr>
          <w:sz w:val="24"/>
          <w:szCs w:val="24"/>
        </w:rPr>
        <w:t>АПВ выключателей ВЛ 220 кВ подключен</w:t>
      </w:r>
      <w:r>
        <w:rPr>
          <w:sz w:val="24"/>
          <w:szCs w:val="24"/>
        </w:rPr>
        <w:t>ы</w:t>
      </w:r>
      <w:r w:rsidR="00DD7EBC">
        <w:rPr>
          <w:sz w:val="24"/>
          <w:szCs w:val="24"/>
        </w:rPr>
        <w:t xml:space="preserve"> к ТН, подключенным к ВЛ 220 кВ без коммутационных аппаратов;</w:t>
      </w:r>
    </w:p>
    <w:p w14:paraId="27D3E074" w14:textId="182DD7E1" w:rsidR="00DD7EBC" w:rsidRDefault="00947874" w:rsidP="00F46DE1">
      <w:pPr>
        <w:numPr>
          <w:ilvl w:val="0"/>
          <w:numId w:val="9"/>
        </w:numPr>
        <w:tabs>
          <w:tab w:val="left" w:pos="993"/>
        </w:tabs>
        <w:suppressAutoHyphens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цепи </w:t>
      </w:r>
      <w:r w:rsidR="00DD7EBC">
        <w:rPr>
          <w:sz w:val="24"/>
          <w:szCs w:val="24"/>
        </w:rPr>
        <w:t>АПВ в</w:t>
      </w:r>
      <w:r>
        <w:rPr>
          <w:sz w:val="24"/>
          <w:szCs w:val="24"/>
        </w:rPr>
        <w:t>ы</w:t>
      </w:r>
      <w:r w:rsidR="00DD7EBC">
        <w:rPr>
          <w:sz w:val="24"/>
          <w:szCs w:val="24"/>
        </w:rPr>
        <w:t>ключателей 220 кВ АТ подключен</w:t>
      </w:r>
      <w:r>
        <w:rPr>
          <w:sz w:val="24"/>
          <w:szCs w:val="24"/>
        </w:rPr>
        <w:t>ы</w:t>
      </w:r>
      <w:r w:rsidR="00DD7EBC">
        <w:rPr>
          <w:sz w:val="24"/>
          <w:szCs w:val="24"/>
        </w:rPr>
        <w:t xml:space="preserve"> к ТН 10 АТ-1 (ТН 10 АТ-2).</w:t>
      </w:r>
      <w:r w:rsidR="00DD7EBC" w:rsidRPr="00CE0FD2">
        <w:rPr>
          <w:sz w:val="24"/>
          <w:szCs w:val="24"/>
        </w:rPr>
        <w:t xml:space="preserve"> </w:t>
      </w:r>
    </w:p>
    <w:p w14:paraId="06568428" w14:textId="31BF9966" w:rsidR="00DD7EBC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 w:rsidRPr="00CE0FD2">
        <w:rPr>
          <w:sz w:val="24"/>
          <w:szCs w:val="24"/>
        </w:rPr>
        <w:t xml:space="preserve"> неисправности цепей</w:t>
      </w:r>
      <w:r>
        <w:rPr>
          <w:sz w:val="24"/>
          <w:szCs w:val="24"/>
        </w:rPr>
        <w:t xml:space="preserve"> напряжения, выводе в ремонт </w:t>
      </w:r>
      <w:r w:rsidRPr="00CE0FD2">
        <w:rPr>
          <w:sz w:val="24"/>
          <w:szCs w:val="24"/>
        </w:rPr>
        <w:t>ТН</w:t>
      </w:r>
      <w:r>
        <w:rPr>
          <w:sz w:val="24"/>
          <w:szCs w:val="24"/>
        </w:rPr>
        <w:t>-1-</w:t>
      </w:r>
      <w:r w:rsidRPr="00CE0FD2">
        <w:rPr>
          <w:sz w:val="24"/>
          <w:szCs w:val="24"/>
        </w:rPr>
        <w:t>220</w:t>
      </w:r>
      <w:r>
        <w:rPr>
          <w:sz w:val="24"/>
          <w:szCs w:val="24"/>
        </w:rPr>
        <w:t xml:space="preserve"> (ТН-2-220)</w:t>
      </w:r>
      <w:r w:rsidRPr="00CE0FD2">
        <w:rPr>
          <w:sz w:val="24"/>
          <w:szCs w:val="24"/>
        </w:rPr>
        <w:t xml:space="preserve"> предусмотрен перевод ц</w:t>
      </w:r>
      <w:r>
        <w:rPr>
          <w:sz w:val="24"/>
          <w:szCs w:val="24"/>
        </w:rPr>
        <w:t>епей напряжения на ТН-2-</w:t>
      </w:r>
      <w:r w:rsidRPr="00CE0FD2">
        <w:rPr>
          <w:sz w:val="24"/>
          <w:szCs w:val="24"/>
        </w:rPr>
        <w:t>220 (ТН</w:t>
      </w:r>
      <w:r>
        <w:rPr>
          <w:sz w:val="24"/>
          <w:szCs w:val="24"/>
        </w:rPr>
        <w:t>-1-220</w:t>
      </w:r>
      <w:r w:rsidRPr="00CE0FD2">
        <w:rPr>
          <w:sz w:val="24"/>
          <w:szCs w:val="24"/>
        </w:rPr>
        <w:t>).</w:t>
      </w:r>
    </w:p>
    <w:p w14:paraId="4018A6FB" w14:textId="77777777" w:rsidR="00DD7EBC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CE0FD2">
        <w:rPr>
          <w:sz w:val="24"/>
          <w:szCs w:val="24"/>
        </w:rPr>
        <w:t xml:space="preserve"> случае неисправности цепей</w:t>
      </w:r>
      <w:r>
        <w:rPr>
          <w:sz w:val="24"/>
          <w:szCs w:val="24"/>
        </w:rPr>
        <w:t xml:space="preserve"> напряжения или выводе в ремонт </w:t>
      </w:r>
      <w:r w:rsidRPr="00CE0FD2">
        <w:rPr>
          <w:sz w:val="24"/>
          <w:szCs w:val="24"/>
        </w:rPr>
        <w:t>ТН</w:t>
      </w:r>
      <w:r>
        <w:rPr>
          <w:sz w:val="24"/>
          <w:szCs w:val="24"/>
        </w:rPr>
        <w:t>-1-</w:t>
      </w:r>
      <w:r w:rsidRPr="00CE0FD2">
        <w:rPr>
          <w:sz w:val="24"/>
          <w:szCs w:val="24"/>
        </w:rPr>
        <w:t>220</w:t>
      </w:r>
      <w:r>
        <w:rPr>
          <w:sz w:val="24"/>
          <w:szCs w:val="24"/>
        </w:rPr>
        <w:t>, ТН-2-220, ТН 220 ГРЭС № 1, ТН 220 ГРЭС № 2, ТН 220 Восточная № 1, ТН 220 Восточная № 2, ТН 10 АТ-1, ТН 10 АТ-2 должно выводится АПВ с КОНл, КОНш соответственно</w:t>
      </w:r>
      <w:r w:rsidRPr="00CE0FD2">
        <w:rPr>
          <w:sz w:val="24"/>
          <w:szCs w:val="24"/>
        </w:rPr>
        <w:t>.</w:t>
      </w:r>
    </w:p>
    <w:p w14:paraId="0CCACAB8" w14:textId="77777777" w:rsidR="00DD7EBC" w:rsidRDefault="00DD7EBC" w:rsidP="00DD7EBC">
      <w:pPr>
        <w:suppressAutoHyphens/>
        <w:ind w:firstLine="709"/>
        <w:jc w:val="both"/>
        <w:rPr>
          <w:sz w:val="24"/>
          <w:szCs w:val="24"/>
        </w:rPr>
      </w:pPr>
      <w:r w:rsidRPr="00B621FD">
        <w:rPr>
          <w:sz w:val="24"/>
          <w:szCs w:val="24"/>
        </w:rPr>
        <w:t xml:space="preserve">Устройства </w:t>
      </w:r>
      <w:r>
        <w:rPr>
          <w:sz w:val="24"/>
          <w:szCs w:val="24"/>
        </w:rPr>
        <w:t xml:space="preserve">РЗА присоединений РУ 110 кВ подключены </w:t>
      </w:r>
      <w:r w:rsidRPr="00B621FD">
        <w:rPr>
          <w:sz w:val="24"/>
          <w:szCs w:val="24"/>
        </w:rPr>
        <w:t>через реле повторител</w:t>
      </w:r>
      <w:r>
        <w:rPr>
          <w:sz w:val="24"/>
          <w:szCs w:val="24"/>
        </w:rPr>
        <w:t>и</w:t>
      </w:r>
      <w:r w:rsidRPr="00B621FD">
        <w:rPr>
          <w:sz w:val="24"/>
          <w:szCs w:val="24"/>
        </w:rPr>
        <w:t xml:space="preserve"> положения</w:t>
      </w:r>
      <w:r>
        <w:rPr>
          <w:sz w:val="24"/>
          <w:szCs w:val="24"/>
        </w:rPr>
        <w:t xml:space="preserve"> шинных</w:t>
      </w:r>
      <w:r w:rsidRPr="00B621FD">
        <w:rPr>
          <w:sz w:val="24"/>
          <w:szCs w:val="24"/>
        </w:rPr>
        <w:t xml:space="preserve"> разъединителей</w:t>
      </w:r>
      <w:r w:rsidRPr="009D78EC">
        <w:rPr>
          <w:sz w:val="24"/>
          <w:szCs w:val="24"/>
        </w:rPr>
        <w:t xml:space="preserve"> </w:t>
      </w:r>
      <w:r w:rsidRPr="00B621FD">
        <w:rPr>
          <w:sz w:val="24"/>
          <w:szCs w:val="24"/>
        </w:rPr>
        <w:t xml:space="preserve">к цепям напряжения ТН </w:t>
      </w:r>
      <w:r>
        <w:rPr>
          <w:sz w:val="24"/>
          <w:szCs w:val="24"/>
        </w:rPr>
        <w:t>11</w:t>
      </w:r>
      <w:r w:rsidRPr="00B621FD">
        <w:rPr>
          <w:sz w:val="24"/>
          <w:szCs w:val="24"/>
        </w:rPr>
        <w:t xml:space="preserve">0 кВ той системы шин </w:t>
      </w:r>
      <w:r>
        <w:rPr>
          <w:sz w:val="24"/>
          <w:szCs w:val="24"/>
        </w:rPr>
        <w:t>11</w:t>
      </w:r>
      <w:r w:rsidRPr="00B621FD">
        <w:rPr>
          <w:sz w:val="24"/>
          <w:szCs w:val="24"/>
        </w:rPr>
        <w:t xml:space="preserve">0 кВ, </w:t>
      </w:r>
      <w:r w:rsidRPr="009D78EC">
        <w:rPr>
          <w:sz w:val="24"/>
          <w:szCs w:val="24"/>
        </w:rPr>
        <w:t>на которую включен</w:t>
      </w:r>
      <w:r>
        <w:rPr>
          <w:sz w:val="24"/>
          <w:szCs w:val="24"/>
        </w:rPr>
        <w:t>о присоединение.</w:t>
      </w:r>
    </w:p>
    <w:p w14:paraId="5ACFBF05" w14:textId="77777777" w:rsidR="00DD7EBC" w:rsidRDefault="00DD7EBC" w:rsidP="00DD7EBC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B621FD">
        <w:rPr>
          <w:sz w:val="24"/>
          <w:szCs w:val="24"/>
        </w:rPr>
        <w:t>При неисправности цепей напряжения</w:t>
      </w:r>
      <w:r>
        <w:rPr>
          <w:sz w:val="24"/>
          <w:szCs w:val="24"/>
        </w:rPr>
        <w:t>,</w:t>
      </w:r>
      <w:r w:rsidRPr="00B621FD">
        <w:rPr>
          <w:sz w:val="24"/>
          <w:szCs w:val="24"/>
        </w:rPr>
        <w:t xml:space="preserve"> выводе в ремонт ТН</w:t>
      </w:r>
      <w:r>
        <w:rPr>
          <w:sz w:val="24"/>
          <w:szCs w:val="24"/>
        </w:rPr>
        <w:t>-1-110 (ТН-2-110)</w:t>
      </w:r>
      <w:r w:rsidRPr="00B621FD">
        <w:rPr>
          <w:sz w:val="24"/>
          <w:szCs w:val="24"/>
        </w:rPr>
        <w:t xml:space="preserve"> </w:t>
      </w:r>
      <w:r w:rsidRPr="00CE0FD2">
        <w:rPr>
          <w:sz w:val="24"/>
          <w:szCs w:val="24"/>
        </w:rPr>
        <w:t>предусмотрен перевод ц</w:t>
      </w:r>
      <w:r>
        <w:rPr>
          <w:sz w:val="24"/>
          <w:szCs w:val="24"/>
        </w:rPr>
        <w:t xml:space="preserve">епей напряжения на </w:t>
      </w:r>
      <w:r w:rsidRPr="00B621FD">
        <w:rPr>
          <w:sz w:val="24"/>
          <w:szCs w:val="24"/>
        </w:rPr>
        <w:t>ТН</w:t>
      </w:r>
      <w:r>
        <w:rPr>
          <w:sz w:val="24"/>
          <w:szCs w:val="24"/>
        </w:rPr>
        <w:t>-2-110 (ТН-1-110)</w:t>
      </w:r>
      <w:r w:rsidRPr="00B621FD">
        <w:rPr>
          <w:sz w:val="24"/>
          <w:szCs w:val="24"/>
        </w:rPr>
        <w:t>.</w:t>
      </w:r>
    </w:p>
    <w:p w14:paraId="5929CA44" w14:textId="5A5BE1BF" w:rsidR="00CE51D9" w:rsidRDefault="00CE51D9">
      <w:pPr>
        <w:rPr>
          <w:b/>
          <w:sz w:val="24"/>
          <w:szCs w:val="24"/>
        </w:rPr>
      </w:pPr>
    </w:p>
    <w:p w14:paraId="579434BA" w14:textId="06B7EEF0" w:rsidR="00316C47" w:rsidRPr="00316C47" w:rsidRDefault="00316C47" w:rsidP="00316C47">
      <w:pPr>
        <w:suppressAutoHyphens/>
        <w:ind w:firstLine="709"/>
        <w:jc w:val="both"/>
        <w:rPr>
          <w:b/>
          <w:sz w:val="24"/>
          <w:szCs w:val="24"/>
          <w:lang w:val="x-none" w:eastAsia="x-none"/>
        </w:rPr>
      </w:pPr>
      <w:r w:rsidRPr="009F2912">
        <w:rPr>
          <w:b/>
          <w:sz w:val="24"/>
          <w:szCs w:val="24"/>
          <w:lang w:val="x-none" w:eastAsia="x-none"/>
        </w:rPr>
        <w:t>Автоматик</w:t>
      </w:r>
      <w:r w:rsidRPr="009F2912">
        <w:rPr>
          <w:b/>
          <w:sz w:val="24"/>
          <w:szCs w:val="24"/>
          <w:lang w:eastAsia="x-none"/>
        </w:rPr>
        <w:t>а</w:t>
      </w:r>
      <w:r w:rsidRPr="009F2912">
        <w:rPr>
          <w:b/>
          <w:sz w:val="24"/>
          <w:szCs w:val="24"/>
          <w:lang w:val="x-none" w:eastAsia="x-none"/>
        </w:rPr>
        <w:t xml:space="preserve"> </w:t>
      </w:r>
      <w:r w:rsidRPr="009F2912">
        <w:rPr>
          <w:b/>
          <w:sz w:val="24"/>
          <w:szCs w:val="24"/>
          <w:lang w:eastAsia="x-none"/>
        </w:rPr>
        <w:t xml:space="preserve">ограничения перегрузки оборудования </w:t>
      </w:r>
      <w:r w:rsidRPr="009F2912">
        <w:rPr>
          <w:b/>
          <w:sz w:val="24"/>
          <w:szCs w:val="24"/>
          <w:lang w:val="x-none" w:eastAsia="x-none"/>
        </w:rPr>
        <w:t>(А</w:t>
      </w:r>
      <w:r w:rsidRPr="009F2912">
        <w:rPr>
          <w:b/>
          <w:sz w:val="24"/>
          <w:szCs w:val="24"/>
          <w:lang w:eastAsia="x-none"/>
        </w:rPr>
        <w:t>О</w:t>
      </w:r>
      <w:r w:rsidRPr="009F2912">
        <w:rPr>
          <w:b/>
          <w:sz w:val="24"/>
          <w:szCs w:val="24"/>
          <w:lang w:val="x-none" w:eastAsia="x-none"/>
        </w:rPr>
        <w:t>П</w:t>
      </w:r>
      <w:r w:rsidRPr="009F2912">
        <w:rPr>
          <w:b/>
          <w:sz w:val="24"/>
          <w:szCs w:val="24"/>
          <w:lang w:eastAsia="x-none"/>
        </w:rPr>
        <w:t>О</w:t>
      </w:r>
      <w:r w:rsidRPr="009F2912">
        <w:rPr>
          <w:b/>
          <w:sz w:val="24"/>
          <w:szCs w:val="24"/>
          <w:lang w:val="x-none" w:eastAsia="x-none"/>
        </w:rPr>
        <w:t>)</w:t>
      </w:r>
      <w:r w:rsidRPr="009F2912">
        <w:rPr>
          <w:b/>
          <w:sz w:val="24"/>
          <w:szCs w:val="24"/>
          <w:lang w:eastAsia="x-none"/>
        </w:rPr>
        <w:t>, которая</w:t>
      </w:r>
      <w:r>
        <w:rPr>
          <w:b/>
          <w:sz w:val="24"/>
          <w:szCs w:val="24"/>
          <w:lang w:val="x-none" w:eastAsia="x-none"/>
        </w:rPr>
        <w:t xml:space="preserve"> </w:t>
      </w:r>
      <w:r w:rsidRPr="009F2912">
        <w:rPr>
          <w:sz w:val="24"/>
          <w:szCs w:val="24"/>
          <w:lang w:val="x-none" w:eastAsia="x-none"/>
        </w:rPr>
        <w:t xml:space="preserve">по факту </w:t>
      </w:r>
      <w:r w:rsidRPr="009F2912">
        <w:rPr>
          <w:sz w:val="24"/>
          <w:szCs w:val="24"/>
          <w:lang w:eastAsia="x-none"/>
        </w:rPr>
        <w:t xml:space="preserve">перегрузки </w:t>
      </w:r>
      <w:r w:rsidRPr="009F2912">
        <w:rPr>
          <w:sz w:val="24"/>
          <w:szCs w:val="24"/>
          <w:lang w:val="x-none" w:eastAsia="x-none"/>
        </w:rPr>
        <w:t>ВЛ 110 кВ Центральная – Литейная</w:t>
      </w:r>
      <w:r w:rsidRPr="009F2912">
        <w:rPr>
          <w:sz w:val="24"/>
          <w:szCs w:val="24"/>
          <w:lang w:eastAsia="x-none"/>
        </w:rPr>
        <w:t xml:space="preserve"> </w:t>
      </w:r>
      <w:r w:rsidRPr="009F2912">
        <w:rPr>
          <w:sz w:val="24"/>
          <w:szCs w:val="24"/>
          <w:lang w:val="en-US" w:eastAsia="x-none"/>
        </w:rPr>
        <w:t>I</w:t>
      </w:r>
      <w:r w:rsidRPr="009F2912">
        <w:rPr>
          <w:sz w:val="24"/>
          <w:szCs w:val="24"/>
          <w:lang w:eastAsia="x-none"/>
        </w:rPr>
        <w:t xml:space="preserve"> цепь с отпайками, </w:t>
      </w:r>
      <w:r w:rsidRPr="009F2912">
        <w:rPr>
          <w:sz w:val="24"/>
          <w:szCs w:val="24"/>
          <w:lang w:val="x-none" w:eastAsia="x-none"/>
        </w:rPr>
        <w:t>ВЛ 110 кВ Центральная – Литейная</w:t>
      </w:r>
      <w:r w:rsidRPr="009F2912">
        <w:rPr>
          <w:sz w:val="24"/>
          <w:szCs w:val="24"/>
          <w:lang w:eastAsia="x-none"/>
        </w:rPr>
        <w:t xml:space="preserve"> </w:t>
      </w:r>
      <w:r w:rsidRPr="009F2912">
        <w:rPr>
          <w:sz w:val="24"/>
          <w:szCs w:val="24"/>
          <w:lang w:val="en-US" w:eastAsia="x-none"/>
        </w:rPr>
        <w:t>II</w:t>
      </w:r>
      <w:r w:rsidRPr="009F2912">
        <w:rPr>
          <w:sz w:val="24"/>
          <w:szCs w:val="24"/>
          <w:lang w:eastAsia="x-none"/>
        </w:rPr>
        <w:t xml:space="preserve"> цепь с отпайкой на ПС Радуга</w:t>
      </w:r>
      <w:r w:rsidRPr="009F2912" w:rsidDel="00674D3D">
        <w:rPr>
          <w:sz w:val="24"/>
          <w:szCs w:val="24"/>
          <w:lang w:val="x-none" w:eastAsia="x-none"/>
        </w:rPr>
        <w:t xml:space="preserve"> </w:t>
      </w:r>
      <w:r w:rsidRPr="009F2912">
        <w:rPr>
          <w:sz w:val="24"/>
          <w:szCs w:val="24"/>
          <w:lang w:eastAsia="x-none"/>
        </w:rPr>
        <w:t>сверх аварийно-допустимой токовой нагрузки:</w:t>
      </w:r>
      <w:r w:rsidRPr="009F2912">
        <w:rPr>
          <w:sz w:val="24"/>
          <w:szCs w:val="24"/>
          <w:lang w:val="x-none" w:eastAsia="x-none"/>
        </w:rPr>
        <w:t xml:space="preserve"> </w:t>
      </w:r>
    </w:p>
    <w:p w14:paraId="6BB79CF5" w14:textId="69F62F3C" w:rsidR="00316C47" w:rsidRPr="00CB22CB" w:rsidRDefault="00316C47" w:rsidP="00316C47">
      <w:pPr>
        <w:numPr>
          <w:ilvl w:val="0"/>
          <w:numId w:val="15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  <w:lang w:val="x-none" w:eastAsia="x-none"/>
        </w:rPr>
      </w:pPr>
      <w:r w:rsidRPr="009F2912">
        <w:rPr>
          <w:sz w:val="24"/>
          <w:szCs w:val="24"/>
          <w:lang w:eastAsia="x-none"/>
        </w:rPr>
        <w:t xml:space="preserve">при </w:t>
      </w:r>
      <w:r w:rsidRPr="00CB22CB">
        <w:rPr>
          <w:sz w:val="24"/>
          <w:szCs w:val="24"/>
          <w:lang w:eastAsia="x-none"/>
        </w:rPr>
        <w:t>токовой нагрузке 603 А в летнем режиме</w:t>
      </w:r>
      <w:r>
        <w:rPr>
          <w:sz w:val="24"/>
          <w:szCs w:val="24"/>
          <w:lang w:eastAsia="x-none"/>
        </w:rPr>
        <w:t xml:space="preserve"> (730 А в зимнем режиме)</w:t>
      </w:r>
      <w:r w:rsidRPr="00CB22CB">
        <w:rPr>
          <w:sz w:val="24"/>
          <w:szCs w:val="24"/>
          <w:lang w:eastAsia="x-none"/>
        </w:rPr>
        <w:t xml:space="preserve"> с первой уставкой по времени действует на отключение </w:t>
      </w:r>
      <w:r>
        <w:rPr>
          <w:sz w:val="24"/>
          <w:szCs w:val="24"/>
          <w:lang w:eastAsia="x-none"/>
        </w:rPr>
        <w:t>нагрузки смежных ПС</w:t>
      </w:r>
      <w:r w:rsidRPr="00CB22CB">
        <w:rPr>
          <w:sz w:val="24"/>
          <w:szCs w:val="24"/>
          <w:lang w:eastAsia="x-none"/>
        </w:rPr>
        <w:t>;</w:t>
      </w:r>
    </w:p>
    <w:p w14:paraId="7E0D5797" w14:textId="77777777" w:rsidR="00316C47" w:rsidRPr="00CB22CB" w:rsidRDefault="00316C47" w:rsidP="00316C47">
      <w:pPr>
        <w:numPr>
          <w:ilvl w:val="0"/>
          <w:numId w:val="15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  <w:lang w:val="x-none" w:eastAsia="x-none"/>
        </w:rPr>
      </w:pPr>
      <w:r w:rsidRPr="00CB22CB">
        <w:rPr>
          <w:sz w:val="24"/>
          <w:szCs w:val="24"/>
          <w:lang w:eastAsia="x-none"/>
        </w:rPr>
        <w:t xml:space="preserve">при токовой нагрузке 603 А в летнем режиме </w:t>
      </w:r>
      <w:r>
        <w:rPr>
          <w:sz w:val="24"/>
          <w:szCs w:val="24"/>
          <w:lang w:eastAsia="x-none"/>
        </w:rPr>
        <w:t xml:space="preserve">(730 А в зимнем режиме) </w:t>
      </w:r>
      <w:r w:rsidRPr="00CB22CB">
        <w:rPr>
          <w:sz w:val="24"/>
          <w:szCs w:val="24"/>
          <w:lang w:eastAsia="x-none"/>
        </w:rPr>
        <w:t>со второй уставкой по времени действует на отключение перегружаемой ВЛ односторонне на ПС 220 кВ Центральная;</w:t>
      </w:r>
    </w:p>
    <w:p w14:paraId="5030A3D0" w14:textId="77777777" w:rsidR="00316C47" w:rsidRPr="00CB22CB" w:rsidRDefault="00316C47" w:rsidP="00316C47">
      <w:pPr>
        <w:tabs>
          <w:tab w:val="left" w:pos="993"/>
        </w:tabs>
        <w:suppressAutoHyphens/>
        <w:ind w:firstLine="709"/>
        <w:jc w:val="both"/>
        <w:rPr>
          <w:sz w:val="24"/>
          <w:szCs w:val="24"/>
          <w:lang w:eastAsia="x-none"/>
        </w:rPr>
      </w:pPr>
      <w:r w:rsidRPr="00CB22CB">
        <w:rPr>
          <w:sz w:val="24"/>
          <w:szCs w:val="24"/>
          <w:lang w:val="x-none" w:eastAsia="x-none"/>
        </w:rPr>
        <w:t xml:space="preserve">Сигналы и команды </w:t>
      </w:r>
      <w:r w:rsidRPr="00CB22CB">
        <w:rPr>
          <w:sz w:val="24"/>
          <w:szCs w:val="24"/>
          <w:lang w:eastAsia="x-none"/>
        </w:rPr>
        <w:t>АОПО:</w:t>
      </w:r>
    </w:p>
    <w:p w14:paraId="75094684" w14:textId="7EC1BB97" w:rsidR="00316C47" w:rsidRPr="00CB22CB" w:rsidRDefault="00316C47" w:rsidP="00316C47">
      <w:pPr>
        <w:numPr>
          <w:ilvl w:val="0"/>
          <w:numId w:val="15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  <w:lang w:eastAsia="x-none"/>
        </w:rPr>
      </w:pPr>
      <w:r w:rsidRPr="00CB22CB">
        <w:rPr>
          <w:sz w:val="24"/>
          <w:szCs w:val="24"/>
          <w:lang w:eastAsia="x-none"/>
        </w:rPr>
        <w:t>передаются</w:t>
      </w:r>
      <w:r w:rsidRPr="00CB22CB">
        <w:rPr>
          <w:sz w:val="24"/>
          <w:szCs w:val="24"/>
          <w:lang w:val="x-none" w:eastAsia="x-none"/>
        </w:rPr>
        <w:t xml:space="preserve"> посредством УПАСК</w:t>
      </w:r>
      <w:r w:rsidRPr="00CB22CB">
        <w:rPr>
          <w:sz w:val="24"/>
          <w:szCs w:val="24"/>
          <w:lang w:eastAsia="x-none"/>
        </w:rPr>
        <w:t xml:space="preserve"> на </w:t>
      </w:r>
      <w:r>
        <w:rPr>
          <w:sz w:val="24"/>
          <w:szCs w:val="24"/>
          <w:lang w:eastAsia="x-none"/>
        </w:rPr>
        <w:t>смежные ПС</w:t>
      </w:r>
      <w:r w:rsidRPr="00CB22CB">
        <w:rPr>
          <w:sz w:val="24"/>
          <w:szCs w:val="24"/>
          <w:lang w:eastAsia="x-none"/>
        </w:rPr>
        <w:t>;</w:t>
      </w:r>
    </w:p>
    <w:p w14:paraId="7FE31BA1" w14:textId="3F7A5A35" w:rsidR="00316C47" w:rsidRPr="009F2912" w:rsidRDefault="00316C47" w:rsidP="00316C47">
      <w:pPr>
        <w:numPr>
          <w:ilvl w:val="0"/>
          <w:numId w:val="10"/>
        </w:numPr>
        <w:tabs>
          <w:tab w:val="left" w:pos="993"/>
        </w:tabs>
        <w:suppressAutoHyphens/>
        <w:ind w:left="993" w:hanging="284"/>
        <w:jc w:val="both"/>
        <w:rPr>
          <w:sz w:val="24"/>
          <w:szCs w:val="24"/>
          <w:lang w:val="x-none" w:eastAsia="x-none"/>
        </w:rPr>
      </w:pPr>
      <w:r w:rsidRPr="00CB22CB">
        <w:rPr>
          <w:sz w:val="24"/>
          <w:szCs w:val="24"/>
          <w:lang w:eastAsia="x-none"/>
        </w:rPr>
        <w:t>выполняются на ПС 220 кВ</w:t>
      </w:r>
      <w:r>
        <w:rPr>
          <w:sz w:val="24"/>
          <w:szCs w:val="24"/>
          <w:lang w:eastAsia="x-none"/>
        </w:rPr>
        <w:t xml:space="preserve"> Центральная</w:t>
      </w:r>
      <w:r w:rsidRPr="009F2912">
        <w:rPr>
          <w:sz w:val="24"/>
          <w:szCs w:val="24"/>
          <w:lang w:eastAsia="x-none"/>
        </w:rPr>
        <w:t xml:space="preserve"> напрямую.</w:t>
      </w:r>
    </w:p>
    <w:p w14:paraId="588D491F" w14:textId="0A910F5F" w:rsidR="00316C47" w:rsidRDefault="00316C47" w:rsidP="00316C47">
      <w:pPr>
        <w:suppressAutoHyphens/>
        <w:ind w:right="-1"/>
        <w:rPr>
          <w:b/>
          <w:sz w:val="24"/>
          <w:szCs w:val="24"/>
        </w:rPr>
      </w:pPr>
    </w:p>
    <w:p w14:paraId="1429821F" w14:textId="1BBF8E32" w:rsidR="00DF6052" w:rsidRDefault="00DF6052" w:rsidP="00316C47">
      <w:pPr>
        <w:suppressAutoHyphens/>
        <w:ind w:firstLine="709"/>
        <w:jc w:val="both"/>
        <w:rPr>
          <w:b/>
          <w:sz w:val="24"/>
          <w:szCs w:val="24"/>
        </w:rPr>
      </w:pPr>
      <w:r w:rsidRPr="002D41FC">
        <w:rPr>
          <w:b/>
          <w:sz w:val="24"/>
          <w:szCs w:val="24"/>
        </w:rPr>
        <w:t>УПАСК</w:t>
      </w:r>
      <w:r w:rsidR="00316C47" w:rsidRPr="00316C47">
        <w:rPr>
          <w:b/>
          <w:sz w:val="24"/>
          <w:szCs w:val="24"/>
        </w:rPr>
        <w:t xml:space="preserve"> ПС 220 кВ Центральная</w:t>
      </w:r>
      <w:r w:rsidR="00316C47">
        <w:rPr>
          <w:b/>
          <w:sz w:val="24"/>
          <w:szCs w:val="24"/>
        </w:rPr>
        <w:t>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5805"/>
      </w:tblGrid>
      <w:tr w:rsidR="00D9191B" w:rsidRPr="00402985" w14:paraId="0C2688C6" w14:textId="77777777" w:rsidTr="00B3549C">
        <w:tc>
          <w:tcPr>
            <w:tcW w:w="3681" w:type="dxa"/>
            <w:shd w:val="clear" w:color="auto" w:fill="DBE5F1" w:themeFill="accent1" w:themeFillTint="33"/>
          </w:tcPr>
          <w:p w14:paraId="17719523" w14:textId="77777777" w:rsidR="00D9191B" w:rsidRPr="00402985" w:rsidRDefault="00D9191B" w:rsidP="00227D6A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 xml:space="preserve">Функциональное назначение </w:t>
            </w:r>
            <w:r w:rsidR="00227D6A" w:rsidRPr="00402985">
              <w:rPr>
                <w:b/>
                <w:sz w:val="22"/>
                <w:szCs w:val="22"/>
              </w:rPr>
              <w:t>устройства (автоматики)</w:t>
            </w:r>
          </w:p>
        </w:tc>
        <w:tc>
          <w:tcPr>
            <w:tcW w:w="5805" w:type="dxa"/>
            <w:shd w:val="clear" w:color="auto" w:fill="DBE5F1" w:themeFill="accent1" w:themeFillTint="33"/>
          </w:tcPr>
          <w:p w14:paraId="7B732A31" w14:textId="77777777" w:rsidR="00D9191B" w:rsidRPr="00402985" w:rsidRDefault="00D9191B" w:rsidP="00227D6A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Управляющие воздействия</w:t>
            </w:r>
          </w:p>
        </w:tc>
      </w:tr>
      <w:tr w:rsidR="007C1CC4" w:rsidRPr="00402985" w14:paraId="5E9FFED1" w14:textId="77777777" w:rsidTr="00B3549C">
        <w:tc>
          <w:tcPr>
            <w:tcW w:w="3681" w:type="dxa"/>
          </w:tcPr>
          <w:p w14:paraId="2DC860E0" w14:textId="77777777" w:rsidR="007C1CC4" w:rsidRPr="00402985" w:rsidRDefault="007C1CC4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по ВОЛС Центральная – Литейная</w:t>
            </w:r>
          </w:p>
        </w:tc>
        <w:tc>
          <w:tcPr>
            <w:tcW w:w="5805" w:type="dxa"/>
          </w:tcPr>
          <w:p w14:paraId="7B3941D8" w14:textId="0D65D83A" w:rsidR="007C1CC4" w:rsidRPr="00402985" w:rsidRDefault="007C1CC4" w:rsidP="00316C47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ОН при срабатывании АОПО</w:t>
            </w:r>
          </w:p>
        </w:tc>
      </w:tr>
      <w:tr w:rsidR="00405C56" w:rsidRPr="00402985" w14:paraId="237B185E" w14:textId="77777777" w:rsidTr="00B3549C">
        <w:tc>
          <w:tcPr>
            <w:tcW w:w="3681" w:type="dxa"/>
            <w:vMerge w:val="restart"/>
          </w:tcPr>
          <w:p w14:paraId="3AFF81CD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ПРД/ПРМ по ВОЛС ГРЭС - Центральная</w:t>
            </w:r>
          </w:p>
        </w:tc>
        <w:tc>
          <w:tcPr>
            <w:tcW w:w="5805" w:type="dxa"/>
          </w:tcPr>
          <w:p w14:paraId="77236232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ТО ВЛ 220 кВ ГРЭС - Центральная № 1</w:t>
            </w:r>
          </w:p>
        </w:tc>
      </w:tr>
      <w:tr w:rsidR="00405C56" w:rsidRPr="00402985" w14:paraId="1E5E8F54" w14:textId="77777777" w:rsidTr="00B3549C">
        <w:tc>
          <w:tcPr>
            <w:tcW w:w="3681" w:type="dxa"/>
            <w:vMerge/>
          </w:tcPr>
          <w:p w14:paraId="44629FE5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169CF48D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ТУ ВЛ 220 кВ ГРЭС - Центральная № 1</w:t>
            </w:r>
          </w:p>
        </w:tc>
      </w:tr>
      <w:tr w:rsidR="00405C56" w:rsidRPr="00402985" w14:paraId="7FE10C54" w14:textId="77777777" w:rsidTr="00B3549C">
        <w:tc>
          <w:tcPr>
            <w:tcW w:w="3681" w:type="dxa"/>
            <w:vMerge/>
          </w:tcPr>
          <w:p w14:paraId="2CAD55A5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10BB6366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ПРМ команды ТО ВЛ 220 кВ ГРЭС - Центральная № 1</w:t>
            </w:r>
          </w:p>
        </w:tc>
      </w:tr>
      <w:tr w:rsidR="00405C56" w:rsidRPr="00402985" w14:paraId="709AD051" w14:textId="77777777" w:rsidTr="00B3549C">
        <w:tc>
          <w:tcPr>
            <w:tcW w:w="3681" w:type="dxa"/>
            <w:vMerge/>
          </w:tcPr>
          <w:p w14:paraId="77A2EF45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40C2148A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ПРМ команды ТУ ВЛ 220 кВ ГРЭС - Центральная № 1</w:t>
            </w:r>
          </w:p>
        </w:tc>
      </w:tr>
      <w:tr w:rsidR="00405C56" w:rsidRPr="00402985" w14:paraId="0212EB4E" w14:textId="77777777" w:rsidTr="00B3549C">
        <w:tc>
          <w:tcPr>
            <w:tcW w:w="3681" w:type="dxa"/>
            <w:vMerge/>
          </w:tcPr>
          <w:p w14:paraId="7E3699A0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0FB0860A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ТО ВЛ 220 кВ ГРЭС - Центральная № 2</w:t>
            </w:r>
          </w:p>
        </w:tc>
      </w:tr>
      <w:tr w:rsidR="00405C56" w:rsidRPr="00402985" w14:paraId="3B0833BA" w14:textId="77777777" w:rsidTr="00B3549C">
        <w:tc>
          <w:tcPr>
            <w:tcW w:w="3681" w:type="dxa"/>
            <w:vMerge/>
          </w:tcPr>
          <w:p w14:paraId="2AD9AF42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7C2538FD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ТУ ВЛ 220 кВ ГРЭС - Центральная № 2</w:t>
            </w:r>
          </w:p>
        </w:tc>
      </w:tr>
      <w:tr w:rsidR="00405C56" w:rsidRPr="00402985" w14:paraId="3FEE7120" w14:textId="77777777" w:rsidTr="00B3549C">
        <w:tc>
          <w:tcPr>
            <w:tcW w:w="3681" w:type="dxa"/>
            <w:vMerge/>
          </w:tcPr>
          <w:p w14:paraId="44B53D1D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77F65381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ПРМ команды ТО ВЛ 220 кВ ГРЭС - Центральная № 2</w:t>
            </w:r>
          </w:p>
        </w:tc>
      </w:tr>
      <w:tr w:rsidR="00405C56" w:rsidRPr="00402985" w14:paraId="01869C39" w14:textId="77777777" w:rsidTr="00B3549C">
        <w:tc>
          <w:tcPr>
            <w:tcW w:w="3681" w:type="dxa"/>
            <w:vMerge/>
          </w:tcPr>
          <w:p w14:paraId="3976BCCE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1B35FF0F" w14:textId="77777777" w:rsidR="00405C56" w:rsidRPr="00402985" w:rsidRDefault="00405C56" w:rsidP="00D9191B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ПРМ команды ТУ ВЛ 220 кВ ГРЭС - Центральная № 2</w:t>
            </w:r>
          </w:p>
        </w:tc>
      </w:tr>
      <w:tr w:rsidR="004D6C5F" w:rsidRPr="00402985" w14:paraId="4650ADC3" w14:textId="77777777" w:rsidTr="00B3549C">
        <w:tc>
          <w:tcPr>
            <w:tcW w:w="3681" w:type="dxa"/>
            <w:vMerge w:val="restart"/>
          </w:tcPr>
          <w:p w14:paraId="2423EBE8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ПРД/ПРМ по ВОЛС Центральная - Восточная</w:t>
            </w:r>
          </w:p>
        </w:tc>
        <w:tc>
          <w:tcPr>
            <w:tcW w:w="5805" w:type="dxa"/>
            <w:vAlign w:val="bottom"/>
          </w:tcPr>
          <w:p w14:paraId="111DFBC7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ТО ВЛ 220 кВ Центральная - Восточная № 1</w:t>
            </w:r>
          </w:p>
        </w:tc>
      </w:tr>
      <w:tr w:rsidR="004D6C5F" w:rsidRPr="00402985" w14:paraId="08FBD06E" w14:textId="77777777" w:rsidTr="00B3549C">
        <w:tc>
          <w:tcPr>
            <w:tcW w:w="3681" w:type="dxa"/>
            <w:vMerge/>
          </w:tcPr>
          <w:p w14:paraId="2026F755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bottom"/>
          </w:tcPr>
          <w:p w14:paraId="11EB3FD0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ТУ ВЛ 220 кВ Центральная - Восточная № 1</w:t>
            </w:r>
          </w:p>
        </w:tc>
      </w:tr>
      <w:tr w:rsidR="004D6C5F" w:rsidRPr="00402985" w14:paraId="1229FCBB" w14:textId="77777777" w:rsidTr="00B3549C">
        <w:tc>
          <w:tcPr>
            <w:tcW w:w="3681" w:type="dxa"/>
            <w:vMerge/>
          </w:tcPr>
          <w:p w14:paraId="3F77B279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bottom"/>
          </w:tcPr>
          <w:p w14:paraId="6E06B3BB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ПРМ команды ТО ВЛ 220 кВ Центральная - Восточная № 1</w:t>
            </w:r>
          </w:p>
        </w:tc>
      </w:tr>
      <w:tr w:rsidR="004D6C5F" w:rsidRPr="00402985" w14:paraId="30D33907" w14:textId="77777777" w:rsidTr="00B3549C">
        <w:tc>
          <w:tcPr>
            <w:tcW w:w="3681" w:type="dxa"/>
            <w:vMerge/>
          </w:tcPr>
          <w:p w14:paraId="6FD145B5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bottom"/>
          </w:tcPr>
          <w:p w14:paraId="4A6C1E4C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ПРМ команды ТУ ВЛ 220 кВ Центральная - Восточная № 1</w:t>
            </w:r>
          </w:p>
        </w:tc>
      </w:tr>
      <w:tr w:rsidR="004D6C5F" w:rsidRPr="00402985" w14:paraId="0FA1FF3F" w14:textId="77777777" w:rsidTr="00B3549C">
        <w:tc>
          <w:tcPr>
            <w:tcW w:w="3681" w:type="dxa"/>
            <w:vMerge/>
          </w:tcPr>
          <w:p w14:paraId="323F9F34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bottom"/>
          </w:tcPr>
          <w:p w14:paraId="4DCB69AD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ТО ВЛ 220 кВ Центральная - Восточная № 2</w:t>
            </w:r>
          </w:p>
        </w:tc>
      </w:tr>
      <w:tr w:rsidR="004D6C5F" w:rsidRPr="00402985" w14:paraId="03561AF7" w14:textId="77777777" w:rsidTr="00B3549C">
        <w:tc>
          <w:tcPr>
            <w:tcW w:w="3681" w:type="dxa"/>
            <w:vMerge/>
          </w:tcPr>
          <w:p w14:paraId="54C9CEDB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bottom"/>
          </w:tcPr>
          <w:p w14:paraId="5D117F86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 команды ТУ ВЛ 220 кВ Центральная - Восточная № 2</w:t>
            </w:r>
          </w:p>
        </w:tc>
      </w:tr>
      <w:tr w:rsidR="004D6C5F" w:rsidRPr="00402985" w14:paraId="70B9F4BE" w14:textId="77777777" w:rsidTr="00B3549C">
        <w:tc>
          <w:tcPr>
            <w:tcW w:w="3681" w:type="dxa"/>
            <w:vMerge/>
          </w:tcPr>
          <w:p w14:paraId="19551CB2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bottom"/>
          </w:tcPr>
          <w:p w14:paraId="713A9D85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ПРМ команды ТО ВЛ 220 кВ Центральная - Восточная № 2</w:t>
            </w:r>
          </w:p>
        </w:tc>
      </w:tr>
      <w:tr w:rsidR="004D6C5F" w:rsidRPr="00402985" w14:paraId="74561558" w14:textId="77777777" w:rsidTr="00B3549C">
        <w:tc>
          <w:tcPr>
            <w:tcW w:w="3681" w:type="dxa"/>
            <w:vMerge/>
          </w:tcPr>
          <w:p w14:paraId="28EF1FED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bottom"/>
          </w:tcPr>
          <w:p w14:paraId="78A88729" w14:textId="77777777" w:rsidR="004D6C5F" w:rsidRPr="00402985" w:rsidRDefault="004D6C5F" w:rsidP="004D6C5F">
            <w:pPr>
              <w:suppressAutoHyphens/>
              <w:jc w:val="both"/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ПРМ команды ТУ ВЛ 220 кВ Центральная - Восточная № 2</w:t>
            </w:r>
          </w:p>
        </w:tc>
      </w:tr>
    </w:tbl>
    <w:p w14:paraId="2D1042B9" w14:textId="37D1BD80" w:rsidR="00D05E5A" w:rsidRDefault="00D05E5A">
      <w:pPr>
        <w:rPr>
          <w:sz w:val="24"/>
          <w:szCs w:val="24"/>
        </w:rPr>
      </w:pPr>
    </w:p>
    <w:p w14:paraId="3B5BA33B" w14:textId="7FCAB046" w:rsidR="00D05E5A" w:rsidRPr="00316C47" w:rsidRDefault="00D05E5A" w:rsidP="00316C47">
      <w:pPr>
        <w:pStyle w:val="7"/>
        <w:numPr>
          <w:ilvl w:val="0"/>
          <w:numId w:val="61"/>
        </w:numPr>
        <w:jc w:val="center"/>
        <w:rPr>
          <w:b w:val="0"/>
          <w:sz w:val="24"/>
          <w:szCs w:val="24"/>
        </w:rPr>
      </w:pPr>
      <w:r w:rsidRPr="00323194">
        <w:rPr>
          <w:sz w:val="24"/>
          <w:szCs w:val="24"/>
        </w:rPr>
        <w:lastRenderedPageBreak/>
        <w:t>Перечень ЛЭП, оборудования и устройств</w:t>
      </w:r>
      <w:r>
        <w:rPr>
          <w:sz w:val="24"/>
          <w:szCs w:val="24"/>
        </w:rPr>
        <w:t xml:space="preserve"> </w:t>
      </w:r>
      <w:r w:rsidRPr="00323194">
        <w:rPr>
          <w:sz w:val="24"/>
          <w:szCs w:val="24"/>
        </w:rPr>
        <w:t>с распределением по способу управления</w:t>
      </w:r>
    </w:p>
    <w:tbl>
      <w:tblPr>
        <w:tblStyle w:val="af5"/>
        <w:tblW w:w="9351" w:type="dxa"/>
        <w:tblLook w:val="04A0" w:firstRow="1" w:lastRow="0" w:firstColumn="1" w:lastColumn="0" w:noHBand="0" w:noVBand="1"/>
      </w:tblPr>
      <w:tblGrid>
        <w:gridCol w:w="562"/>
        <w:gridCol w:w="4253"/>
        <w:gridCol w:w="2551"/>
        <w:gridCol w:w="1985"/>
      </w:tblGrid>
      <w:tr w:rsidR="00D05E5A" w:rsidRPr="00402985" w14:paraId="106A42D6" w14:textId="77777777" w:rsidTr="00B21588">
        <w:tc>
          <w:tcPr>
            <w:tcW w:w="562" w:type="dxa"/>
          </w:tcPr>
          <w:p w14:paraId="4591E68D" w14:textId="77777777" w:rsidR="00D05E5A" w:rsidRPr="00402985" w:rsidRDefault="00D05E5A" w:rsidP="009F646C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№</w:t>
            </w:r>
          </w:p>
          <w:p w14:paraId="09467A14" w14:textId="77777777" w:rsidR="00D05E5A" w:rsidRPr="00402985" w:rsidRDefault="00D05E5A" w:rsidP="009F646C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253" w:type="dxa"/>
          </w:tcPr>
          <w:p w14:paraId="6FC61659" w14:textId="77777777" w:rsidR="00D05E5A" w:rsidRPr="00402985" w:rsidRDefault="00D05E5A" w:rsidP="009F646C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Диспетчерское наименование ЛЭП, оборудования, устройств РЗА</w:t>
            </w:r>
          </w:p>
        </w:tc>
        <w:tc>
          <w:tcPr>
            <w:tcW w:w="2551" w:type="dxa"/>
          </w:tcPr>
          <w:p w14:paraId="1D54404E" w14:textId="77777777" w:rsidR="00D05E5A" w:rsidRPr="00402985" w:rsidRDefault="00D05E5A" w:rsidP="009F646C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Управление</w:t>
            </w:r>
          </w:p>
        </w:tc>
        <w:tc>
          <w:tcPr>
            <w:tcW w:w="1985" w:type="dxa"/>
          </w:tcPr>
          <w:p w14:paraId="4433C06F" w14:textId="77777777" w:rsidR="00D05E5A" w:rsidRPr="00402985" w:rsidRDefault="00D05E5A" w:rsidP="009F646C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Ведение</w:t>
            </w:r>
          </w:p>
        </w:tc>
      </w:tr>
      <w:tr w:rsidR="00D05E5A" w:rsidRPr="00402985" w14:paraId="33799C1F" w14:textId="77777777" w:rsidTr="009F646C">
        <w:tc>
          <w:tcPr>
            <w:tcW w:w="9351" w:type="dxa"/>
            <w:gridSpan w:val="4"/>
            <w:shd w:val="clear" w:color="auto" w:fill="FFC000"/>
          </w:tcPr>
          <w:p w14:paraId="5792BD6B" w14:textId="77777777" w:rsidR="00D05E5A" w:rsidRPr="00402985" w:rsidRDefault="00D05E5A" w:rsidP="009F646C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ЛЭП 220 кВ</w:t>
            </w:r>
          </w:p>
        </w:tc>
      </w:tr>
      <w:tr w:rsidR="00D05E5A" w:rsidRPr="00402985" w14:paraId="5C83EED8" w14:textId="77777777" w:rsidTr="00B21588">
        <w:tc>
          <w:tcPr>
            <w:tcW w:w="562" w:type="dxa"/>
          </w:tcPr>
          <w:p w14:paraId="5B671A77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D6F32D4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ВЛ 220 кВ ГРЭС - Центральная № 1</w:t>
            </w:r>
          </w:p>
        </w:tc>
        <w:tc>
          <w:tcPr>
            <w:tcW w:w="2551" w:type="dxa"/>
          </w:tcPr>
          <w:p w14:paraId="4DFDC28F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1B1DD619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62AB3101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ГРЭС</w:t>
            </w:r>
          </w:p>
        </w:tc>
      </w:tr>
      <w:tr w:rsidR="00D05E5A" w:rsidRPr="00402985" w14:paraId="36D557C0" w14:textId="77777777" w:rsidTr="00B21588">
        <w:tc>
          <w:tcPr>
            <w:tcW w:w="562" w:type="dxa"/>
          </w:tcPr>
          <w:p w14:paraId="4C6EBB7F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F1BC79C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ВЛ 220 кВ ГРЭС - Центральная № 2</w:t>
            </w:r>
          </w:p>
        </w:tc>
        <w:tc>
          <w:tcPr>
            <w:tcW w:w="2551" w:type="dxa"/>
          </w:tcPr>
          <w:p w14:paraId="77C588A8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70187ED4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76C67722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ГРЭС</w:t>
            </w:r>
          </w:p>
        </w:tc>
      </w:tr>
      <w:tr w:rsidR="00D05E5A" w:rsidRPr="00402985" w14:paraId="2041DCAC" w14:textId="77777777" w:rsidTr="00B21588">
        <w:tc>
          <w:tcPr>
            <w:tcW w:w="562" w:type="dxa"/>
          </w:tcPr>
          <w:p w14:paraId="31943917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E5F071E" w14:textId="77777777" w:rsidR="00D05E5A" w:rsidRPr="00402985" w:rsidRDefault="00D05E5A" w:rsidP="009F646C">
            <w:pPr>
              <w:tabs>
                <w:tab w:val="left" w:pos="1540"/>
              </w:tabs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ВЛ 220 кВ Восточная – Центральная №1</w:t>
            </w:r>
          </w:p>
        </w:tc>
        <w:tc>
          <w:tcPr>
            <w:tcW w:w="2551" w:type="dxa"/>
          </w:tcPr>
          <w:p w14:paraId="3EA0C29F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3857147F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7FBA1197" w14:textId="77777777" w:rsidR="00D05E5A" w:rsidRPr="00402985" w:rsidRDefault="00D05E5A" w:rsidP="009F646C">
            <w:pPr>
              <w:rPr>
                <w:sz w:val="22"/>
                <w:szCs w:val="22"/>
              </w:rPr>
            </w:pPr>
          </w:p>
        </w:tc>
      </w:tr>
      <w:tr w:rsidR="00D05E5A" w:rsidRPr="00402985" w14:paraId="1D123BA5" w14:textId="77777777" w:rsidTr="00B21588">
        <w:tc>
          <w:tcPr>
            <w:tcW w:w="562" w:type="dxa"/>
          </w:tcPr>
          <w:p w14:paraId="19BB6E0E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679D212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ВЛ 220 кВ Восточная – Центральная №2</w:t>
            </w:r>
          </w:p>
        </w:tc>
        <w:tc>
          <w:tcPr>
            <w:tcW w:w="2551" w:type="dxa"/>
          </w:tcPr>
          <w:p w14:paraId="4A7CE537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34723F4E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1DF36263" w14:textId="77777777" w:rsidR="00D05E5A" w:rsidRPr="00402985" w:rsidRDefault="00D05E5A" w:rsidP="009F646C">
            <w:pPr>
              <w:rPr>
                <w:sz w:val="22"/>
                <w:szCs w:val="22"/>
              </w:rPr>
            </w:pPr>
          </w:p>
        </w:tc>
      </w:tr>
      <w:tr w:rsidR="00D05E5A" w:rsidRPr="00402985" w14:paraId="56636848" w14:textId="77777777" w:rsidTr="009F646C">
        <w:tc>
          <w:tcPr>
            <w:tcW w:w="9351" w:type="dxa"/>
            <w:gridSpan w:val="4"/>
            <w:shd w:val="clear" w:color="auto" w:fill="FFC000"/>
          </w:tcPr>
          <w:p w14:paraId="5F86EDF3" w14:textId="77777777" w:rsidR="00D05E5A" w:rsidRPr="00402985" w:rsidRDefault="00D05E5A" w:rsidP="009F646C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ЛЭП 110 кВ</w:t>
            </w:r>
          </w:p>
        </w:tc>
      </w:tr>
      <w:tr w:rsidR="00D05E5A" w:rsidRPr="00402985" w14:paraId="42D95731" w14:textId="77777777" w:rsidTr="00B21588">
        <w:tc>
          <w:tcPr>
            <w:tcW w:w="562" w:type="dxa"/>
          </w:tcPr>
          <w:p w14:paraId="3EA4664D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3F57123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Портовая</w:t>
            </w:r>
          </w:p>
        </w:tc>
        <w:tc>
          <w:tcPr>
            <w:tcW w:w="2551" w:type="dxa"/>
          </w:tcPr>
          <w:p w14:paraId="3A022B66" w14:textId="77777777" w:rsidR="00D05E5A" w:rsidRPr="00402985" w:rsidRDefault="00B357CD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0047C02D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5BA422D6" w14:textId="77777777" w:rsidR="00D05E5A" w:rsidRPr="00402985" w:rsidRDefault="00D05E5A" w:rsidP="009F646C">
            <w:pPr>
              <w:rPr>
                <w:sz w:val="22"/>
                <w:szCs w:val="22"/>
              </w:rPr>
            </w:pPr>
          </w:p>
        </w:tc>
      </w:tr>
      <w:tr w:rsidR="00D05E5A" w:rsidRPr="00402985" w14:paraId="5E61BDF5" w14:textId="77777777" w:rsidTr="00B21588">
        <w:tc>
          <w:tcPr>
            <w:tcW w:w="562" w:type="dxa"/>
          </w:tcPr>
          <w:p w14:paraId="26F2C6CC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AC14B56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Лесная</w:t>
            </w:r>
          </w:p>
        </w:tc>
        <w:tc>
          <w:tcPr>
            <w:tcW w:w="2551" w:type="dxa"/>
          </w:tcPr>
          <w:p w14:paraId="74740A2A" w14:textId="77777777" w:rsidR="00D05E5A" w:rsidRPr="00402985" w:rsidRDefault="00B357CD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22B6EAFD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</w:tr>
      <w:tr w:rsidR="00D05E5A" w:rsidRPr="00402985" w14:paraId="4A0DD97C" w14:textId="77777777" w:rsidTr="00B21588">
        <w:tc>
          <w:tcPr>
            <w:tcW w:w="562" w:type="dxa"/>
          </w:tcPr>
          <w:p w14:paraId="66C135DF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D3C8BFF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отпайками</w:t>
            </w:r>
          </w:p>
        </w:tc>
        <w:tc>
          <w:tcPr>
            <w:tcW w:w="2551" w:type="dxa"/>
          </w:tcPr>
          <w:p w14:paraId="36D38343" w14:textId="77777777" w:rsidR="00D05E5A" w:rsidRPr="00402985" w:rsidRDefault="00B357CD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6B5F8212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</w:tr>
      <w:tr w:rsidR="00D05E5A" w:rsidRPr="00402985" w14:paraId="2BD82CB0" w14:textId="77777777" w:rsidTr="00B21588">
        <w:tc>
          <w:tcPr>
            <w:tcW w:w="562" w:type="dxa"/>
          </w:tcPr>
          <w:p w14:paraId="105D4816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5A325E4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отпайкой на ПС Радуга</w:t>
            </w:r>
          </w:p>
        </w:tc>
        <w:tc>
          <w:tcPr>
            <w:tcW w:w="2551" w:type="dxa"/>
          </w:tcPr>
          <w:p w14:paraId="3EF19AFB" w14:textId="77777777" w:rsidR="00D05E5A" w:rsidRPr="00402985" w:rsidRDefault="00B357CD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55D37263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</w:tr>
      <w:tr w:rsidR="00D05E5A" w:rsidRPr="00402985" w14:paraId="440CFD24" w14:textId="77777777" w:rsidTr="00B21588">
        <w:tc>
          <w:tcPr>
            <w:tcW w:w="562" w:type="dxa"/>
          </w:tcPr>
          <w:p w14:paraId="1F3724EC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1902211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ГОК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</w:t>
            </w:r>
          </w:p>
        </w:tc>
        <w:tc>
          <w:tcPr>
            <w:tcW w:w="2551" w:type="dxa"/>
          </w:tcPr>
          <w:p w14:paraId="31779FB9" w14:textId="77777777" w:rsidR="00D05E5A" w:rsidRPr="00402985" w:rsidRDefault="00B357CD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553742DD" w14:textId="77777777" w:rsidR="00D05E5A" w:rsidRPr="00402985" w:rsidRDefault="00D05E5A" w:rsidP="009F646C">
            <w:pPr>
              <w:rPr>
                <w:sz w:val="22"/>
                <w:szCs w:val="22"/>
              </w:rPr>
            </w:pPr>
          </w:p>
        </w:tc>
      </w:tr>
      <w:tr w:rsidR="00D05E5A" w:rsidRPr="00402985" w14:paraId="23A2E7C0" w14:textId="77777777" w:rsidTr="00B21588">
        <w:tc>
          <w:tcPr>
            <w:tcW w:w="562" w:type="dxa"/>
          </w:tcPr>
          <w:p w14:paraId="41581449" w14:textId="77777777" w:rsidR="00D05E5A" w:rsidRPr="00402985" w:rsidRDefault="00D05E5A" w:rsidP="00402985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B0F15ED" w14:textId="77777777" w:rsidR="00D05E5A" w:rsidRPr="00402985" w:rsidRDefault="00D05E5A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ГОК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</w:t>
            </w:r>
          </w:p>
        </w:tc>
        <w:tc>
          <w:tcPr>
            <w:tcW w:w="2551" w:type="dxa"/>
          </w:tcPr>
          <w:p w14:paraId="3CC90408" w14:textId="77777777" w:rsidR="00D05E5A" w:rsidRPr="00402985" w:rsidRDefault="00B357CD" w:rsidP="009F646C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06AC8625" w14:textId="77777777" w:rsidR="00D05E5A" w:rsidRPr="00402985" w:rsidRDefault="00D05E5A" w:rsidP="009F646C">
            <w:pPr>
              <w:rPr>
                <w:sz w:val="22"/>
                <w:szCs w:val="22"/>
              </w:rPr>
            </w:pPr>
          </w:p>
        </w:tc>
      </w:tr>
      <w:tr w:rsidR="00B21588" w:rsidRPr="00402985" w14:paraId="309E261D" w14:textId="77777777" w:rsidTr="00B21588">
        <w:tc>
          <w:tcPr>
            <w:tcW w:w="9351" w:type="dxa"/>
            <w:gridSpan w:val="4"/>
            <w:shd w:val="clear" w:color="auto" w:fill="FFC000"/>
          </w:tcPr>
          <w:p w14:paraId="2F537AE3" w14:textId="5AB8A35F" w:rsidR="00B21588" w:rsidRPr="00402985" w:rsidRDefault="00B21588" w:rsidP="00B21588">
            <w:pPr>
              <w:jc w:val="center"/>
              <w:rPr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ЛЭП 10 кВ</w:t>
            </w:r>
          </w:p>
        </w:tc>
      </w:tr>
      <w:tr w:rsidR="00B21588" w:rsidRPr="00402985" w14:paraId="4F4F8415" w14:textId="77777777" w:rsidTr="00B21588">
        <w:tc>
          <w:tcPr>
            <w:tcW w:w="562" w:type="dxa"/>
          </w:tcPr>
          <w:p w14:paraId="0E827ED7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F48C67D" w14:textId="03CB77C6" w:rsidR="00B21588" w:rsidRPr="00402985" w:rsidRDefault="00B21588" w:rsidP="00B21588">
            <w:pPr>
              <w:rPr>
                <w:sz w:val="22"/>
                <w:szCs w:val="22"/>
                <w:lang w:val="x-none" w:eastAsia="x-none"/>
              </w:rPr>
            </w:pPr>
            <w:r w:rsidRPr="00402985">
              <w:rPr>
                <w:sz w:val="22"/>
                <w:szCs w:val="22"/>
              </w:rPr>
              <w:t>Ф. 01, Ф. 02, Ф. 03, Ф. 04, Ф. 05, Ф. 06</w:t>
            </w:r>
          </w:p>
        </w:tc>
        <w:tc>
          <w:tcPr>
            <w:tcW w:w="2551" w:type="dxa"/>
          </w:tcPr>
          <w:p w14:paraId="65F36EB8" w14:textId="2FBE9383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ПО РЭС</w:t>
            </w:r>
          </w:p>
        </w:tc>
        <w:tc>
          <w:tcPr>
            <w:tcW w:w="1985" w:type="dxa"/>
          </w:tcPr>
          <w:p w14:paraId="46EB635B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7A8FBFE8" w14:textId="77777777" w:rsidTr="00B21588">
        <w:tc>
          <w:tcPr>
            <w:tcW w:w="562" w:type="dxa"/>
          </w:tcPr>
          <w:p w14:paraId="27EF1795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A687FE7" w14:textId="3D2DE55A" w:rsidR="00B21588" w:rsidRPr="00402985" w:rsidRDefault="00B21588" w:rsidP="00B21588">
            <w:pPr>
              <w:rPr>
                <w:sz w:val="22"/>
                <w:szCs w:val="22"/>
                <w:lang w:val="x-none" w:eastAsia="x-none"/>
              </w:rPr>
            </w:pPr>
            <w:r w:rsidRPr="00402985">
              <w:rPr>
                <w:sz w:val="22"/>
                <w:szCs w:val="22"/>
              </w:rPr>
              <w:t>ВЛ 10 кВ Резерв</w:t>
            </w:r>
          </w:p>
        </w:tc>
        <w:tc>
          <w:tcPr>
            <w:tcW w:w="2551" w:type="dxa"/>
          </w:tcPr>
          <w:p w14:paraId="35FF936A" w14:textId="24C4829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ПО РЭС</w:t>
            </w:r>
          </w:p>
        </w:tc>
        <w:tc>
          <w:tcPr>
            <w:tcW w:w="1985" w:type="dxa"/>
          </w:tcPr>
          <w:p w14:paraId="28C722D3" w14:textId="21D2ACFB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</w:tr>
      <w:tr w:rsidR="00B21588" w:rsidRPr="00402985" w14:paraId="444FFF0E" w14:textId="77777777" w:rsidTr="009F646C">
        <w:tc>
          <w:tcPr>
            <w:tcW w:w="9351" w:type="dxa"/>
            <w:gridSpan w:val="4"/>
            <w:shd w:val="clear" w:color="auto" w:fill="FFC000"/>
          </w:tcPr>
          <w:p w14:paraId="41E33408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ПС 220 кВ Центральная</w:t>
            </w:r>
          </w:p>
        </w:tc>
      </w:tr>
      <w:tr w:rsidR="00B21588" w:rsidRPr="00402985" w14:paraId="1D5F96F5" w14:textId="77777777" w:rsidTr="009F646C">
        <w:tc>
          <w:tcPr>
            <w:tcW w:w="9351" w:type="dxa"/>
            <w:gridSpan w:val="4"/>
          </w:tcPr>
          <w:p w14:paraId="4BF8A85B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220 кВ</w:t>
            </w:r>
          </w:p>
        </w:tc>
      </w:tr>
      <w:tr w:rsidR="00B21588" w:rsidRPr="00402985" w14:paraId="5EC72813" w14:textId="77777777" w:rsidTr="00B21588">
        <w:tc>
          <w:tcPr>
            <w:tcW w:w="562" w:type="dxa"/>
          </w:tcPr>
          <w:p w14:paraId="772EFE0E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0D5631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АТ-1, АТ-2</w:t>
            </w:r>
          </w:p>
        </w:tc>
        <w:tc>
          <w:tcPr>
            <w:tcW w:w="2551" w:type="dxa"/>
          </w:tcPr>
          <w:p w14:paraId="7548051B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6F8D82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388B65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5568D22F" w14:textId="77777777" w:rsidTr="00B21588">
        <w:tc>
          <w:tcPr>
            <w:tcW w:w="562" w:type="dxa"/>
          </w:tcPr>
          <w:p w14:paraId="19595B6A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414A450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1 С 220, 2 С 220</w:t>
            </w:r>
          </w:p>
        </w:tc>
        <w:tc>
          <w:tcPr>
            <w:tcW w:w="2551" w:type="dxa"/>
          </w:tcPr>
          <w:p w14:paraId="76F04A6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7B6269B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097E82B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09ECA72F" w14:textId="77777777" w:rsidTr="00B21588">
        <w:tc>
          <w:tcPr>
            <w:tcW w:w="562" w:type="dxa"/>
          </w:tcPr>
          <w:p w14:paraId="31544804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84AB5FA" w14:textId="66B230E8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В 220 ГРЭС № 1, В 220 ГРЭС № 2, </w:t>
            </w:r>
          </w:p>
          <w:p w14:paraId="33A8965A" w14:textId="7859A605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 220 Восточная №1, В 220 Восточная №2</w:t>
            </w:r>
          </w:p>
          <w:p w14:paraId="4AE330D7" w14:textId="3E1F3225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В-1-220 АТ-1,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 xml:space="preserve">В-2-220 АТ-1, </w:t>
            </w:r>
          </w:p>
          <w:p w14:paraId="027C6BDD" w14:textId="13A82D9C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В-1-220 АТ-2,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В-2-220 АТ-2</w:t>
            </w:r>
          </w:p>
        </w:tc>
        <w:tc>
          <w:tcPr>
            <w:tcW w:w="2551" w:type="dxa"/>
          </w:tcPr>
          <w:p w14:paraId="7A42C03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DD41FD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DD7998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  <w:p w14:paraId="5329E96C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49C969E4" w14:textId="77777777" w:rsidTr="00B21588">
        <w:tc>
          <w:tcPr>
            <w:tcW w:w="562" w:type="dxa"/>
          </w:tcPr>
          <w:p w14:paraId="56D66C79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B0C32D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ТН-1-220, ТН-2-220</w:t>
            </w:r>
          </w:p>
        </w:tc>
        <w:tc>
          <w:tcPr>
            <w:tcW w:w="2551" w:type="dxa"/>
          </w:tcPr>
          <w:p w14:paraId="1E07A75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26AAAB4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C79053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6EFF90D7" w14:textId="77777777" w:rsidTr="009F646C">
        <w:tc>
          <w:tcPr>
            <w:tcW w:w="9351" w:type="dxa"/>
            <w:gridSpan w:val="4"/>
          </w:tcPr>
          <w:p w14:paraId="4EF02D1D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110 кВ</w:t>
            </w:r>
          </w:p>
        </w:tc>
      </w:tr>
      <w:tr w:rsidR="00B21588" w:rsidRPr="00402985" w14:paraId="0900FAFF" w14:textId="77777777" w:rsidTr="00B21588">
        <w:tc>
          <w:tcPr>
            <w:tcW w:w="562" w:type="dxa"/>
          </w:tcPr>
          <w:p w14:paraId="5D648A1B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5130D5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1 СШ 110, 2 СШ 110, ОСШ 110</w:t>
            </w:r>
          </w:p>
        </w:tc>
        <w:tc>
          <w:tcPr>
            <w:tcW w:w="2551" w:type="dxa"/>
          </w:tcPr>
          <w:p w14:paraId="76F3B32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7E2C8C0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0E05A11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1712377A" w14:textId="77777777" w:rsidTr="00B21588">
        <w:tc>
          <w:tcPr>
            <w:tcW w:w="562" w:type="dxa"/>
          </w:tcPr>
          <w:p w14:paraId="05A9B8BF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4DCE114" w14:textId="77777777" w:rsidR="00B21588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В 110 Литейная </w:t>
            </w:r>
            <w:r w:rsidRPr="00402985">
              <w:rPr>
                <w:sz w:val="22"/>
                <w:szCs w:val="22"/>
                <w:lang w:val="en-US"/>
              </w:rPr>
              <w:t>I</w:t>
            </w:r>
            <w:r w:rsidRPr="00402985">
              <w:rPr>
                <w:sz w:val="22"/>
                <w:szCs w:val="22"/>
              </w:rPr>
              <w:t xml:space="preserve"> цепь, </w:t>
            </w:r>
          </w:p>
          <w:p w14:paraId="203D0B91" w14:textId="4A28A8B4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В 110 Литейная </w:t>
            </w:r>
            <w:r w:rsidRPr="00402985">
              <w:rPr>
                <w:sz w:val="22"/>
                <w:szCs w:val="22"/>
                <w:lang w:val="en-US"/>
              </w:rPr>
              <w:t>II</w:t>
            </w:r>
            <w:r w:rsidRPr="00402985">
              <w:rPr>
                <w:sz w:val="22"/>
                <w:szCs w:val="22"/>
              </w:rPr>
              <w:t xml:space="preserve"> цепь, </w:t>
            </w:r>
          </w:p>
          <w:p w14:paraId="2A70B1C5" w14:textId="75335FCE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 110 Портовая,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В 110 Лесная,</w:t>
            </w:r>
          </w:p>
          <w:p w14:paraId="56A93020" w14:textId="0F54B97C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 110 АТ-1,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В 110 АТ-2,</w:t>
            </w:r>
          </w:p>
          <w:p w14:paraId="554325C2" w14:textId="4F178836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ШСВ 110,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ОВ 110</w:t>
            </w:r>
          </w:p>
        </w:tc>
        <w:tc>
          <w:tcPr>
            <w:tcW w:w="2551" w:type="dxa"/>
          </w:tcPr>
          <w:p w14:paraId="0C0C757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502547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556ECF4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27F7680A" w14:textId="77777777" w:rsidTr="00B21588">
        <w:tc>
          <w:tcPr>
            <w:tcW w:w="562" w:type="dxa"/>
          </w:tcPr>
          <w:p w14:paraId="30E6F9A5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C08A6E4" w14:textId="7B1E92B2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В 110 ГОК </w:t>
            </w:r>
            <w:r w:rsidRPr="00402985">
              <w:rPr>
                <w:sz w:val="22"/>
                <w:szCs w:val="22"/>
                <w:lang w:val="en-US"/>
              </w:rPr>
              <w:t>I</w:t>
            </w:r>
            <w:r w:rsidRPr="00402985">
              <w:rPr>
                <w:sz w:val="22"/>
                <w:szCs w:val="22"/>
              </w:rPr>
              <w:t xml:space="preserve"> цепь,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 xml:space="preserve">В 110 ГОК </w:t>
            </w:r>
            <w:r w:rsidRPr="00402985">
              <w:rPr>
                <w:sz w:val="22"/>
                <w:szCs w:val="22"/>
                <w:lang w:val="en-US"/>
              </w:rPr>
              <w:t>II</w:t>
            </w:r>
            <w:r w:rsidRPr="00402985">
              <w:rPr>
                <w:sz w:val="22"/>
                <w:szCs w:val="22"/>
              </w:rPr>
              <w:t xml:space="preserve"> цепь</w:t>
            </w:r>
          </w:p>
        </w:tc>
        <w:tc>
          <w:tcPr>
            <w:tcW w:w="2551" w:type="dxa"/>
          </w:tcPr>
          <w:p w14:paraId="32F7554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A422E50" w14:textId="51BE8CDD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719D2ECF" w14:textId="77777777" w:rsidTr="00B21588">
        <w:tc>
          <w:tcPr>
            <w:tcW w:w="562" w:type="dxa"/>
          </w:tcPr>
          <w:p w14:paraId="595F0B38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E3E370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ТН-1-110, ТН-2-110, ТН ОСШ</w:t>
            </w:r>
          </w:p>
        </w:tc>
        <w:tc>
          <w:tcPr>
            <w:tcW w:w="2551" w:type="dxa"/>
          </w:tcPr>
          <w:p w14:paraId="23D2505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6615EB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07C74E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1265851E" w14:textId="77777777" w:rsidTr="009F646C">
        <w:tc>
          <w:tcPr>
            <w:tcW w:w="9351" w:type="dxa"/>
            <w:gridSpan w:val="4"/>
          </w:tcPr>
          <w:p w14:paraId="3619AF44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10 кВ</w:t>
            </w:r>
          </w:p>
        </w:tc>
      </w:tr>
      <w:tr w:rsidR="00B21588" w:rsidRPr="00402985" w14:paraId="65D965FF" w14:textId="77777777" w:rsidTr="00B21588">
        <w:tc>
          <w:tcPr>
            <w:tcW w:w="562" w:type="dxa"/>
          </w:tcPr>
          <w:p w14:paraId="03822C04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3DF4230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1 С 10, 2 С 10</w:t>
            </w:r>
          </w:p>
        </w:tc>
        <w:tc>
          <w:tcPr>
            <w:tcW w:w="2551" w:type="dxa"/>
          </w:tcPr>
          <w:p w14:paraId="16FAEFC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33CD4B9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ПО РЭС</w:t>
            </w:r>
          </w:p>
        </w:tc>
      </w:tr>
      <w:tr w:rsidR="00B21588" w:rsidRPr="00402985" w14:paraId="0F15A874" w14:textId="77777777" w:rsidTr="00B21588">
        <w:tc>
          <w:tcPr>
            <w:tcW w:w="562" w:type="dxa"/>
          </w:tcPr>
          <w:p w14:paraId="602AE3CB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871BBC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ТСН-1, ТСН-2, ТСН-3</w:t>
            </w:r>
          </w:p>
        </w:tc>
        <w:tc>
          <w:tcPr>
            <w:tcW w:w="2551" w:type="dxa"/>
          </w:tcPr>
          <w:p w14:paraId="6E3CF99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343FCFDA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53A594CC" w14:textId="77777777" w:rsidTr="00B21588">
        <w:tc>
          <w:tcPr>
            <w:tcW w:w="562" w:type="dxa"/>
          </w:tcPr>
          <w:p w14:paraId="4CEC1DD7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41CF679" w14:textId="77777777" w:rsidR="00B21588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ТН-1-10, ТН-2-10, </w:t>
            </w:r>
          </w:p>
          <w:p w14:paraId="1941A7AF" w14:textId="62167F42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ТН 10 АТ-1, ТН 10 АТ-2</w:t>
            </w:r>
          </w:p>
        </w:tc>
        <w:tc>
          <w:tcPr>
            <w:tcW w:w="2551" w:type="dxa"/>
          </w:tcPr>
          <w:p w14:paraId="06CAB19B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290C304C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070275AA" w14:textId="77777777" w:rsidTr="00B21588">
        <w:tc>
          <w:tcPr>
            <w:tcW w:w="562" w:type="dxa"/>
          </w:tcPr>
          <w:p w14:paraId="124A3100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3468D2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В 10 ф.01, В 10 ф.02, В 10 ф.03, В 10 ф.04, В 10 ф.05, В 10 ф.06 </w:t>
            </w:r>
          </w:p>
        </w:tc>
        <w:tc>
          <w:tcPr>
            <w:tcW w:w="2551" w:type="dxa"/>
          </w:tcPr>
          <w:p w14:paraId="04A1642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3E8B662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ПО РЭС </w:t>
            </w:r>
          </w:p>
          <w:p w14:paraId="04DC0041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1AAB7C98" w14:textId="77777777" w:rsidTr="00B21588">
        <w:tc>
          <w:tcPr>
            <w:tcW w:w="562" w:type="dxa"/>
          </w:tcPr>
          <w:p w14:paraId="0468A924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E2D8E4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В 10 АТ-1, В 10 АТ-2, В 10 ТСН-1, В 10 ТСН-2, СВ-12-10</w:t>
            </w:r>
          </w:p>
        </w:tc>
        <w:tc>
          <w:tcPr>
            <w:tcW w:w="2551" w:type="dxa"/>
          </w:tcPr>
          <w:p w14:paraId="74B7856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3F8634FC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7BE0B7A4" w14:textId="77777777" w:rsidTr="00B21588">
        <w:tc>
          <w:tcPr>
            <w:tcW w:w="562" w:type="dxa"/>
          </w:tcPr>
          <w:p w14:paraId="3FD78CEA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B45C19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РТ 10 АТ-1, РТ 10 АТ-2</w:t>
            </w:r>
          </w:p>
        </w:tc>
        <w:tc>
          <w:tcPr>
            <w:tcW w:w="2551" w:type="dxa"/>
          </w:tcPr>
          <w:p w14:paraId="4E210D8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511EDE8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3F841C86" w14:textId="77777777" w:rsidTr="009F646C">
        <w:tc>
          <w:tcPr>
            <w:tcW w:w="9351" w:type="dxa"/>
            <w:gridSpan w:val="4"/>
          </w:tcPr>
          <w:p w14:paraId="76F21106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0,4 кВ</w:t>
            </w:r>
          </w:p>
        </w:tc>
      </w:tr>
      <w:tr w:rsidR="00B21588" w:rsidRPr="00402985" w14:paraId="49AC6291" w14:textId="77777777" w:rsidTr="00B21588">
        <w:tc>
          <w:tcPr>
            <w:tcW w:w="562" w:type="dxa"/>
          </w:tcPr>
          <w:p w14:paraId="4A471892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5550CF24" w14:textId="429E085A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1 С 0,4, 2 С 0,4, 3 С 0,4, АВ 1С 0,4, АВ 2С 0,4, АВ 3С 0,4, САВ-13-0,4,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 xml:space="preserve">САВ-23-0,4 </w:t>
            </w:r>
          </w:p>
        </w:tc>
        <w:tc>
          <w:tcPr>
            <w:tcW w:w="2551" w:type="dxa"/>
          </w:tcPr>
          <w:p w14:paraId="182782E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3ED698B0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52DCD551" w14:textId="77777777" w:rsidTr="009F646C">
        <w:tc>
          <w:tcPr>
            <w:tcW w:w="9351" w:type="dxa"/>
            <w:gridSpan w:val="4"/>
          </w:tcPr>
          <w:p w14:paraId="754E2B37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Противоаварийная и режимная автоматика</w:t>
            </w:r>
          </w:p>
        </w:tc>
      </w:tr>
      <w:tr w:rsidR="00B21588" w:rsidRPr="00402985" w14:paraId="26CD1562" w14:textId="77777777" w:rsidTr="00B21588">
        <w:tc>
          <w:tcPr>
            <w:tcW w:w="562" w:type="dxa"/>
          </w:tcPr>
          <w:p w14:paraId="7CF05379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ABF3B00" w14:textId="384DD048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АОПО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отпайками,</w:t>
            </w:r>
          </w:p>
          <w:p w14:paraId="0547342A" w14:textId="1EBA7B5C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АОПО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отпайкой на ПС Радуга</w:t>
            </w:r>
          </w:p>
        </w:tc>
        <w:tc>
          <w:tcPr>
            <w:tcW w:w="2551" w:type="dxa"/>
          </w:tcPr>
          <w:p w14:paraId="17A8D57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43124ED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306827D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1B9F2726" w14:textId="77777777" w:rsidTr="009F646C">
        <w:tc>
          <w:tcPr>
            <w:tcW w:w="9351" w:type="dxa"/>
            <w:gridSpan w:val="4"/>
          </w:tcPr>
          <w:p w14:paraId="4945F39A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Релейная защита и сетевая автоматика</w:t>
            </w:r>
          </w:p>
        </w:tc>
      </w:tr>
      <w:tr w:rsidR="00B21588" w:rsidRPr="00402985" w14:paraId="78B51B96" w14:textId="77777777" w:rsidTr="009F646C">
        <w:tc>
          <w:tcPr>
            <w:tcW w:w="9351" w:type="dxa"/>
            <w:gridSpan w:val="4"/>
          </w:tcPr>
          <w:p w14:paraId="43ADAC3B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220 кВ</w:t>
            </w:r>
          </w:p>
        </w:tc>
      </w:tr>
      <w:tr w:rsidR="00B21588" w:rsidRPr="00402985" w14:paraId="0DCBDE5F" w14:textId="77777777" w:rsidTr="00B21588">
        <w:tc>
          <w:tcPr>
            <w:tcW w:w="562" w:type="dxa"/>
          </w:tcPr>
          <w:p w14:paraId="56F0469F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5AD228C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ДЗЛ ВЛ 220 кВ ГРЭС - Центральная № 1</w:t>
            </w:r>
          </w:p>
        </w:tc>
        <w:tc>
          <w:tcPr>
            <w:tcW w:w="2551" w:type="dxa"/>
          </w:tcPr>
          <w:p w14:paraId="4B739DDB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2D7BB78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  <w:p w14:paraId="7E3D394B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ГРЭС</w:t>
            </w:r>
          </w:p>
        </w:tc>
      </w:tr>
      <w:tr w:rsidR="00B21588" w:rsidRPr="00402985" w14:paraId="79F496CD" w14:textId="77777777" w:rsidTr="00B21588">
        <w:tc>
          <w:tcPr>
            <w:tcW w:w="562" w:type="dxa"/>
          </w:tcPr>
          <w:p w14:paraId="611E9A2F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E0DD55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МФТО, ДЗ, ТЗНП ВЛ 220 кВ ГРЭС - Центральная № 1</w:t>
            </w:r>
          </w:p>
        </w:tc>
        <w:tc>
          <w:tcPr>
            <w:tcW w:w="2551" w:type="dxa"/>
          </w:tcPr>
          <w:p w14:paraId="23BE436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52C5CF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21F789C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306DA8E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ГРЭС</w:t>
            </w:r>
          </w:p>
        </w:tc>
      </w:tr>
      <w:tr w:rsidR="00B21588" w:rsidRPr="00402985" w14:paraId="48035981" w14:textId="77777777" w:rsidTr="00B21588">
        <w:tc>
          <w:tcPr>
            <w:tcW w:w="562" w:type="dxa"/>
          </w:tcPr>
          <w:p w14:paraId="374A3939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582183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ДЗЛ ВЛ 220 кВ ГРЭС - Центральная № 2</w:t>
            </w:r>
          </w:p>
        </w:tc>
        <w:tc>
          <w:tcPr>
            <w:tcW w:w="2551" w:type="dxa"/>
          </w:tcPr>
          <w:p w14:paraId="5AE723D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705785C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  <w:p w14:paraId="68B377A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ГРЭС</w:t>
            </w:r>
          </w:p>
        </w:tc>
      </w:tr>
      <w:tr w:rsidR="00B21588" w:rsidRPr="00402985" w14:paraId="30D75F2B" w14:textId="77777777" w:rsidTr="00B21588">
        <w:tc>
          <w:tcPr>
            <w:tcW w:w="562" w:type="dxa"/>
          </w:tcPr>
          <w:p w14:paraId="438D770A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51C97E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МФТО, ДЗ, ТЗНП ВЛ 220 кВ ГРЭС - Центральная № 2</w:t>
            </w:r>
          </w:p>
        </w:tc>
        <w:tc>
          <w:tcPr>
            <w:tcW w:w="2551" w:type="dxa"/>
          </w:tcPr>
          <w:p w14:paraId="54FCF1A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6D07BD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40ECE77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  <w:p w14:paraId="5B784AB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ГРЭС</w:t>
            </w:r>
          </w:p>
        </w:tc>
      </w:tr>
      <w:tr w:rsidR="00B21588" w:rsidRPr="00402985" w14:paraId="7B880950" w14:textId="77777777" w:rsidTr="00B21588">
        <w:tc>
          <w:tcPr>
            <w:tcW w:w="562" w:type="dxa"/>
          </w:tcPr>
          <w:p w14:paraId="516AC4CB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80C873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ДЗЛ ВЛ 220 кВ Восточная – Центральная №1</w:t>
            </w:r>
          </w:p>
        </w:tc>
        <w:tc>
          <w:tcPr>
            <w:tcW w:w="2551" w:type="dxa"/>
          </w:tcPr>
          <w:p w14:paraId="63AC69A0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685D09B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  <w:p w14:paraId="544BD06F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228677C6" w14:textId="77777777" w:rsidTr="00B21588">
        <w:tc>
          <w:tcPr>
            <w:tcW w:w="562" w:type="dxa"/>
          </w:tcPr>
          <w:p w14:paraId="2CDA3DD8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B83640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МФТО, ДЗ, ТЗНП ВЛ 220 кВ Восточная – Центральная №1</w:t>
            </w:r>
          </w:p>
        </w:tc>
        <w:tc>
          <w:tcPr>
            <w:tcW w:w="2551" w:type="dxa"/>
          </w:tcPr>
          <w:p w14:paraId="0AA060B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45AB2AF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529C217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4ABBD27A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13F8AA16" w14:textId="77777777" w:rsidTr="00B21588">
        <w:tc>
          <w:tcPr>
            <w:tcW w:w="562" w:type="dxa"/>
          </w:tcPr>
          <w:p w14:paraId="1BADBE86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372DB1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ДЗЛ ВЛ 220 кВ Восточная – Центральная №2</w:t>
            </w:r>
          </w:p>
        </w:tc>
        <w:tc>
          <w:tcPr>
            <w:tcW w:w="2551" w:type="dxa"/>
          </w:tcPr>
          <w:p w14:paraId="184CEFD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5A998170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4E079555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34E4177F" w14:textId="77777777" w:rsidTr="00B21588">
        <w:tc>
          <w:tcPr>
            <w:tcW w:w="562" w:type="dxa"/>
          </w:tcPr>
          <w:p w14:paraId="45A1B70E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7F85C3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МФТО, ДЗ, ТЗНП ВЛ 220 кВ Восточная – Центральная №2</w:t>
            </w:r>
          </w:p>
        </w:tc>
        <w:tc>
          <w:tcPr>
            <w:tcW w:w="2551" w:type="dxa"/>
          </w:tcPr>
          <w:p w14:paraId="3DF78D4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CF436C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1FE5996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4639DD1A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4F30A7DE" w14:textId="77777777" w:rsidTr="00B21588">
        <w:tc>
          <w:tcPr>
            <w:tcW w:w="562" w:type="dxa"/>
          </w:tcPr>
          <w:p w14:paraId="2D662FF1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9F55200" w14:textId="77777777" w:rsidR="00B21588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АПВ В 220 ГРЭС № 1,</w:t>
            </w:r>
            <w:r>
              <w:rPr>
                <w:sz w:val="22"/>
                <w:szCs w:val="22"/>
              </w:rPr>
              <w:t xml:space="preserve"> </w:t>
            </w:r>
          </w:p>
          <w:p w14:paraId="62C90630" w14:textId="6C6CEE0D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АПВ В 220 ГРЭС № 2, </w:t>
            </w:r>
          </w:p>
          <w:p w14:paraId="54FF393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АПВ В 220 Восточная № 1,</w:t>
            </w:r>
          </w:p>
          <w:p w14:paraId="5E424A9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АПВ В 220 Восточная № 2,</w:t>
            </w:r>
          </w:p>
          <w:p w14:paraId="6A2181C8" w14:textId="6DCD4B06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АПВ В-1-220 АТ-1,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АПВ В-2-220 АТ-1,</w:t>
            </w:r>
          </w:p>
          <w:p w14:paraId="288FDCD5" w14:textId="6D6707FD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АПВ В-1-220 АТ-2,</w:t>
            </w:r>
            <w:r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АПВ В-2-220 АТ-2</w:t>
            </w:r>
          </w:p>
        </w:tc>
        <w:tc>
          <w:tcPr>
            <w:tcW w:w="2551" w:type="dxa"/>
          </w:tcPr>
          <w:p w14:paraId="3217900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4CFD1C4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2533CC4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26F6466A" w14:textId="77777777" w:rsidTr="00B21588">
        <w:tc>
          <w:tcPr>
            <w:tcW w:w="562" w:type="dxa"/>
          </w:tcPr>
          <w:p w14:paraId="18A4D4F4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68A5E4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ДЗШ 220 кВ</w:t>
            </w:r>
          </w:p>
        </w:tc>
        <w:tc>
          <w:tcPr>
            <w:tcW w:w="2551" w:type="dxa"/>
          </w:tcPr>
          <w:p w14:paraId="0550524B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7571C210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282ED03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64FE42F5" w14:textId="77777777" w:rsidTr="00B21588">
        <w:tc>
          <w:tcPr>
            <w:tcW w:w="562" w:type="dxa"/>
          </w:tcPr>
          <w:p w14:paraId="50F81D15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5980A0E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УРОВ 220 кВ</w:t>
            </w:r>
          </w:p>
        </w:tc>
        <w:tc>
          <w:tcPr>
            <w:tcW w:w="2551" w:type="dxa"/>
          </w:tcPr>
          <w:p w14:paraId="36A94B1B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17B3237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4E63C80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4BF69A41" w14:textId="77777777" w:rsidTr="00B21588">
        <w:tc>
          <w:tcPr>
            <w:tcW w:w="562" w:type="dxa"/>
          </w:tcPr>
          <w:p w14:paraId="095B9F9A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B068E5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ДЗТ АТ-1</w:t>
            </w:r>
          </w:p>
        </w:tc>
        <w:tc>
          <w:tcPr>
            <w:tcW w:w="2551" w:type="dxa"/>
          </w:tcPr>
          <w:p w14:paraId="658E9C2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2B0A79F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185D9FD6" w14:textId="77777777" w:rsidTr="00B21588">
        <w:tc>
          <w:tcPr>
            <w:tcW w:w="562" w:type="dxa"/>
          </w:tcPr>
          <w:p w14:paraId="4E88840F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63F021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Газовая защита АТ-1</w:t>
            </w:r>
          </w:p>
        </w:tc>
        <w:tc>
          <w:tcPr>
            <w:tcW w:w="2551" w:type="dxa"/>
          </w:tcPr>
          <w:p w14:paraId="1A4154D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75FFC4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5590E717" w14:textId="77777777" w:rsidTr="00B21588">
        <w:tc>
          <w:tcPr>
            <w:tcW w:w="562" w:type="dxa"/>
          </w:tcPr>
          <w:p w14:paraId="5AC99421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244A97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Газовая защита РПН АТ-1</w:t>
            </w:r>
          </w:p>
        </w:tc>
        <w:tc>
          <w:tcPr>
            <w:tcW w:w="2551" w:type="dxa"/>
          </w:tcPr>
          <w:p w14:paraId="1F259D7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11674F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37C0C0A8" w14:textId="77777777" w:rsidTr="00B21588">
        <w:tc>
          <w:tcPr>
            <w:tcW w:w="562" w:type="dxa"/>
          </w:tcPr>
          <w:p w14:paraId="32FE3746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5D9B362B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ТЗНП 220 кВ АТ-1</w:t>
            </w:r>
          </w:p>
        </w:tc>
        <w:tc>
          <w:tcPr>
            <w:tcW w:w="2551" w:type="dxa"/>
          </w:tcPr>
          <w:p w14:paraId="267A033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31DAF90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389142E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650F3121" w14:textId="77777777" w:rsidTr="00B21588">
        <w:tc>
          <w:tcPr>
            <w:tcW w:w="562" w:type="dxa"/>
          </w:tcPr>
          <w:p w14:paraId="78ABC8F7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149A70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 220 кВ АТ-1</w:t>
            </w:r>
          </w:p>
        </w:tc>
        <w:tc>
          <w:tcPr>
            <w:tcW w:w="2551" w:type="dxa"/>
          </w:tcPr>
          <w:p w14:paraId="319AEA0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1F11DB7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0B1CA5B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1D019237" w14:textId="77777777" w:rsidTr="00B21588">
        <w:tc>
          <w:tcPr>
            <w:tcW w:w="562" w:type="dxa"/>
          </w:tcPr>
          <w:p w14:paraId="12DCA74B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60A95B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ТЗНП 110 кВ АТ-1</w:t>
            </w:r>
          </w:p>
        </w:tc>
        <w:tc>
          <w:tcPr>
            <w:tcW w:w="2551" w:type="dxa"/>
          </w:tcPr>
          <w:p w14:paraId="4F1EE43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F264ED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2BACBDF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0D99F43A" w14:textId="77777777" w:rsidTr="00B21588">
        <w:tc>
          <w:tcPr>
            <w:tcW w:w="562" w:type="dxa"/>
          </w:tcPr>
          <w:p w14:paraId="605312C2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E0380F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 110 кВ АТ-1</w:t>
            </w:r>
          </w:p>
        </w:tc>
        <w:tc>
          <w:tcPr>
            <w:tcW w:w="2551" w:type="dxa"/>
          </w:tcPr>
          <w:p w14:paraId="177700B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4B63FBF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55C54FF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33359DBC" w14:textId="77777777" w:rsidTr="00B21588">
        <w:tc>
          <w:tcPr>
            <w:tcW w:w="562" w:type="dxa"/>
          </w:tcPr>
          <w:p w14:paraId="663B16B5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3E2FC1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 10 кВ АТ-1</w:t>
            </w:r>
          </w:p>
        </w:tc>
        <w:tc>
          <w:tcPr>
            <w:tcW w:w="2551" w:type="dxa"/>
          </w:tcPr>
          <w:p w14:paraId="35EDCC2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7EBCFCA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5A45D04F" w14:textId="77777777" w:rsidTr="00B21588">
        <w:tc>
          <w:tcPr>
            <w:tcW w:w="562" w:type="dxa"/>
          </w:tcPr>
          <w:p w14:paraId="2AF113EF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0FDBF5C" w14:textId="7F73F29A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Защита от потери охлаждения АТ-1</w:t>
            </w:r>
          </w:p>
        </w:tc>
        <w:tc>
          <w:tcPr>
            <w:tcW w:w="2551" w:type="dxa"/>
          </w:tcPr>
          <w:p w14:paraId="71A2EC5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125176C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648EA682" w14:textId="77777777" w:rsidTr="00B21588">
        <w:tc>
          <w:tcPr>
            <w:tcW w:w="562" w:type="dxa"/>
          </w:tcPr>
          <w:p w14:paraId="43554CC0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A6E4AB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ДЗТ АТ-2</w:t>
            </w:r>
          </w:p>
        </w:tc>
        <w:tc>
          <w:tcPr>
            <w:tcW w:w="2551" w:type="dxa"/>
          </w:tcPr>
          <w:p w14:paraId="3435876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4985F5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ЦУС </w:t>
            </w:r>
          </w:p>
        </w:tc>
      </w:tr>
      <w:tr w:rsidR="00B21588" w:rsidRPr="00402985" w14:paraId="6971F98C" w14:textId="77777777" w:rsidTr="00B21588">
        <w:tc>
          <w:tcPr>
            <w:tcW w:w="562" w:type="dxa"/>
          </w:tcPr>
          <w:p w14:paraId="4F96A683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17ECEE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Газовая защита АТ-2</w:t>
            </w:r>
          </w:p>
        </w:tc>
        <w:tc>
          <w:tcPr>
            <w:tcW w:w="2551" w:type="dxa"/>
          </w:tcPr>
          <w:p w14:paraId="58D4293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E3D1C4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0477C9D9" w14:textId="77777777" w:rsidTr="00B21588">
        <w:tc>
          <w:tcPr>
            <w:tcW w:w="562" w:type="dxa"/>
          </w:tcPr>
          <w:p w14:paraId="547F6D70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7964C0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Газовая защита РПН АТ-2</w:t>
            </w:r>
          </w:p>
        </w:tc>
        <w:tc>
          <w:tcPr>
            <w:tcW w:w="2551" w:type="dxa"/>
          </w:tcPr>
          <w:p w14:paraId="1BEEDF4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35F7F4D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5836227D" w14:textId="77777777" w:rsidTr="00B21588">
        <w:tc>
          <w:tcPr>
            <w:tcW w:w="562" w:type="dxa"/>
          </w:tcPr>
          <w:p w14:paraId="02874E19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BCBB46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ТЗНП 220 кВ АТ-2</w:t>
            </w:r>
          </w:p>
        </w:tc>
        <w:tc>
          <w:tcPr>
            <w:tcW w:w="2551" w:type="dxa"/>
          </w:tcPr>
          <w:p w14:paraId="70D4AA6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299A6A9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23F7103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520304B1" w14:textId="77777777" w:rsidTr="00B21588">
        <w:tc>
          <w:tcPr>
            <w:tcW w:w="562" w:type="dxa"/>
          </w:tcPr>
          <w:p w14:paraId="2FD5EFB3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D597B2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 220 кВ АТ-2</w:t>
            </w:r>
          </w:p>
        </w:tc>
        <w:tc>
          <w:tcPr>
            <w:tcW w:w="2551" w:type="dxa"/>
          </w:tcPr>
          <w:p w14:paraId="2CD6217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2DCEC91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1046E2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612BF965" w14:textId="77777777" w:rsidTr="00B21588">
        <w:tc>
          <w:tcPr>
            <w:tcW w:w="562" w:type="dxa"/>
          </w:tcPr>
          <w:p w14:paraId="58D7E66C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DAF9B3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ТЗНП 110 кВ АТ-2</w:t>
            </w:r>
          </w:p>
        </w:tc>
        <w:tc>
          <w:tcPr>
            <w:tcW w:w="2551" w:type="dxa"/>
          </w:tcPr>
          <w:p w14:paraId="04E19E7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E88F1D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46B321F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56089FF8" w14:textId="77777777" w:rsidTr="00B21588">
        <w:tc>
          <w:tcPr>
            <w:tcW w:w="562" w:type="dxa"/>
          </w:tcPr>
          <w:p w14:paraId="6F0B75A6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5AD58F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 110 кВ АТ-2</w:t>
            </w:r>
          </w:p>
        </w:tc>
        <w:tc>
          <w:tcPr>
            <w:tcW w:w="2551" w:type="dxa"/>
          </w:tcPr>
          <w:p w14:paraId="063AD8B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1A98CE4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32E65E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7782876F" w14:textId="77777777" w:rsidTr="00B21588">
        <w:tc>
          <w:tcPr>
            <w:tcW w:w="562" w:type="dxa"/>
          </w:tcPr>
          <w:p w14:paraId="23EDBE8B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2B39EF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 10 кВ АТ-2</w:t>
            </w:r>
          </w:p>
        </w:tc>
        <w:tc>
          <w:tcPr>
            <w:tcW w:w="2551" w:type="dxa"/>
          </w:tcPr>
          <w:p w14:paraId="6FE6DDC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6D6BFA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63943C40" w14:textId="77777777" w:rsidTr="00B21588">
        <w:tc>
          <w:tcPr>
            <w:tcW w:w="562" w:type="dxa"/>
          </w:tcPr>
          <w:p w14:paraId="6592A881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E66C033" w14:textId="3DDE01ED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Защита от потери охлаждения АТ-2</w:t>
            </w:r>
          </w:p>
        </w:tc>
        <w:tc>
          <w:tcPr>
            <w:tcW w:w="2551" w:type="dxa"/>
          </w:tcPr>
          <w:p w14:paraId="66E819A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712CED30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2FEDB081" w14:textId="77777777" w:rsidTr="009F646C">
        <w:tc>
          <w:tcPr>
            <w:tcW w:w="9351" w:type="dxa"/>
            <w:gridSpan w:val="4"/>
          </w:tcPr>
          <w:p w14:paraId="48D86028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110 кВ</w:t>
            </w:r>
          </w:p>
        </w:tc>
      </w:tr>
      <w:tr w:rsidR="00B21588" w:rsidRPr="00402985" w14:paraId="0D75F7C8" w14:textId="77777777" w:rsidTr="00B21588">
        <w:tc>
          <w:tcPr>
            <w:tcW w:w="562" w:type="dxa"/>
          </w:tcPr>
          <w:p w14:paraId="4C9913C3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79803F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ДФЗ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Портовая</w:t>
            </w:r>
          </w:p>
        </w:tc>
        <w:tc>
          <w:tcPr>
            <w:tcW w:w="2551" w:type="dxa"/>
          </w:tcPr>
          <w:p w14:paraId="0DDC282B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51FDB783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7BF10D73" w14:textId="77777777" w:rsidTr="00B21588">
        <w:tc>
          <w:tcPr>
            <w:tcW w:w="562" w:type="dxa"/>
          </w:tcPr>
          <w:p w14:paraId="01AF694F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167B146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ДЗ, ТЗНП, МФТО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Портовая</w:t>
            </w:r>
          </w:p>
        </w:tc>
        <w:tc>
          <w:tcPr>
            <w:tcW w:w="2551" w:type="dxa"/>
          </w:tcPr>
          <w:p w14:paraId="42089F6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FD7FC2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305CD9A1" w14:textId="77777777" w:rsidTr="00B21588">
        <w:tc>
          <w:tcPr>
            <w:tcW w:w="562" w:type="dxa"/>
          </w:tcPr>
          <w:p w14:paraId="699DF833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C47AD7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ДФЗ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Лесная</w:t>
            </w:r>
          </w:p>
        </w:tc>
        <w:tc>
          <w:tcPr>
            <w:tcW w:w="2551" w:type="dxa"/>
          </w:tcPr>
          <w:p w14:paraId="14D5BDF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66E66927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5C8B9F95" w14:textId="77777777" w:rsidTr="00B21588">
        <w:tc>
          <w:tcPr>
            <w:tcW w:w="562" w:type="dxa"/>
          </w:tcPr>
          <w:p w14:paraId="7515D4DE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194519E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ДЗ, ТЗНП, МФТО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Лесная</w:t>
            </w:r>
          </w:p>
        </w:tc>
        <w:tc>
          <w:tcPr>
            <w:tcW w:w="2551" w:type="dxa"/>
          </w:tcPr>
          <w:p w14:paraId="120BF5B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FDF173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4CA46364" w14:textId="77777777" w:rsidTr="00B21588">
        <w:tc>
          <w:tcPr>
            <w:tcW w:w="562" w:type="dxa"/>
          </w:tcPr>
          <w:p w14:paraId="7375ECEB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E0EF2C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ДФЗ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отпайками</w:t>
            </w:r>
          </w:p>
        </w:tc>
        <w:tc>
          <w:tcPr>
            <w:tcW w:w="2551" w:type="dxa"/>
          </w:tcPr>
          <w:p w14:paraId="6E83817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460BC57F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62DFA1E9" w14:textId="77777777" w:rsidTr="00B21588">
        <w:tc>
          <w:tcPr>
            <w:tcW w:w="562" w:type="dxa"/>
          </w:tcPr>
          <w:p w14:paraId="5985CD64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D255BE7" w14:textId="77777777" w:rsidR="00B21588" w:rsidRPr="00402985" w:rsidRDefault="00B21588" w:rsidP="00B21588">
            <w:pPr>
              <w:rPr>
                <w:sz w:val="22"/>
                <w:szCs w:val="22"/>
                <w:lang w:val="x-none" w:eastAsia="x-none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ДЗ, ТЗНП, МФТО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отпайками</w:t>
            </w:r>
          </w:p>
        </w:tc>
        <w:tc>
          <w:tcPr>
            <w:tcW w:w="2551" w:type="dxa"/>
          </w:tcPr>
          <w:p w14:paraId="1D43A04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4669C60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05F44FF9" w14:textId="77777777" w:rsidTr="00B21588">
        <w:tc>
          <w:tcPr>
            <w:tcW w:w="562" w:type="dxa"/>
          </w:tcPr>
          <w:p w14:paraId="38534289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D2C41E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ДФЗ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отпайкой на ПС Радуга</w:t>
            </w:r>
          </w:p>
        </w:tc>
        <w:tc>
          <w:tcPr>
            <w:tcW w:w="2551" w:type="dxa"/>
          </w:tcPr>
          <w:p w14:paraId="55E94DB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7256C5EF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25568BC6" w14:textId="77777777" w:rsidTr="00B21588">
        <w:tc>
          <w:tcPr>
            <w:tcW w:w="562" w:type="dxa"/>
          </w:tcPr>
          <w:p w14:paraId="08ACB789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509BF76" w14:textId="77777777" w:rsidR="00B21588" w:rsidRPr="00402985" w:rsidRDefault="00B21588" w:rsidP="00B21588">
            <w:pPr>
              <w:rPr>
                <w:sz w:val="22"/>
                <w:szCs w:val="22"/>
                <w:lang w:val="x-none" w:eastAsia="x-none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ДЗ, ТЗНП, МФТО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отпайкой на ПС Радуга</w:t>
            </w:r>
          </w:p>
        </w:tc>
        <w:tc>
          <w:tcPr>
            <w:tcW w:w="2551" w:type="dxa"/>
          </w:tcPr>
          <w:p w14:paraId="4202F0A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5D707E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5C74F340" w14:textId="77777777" w:rsidTr="00B21588">
        <w:tc>
          <w:tcPr>
            <w:tcW w:w="562" w:type="dxa"/>
          </w:tcPr>
          <w:p w14:paraId="043CEB86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02416D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ДФЗ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ГОК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</w:t>
            </w:r>
          </w:p>
        </w:tc>
        <w:tc>
          <w:tcPr>
            <w:tcW w:w="2551" w:type="dxa"/>
          </w:tcPr>
          <w:p w14:paraId="738C576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6A01A71D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3403B790" w14:textId="77777777" w:rsidTr="00B21588">
        <w:tc>
          <w:tcPr>
            <w:tcW w:w="562" w:type="dxa"/>
          </w:tcPr>
          <w:p w14:paraId="0DA4D7C9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7F70554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ДЗ, ТЗНП, МФТО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ГОК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</w:t>
            </w:r>
          </w:p>
        </w:tc>
        <w:tc>
          <w:tcPr>
            <w:tcW w:w="2551" w:type="dxa"/>
          </w:tcPr>
          <w:p w14:paraId="2A9409A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C4451D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7E45BD00" w14:textId="77777777" w:rsidTr="00B21588">
        <w:tc>
          <w:tcPr>
            <w:tcW w:w="562" w:type="dxa"/>
          </w:tcPr>
          <w:p w14:paraId="0DA5D3BA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DB833D4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ДФЗ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ГОК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</w:t>
            </w:r>
          </w:p>
        </w:tc>
        <w:tc>
          <w:tcPr>
            <w:tcW w:w="2551" w:type="dxa"/>
          </w:tcPr>
          <w:p w14:paraId="0EA91AC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  <w:tc>
          <w:tcPr>
            <w:tcW w:w="1985" w:type="dxa"/>
          </w:tcPr>
          <w:p w14:paraId="0874A760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7A3CF95F" w14:textId="77777777" w:rsidTr="00B21588">
        <w:tc>
          <w:tcPr>
            <w:tcW w:w="562" w:type="dxa"/>
          </w:tcPr>
          <w:p w14:paraId="5470B2DE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28AD0E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  <w:lang w:eastAsia="x-none"/>
              </w:rPr>
              <w:t xml:space="preserve">ДЗ, ТЗНП, МФТО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ГОК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</w:t>
            </w:r>
          </w:p>
        </w:tc>
        <w:tc>
          <w:tcPr>
            <w:tcW w:w="2551" w:type="dxa"/>
          </w:tcPr>
          <w:p w14:paraId="227C269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FE193C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5BEEFBC1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39FD346D" w14:textId="77777777" w:rsidTr="00B21588">
        <w:tc>
          <w:tcPr>
            <w:tcW w:w="562" w:type="dxa"/>
          </w:tcPr>
          <w:p w14:paraId="10379EAF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0CF6C1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ДЗШ 110 кВ</w:t>
            </w:r>
          </w:p>
        </w:tc>
        <w:tc>
          <w:tcPr>
            <w:tcW w:w="2551" w:type="dxa"/>
          </w:tcPr>
          <w:p w14:paraId="7072003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07E8290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063A6A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591404F4" w14:textId="77777777" w:rsidTr="00B21588">
        <w:tc>
          <w:tcPr>
            <w:tcW w:w="562" w:type="dxa"/>
          </w:tcPr>
          <w:p w14:paraId="41D118D5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DB2780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УРОВ 110 кВ</w:t>
            </w:r>
          </w:p>
        </w:tc>
        <w:tc>
          <w:tcPr>
            <w:tcW w:w="2551" w:type="dxa"/>
          </w:tcPr>
          <w:p w14:paraId="12B447F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2938AB6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E13CFB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4F82F7AD" w14:textId="77777777" w:rsidTr="00B21588">
        <w:tc>
          <w:tcPr>
            <w:tcW w:w="562" w:type="dxa"/>
          </w:tcPr>
          <w:p w14:paraId="700EF974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984B7C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ДЗ, ТЗНП, МФТО ОВ 110</w:t>
            </w:r>
          </w:p>
        </w:tc>
        <w:tc>
          <w:tcPr>
            <w:tcW w:w="2551" w:type="dxa"/>
          </w:tcPr>
          <w:p w14:paraId="438BF33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AFF34B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5B971EB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6F752F64" w14:textId="77777777" w:rsidTr="00B21588">
        <w:tc>
          <w:tcPr>
            <w:tcW w:w="562" w:type="dxa"/>
          </w:tcPr>
          <w:p w14:paraId="6E647878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F6E7E8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 ШСВ 110</w:t>
            </w:r>
          </w:p>
        </w:tc>
        <w:tc>
          <w:tcPr>
            <w:tcW w:w="2551" w:type="dxa"/>
          </w:tcPr>
          <w:p w14:paraId="6CF86F9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11DD9AF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7D8EEF0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63C03A36" w14:textId="77777777" w:rsidTr="00B21588">
        <w:tc>
          <w:tcPr>
            <w:tcW w:w="562" w:type="dxa"/>
          </w:tcPr>
          <w:p w14:paraId="7DA80ABB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F208D99" w14:textId="4B8FD4FE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АПВ В 110 АТ-1, АПВ В 110 АТ-2,</w:t>
            </w:r>
          </w:p>
          <w:p w14:paraId="13259736" w14:textId="1216A7A5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АПВ ШСВ 110,</w:t>
            </w:r>
            <w:r w:rsidR="00CB21E1"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АПВ ОВ 110,</w:t>
            </w:r>
          </w:p>
          <w:p w14:paraId="2426A37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АПВ В 110 Литейная </w:t>
            </w:r>
            <w:r w:rsidRPr="00402985">
              <w:rPr>
                <w:sz w:val="22"/>
                <w:szCs w:val="22"/>
                <w:lang w:val="en-US"/>
              </w:rPr>
              <w:t>I</w:t>
            </w:r>
            <w:r w:rsidRPr="00402985">
              <w:rPr>
                <w:sz w:val="22"/>
                <w:szCs w:val="22"/>
              </w:rPr>
              <w:t xml:space="preserve"> цепь, </w:t>
            </w:r>
          </w:p>
          <w:p w14:paraId="795A1CE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АПВ В 110 Литейная </w:t>
            </w:r>
            <w:r w:rsidRPr="00402985">
              <w:rPr>
                <w:sz w:val="22"/>
                <w:szCs w:val="22"/>
                <w:lang w:val="en-US"/>
              </w:rPr>
              <w:t>II</w:t>
            </w:r>
            <w:r w:rsidRPr="00402985">
              <w:rPr>
                <w:sz w:val="22"/>
                <w:szCs w:val="22"/>
              </w:rPr>
              <w:t xml:space="preserve"> цепь, </w:t>
            </w:r>
          </w:p>
          <w:p w14:paraId="4D276FBB" w14:textId="77777777" w:rsidR="00CB21E1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АПВ В 110 ГОК </w:t>
            </w:r>
            <w:r w:rsidRPr="00402985">
              <w:rPr>
                <w:sz w:val="22"/>
                <w:szCs w:val="22"/>
                <w:lang w:val="en-US"/>
              </w:rPr>
              <w:t>I</w:t>
            </w:r>
            <w:r w:rsidRPr="00402985">
              <w:rPr>
                <w:sz w:val="22"/>
                <w:szCs w:val="22"/>
              </w:rPr>
              <w:t xml:space="preserve"> цепь, </w:t>
            </w:r>
          </w:p>
          <w:p w14:paraId="4F0A431F" w14:textId="0BFB924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АПВ В 110 ГОК </w:t>
            </w:r>
            <w:r w:rsidRPr="00402985">
              <w:rPr>
                <w:sz w:val="22"/>
                <w:szCs w:val="22"/>
                <w:lang w:val="en-US"/>
              </w:rPr>
              <w:t>II</w:t>
            </w:r>
            <w:r w:rsidRPr="00402985">
              <w:rPr>
                <w:sz w:val="22"/>
                <w:szCs w:val="22"/>
              </w:rPr>
              <w:t xml:space="preserve"> цепь, </w:t>
            </w:r>
          </w:p>
          <w:p w14:paraId="29FF0748" w14:textId="4EA9A0B8" w:rsidR="00B21588" w:rsidRPr="00402985" w:rsidRDefault="00B21588" w:rsidP="00CB21E1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АПВ В 110 Портовая, АПВ В 110 Лесная</w:t>
            </w:r>
          </w:p>
        </w:tc>
        <w:tc>
          <w:tcPr>
            <w:tcW w:w="2551" w:type="dxa"/>
          </w:tcPr>
          <w:p w14:paraId="37C71B9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C7A3FC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28EE946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14AEDE18" w14:textId="77777777" w:rsidTr="009F646C">
        <w:tc>
          <w:tcPr>
            <w:tcW w:w="9351" w:type="dxa"/>
            <w:gridSpan w:val="4"/>
          </w:tcPr>
          <w:p w14:paraId="6086210D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10 кВ</w:t>
            </w:r>
          </w:p>
        </w:tc>
      </w:tr>
      <w:tr w:rsidR="00B21588" w:rsidRPr="00402985" w14:paraId="6C85EBAE" w14:textId="77777777" w:rsidTr="00B21588">
        <w:tc>
          <w:tcPr>
            <w:tcW w:w="562" w:type="dxa"/>
          </w:tcPr>
          <w:p w14:paraId="138B078D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57AD74F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Дуговая защита 1С 10, 2С 10 </w:t>
            </w:r>
          </w:p>
        </w:tc>
        <w:tc>
          <w:tcPr>
            <w:tcW w:w="2551" w:type="dxa"/>
          </w:tcPr>
          <w:p w14:paraId="346D82F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6846505D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57693AC9" w14:textId="77777777" w:rsidTr="00B21588">
        <w:tc>
          <w:tcPr>
            <w:tcW w:w="562" w:type="dxa"/>
          </w:tcPr>
          <w:p w14:paraId="68AF61A1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B413B3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 СВ-12-10</w:t>
            </w:r>
          </w:p>
        </w:tc>
        <w:tc>
          <w:tcPr>
            <w:tcW w:w="2551" w:type="dxa"/>
          </w:tcPr>
          <w:p w14:paraId="0089DC7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43DB8424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683A1F08" w14:textId="77777777" w:rsidTr="00B21588">
        <w:tc>
          <w:tcPr>
            <w:tcW w:w="562" w:type="dxa"/>
          </w:tcPr>
          <w:p w14:paraId="7B0110ED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2F3411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УРОВ 10 кВ</w:t>
            </w:r>
          </w:p>
        </w:tc>
        <w:tc>
          <w:tcPr>
            <w:tcW w:w="2551" w:type="dxa"/>
          </w:tcPr>
          <w:p w14:paraId="791600D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C2A9244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49C2EF50" w14:textId="77777777" w:rsidTr="00B21588">
        <w:tc>
          <w:tcPr>
            <w:tcW w:w="562" w:type="dxa"/>
          </w:tcPr>
          <w:p w14:paraId="18C55811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5D035B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МТЗ, ТО ТСН-1, </w:t>
            </w:r>
          </w:p>
          <w:p w14:paraId="7FA916B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МТЗ, ТО ТСН-2</w:t>
            </w:r>
          </w:p>
        </w:tc>
        <w:tc>
          <w:tcPr>
            <w:tcW w:w="2551" w:type="dxa"/>
          </w:tcPr>
          <w:p w14:paraId="14D8C8D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B9DA4AA" w14:textId="77777777" w:rsidR="00B21588" w:rsidRPr="00402985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45FE42ED" w14:textId="77777777" w:rsidTr="00B21588">
        <w:tc>
          <w:tcPr>
            <w:tcW w:w="562" w:type="dxa"/>
          </w:tcPr>
          <w:p w14:paraId="5663BCEF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B53F3B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МТЗ, ТО Ф. 01,</w:t>
            </w:r>
          </w:p>
          <w:p w14:paraId="6EBA8E7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МТЗ, ТО Ф. 02,</w:t>
            </w:r>
          </w:p>
          <w:p w14:paraId="05F8989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МТЗ, ТО Ф. 03,</w:t>
            </w:r>
          </w:p>
          <w:p w14:paraId="2D03A52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МТЗ, ТО Ф. 04,</w:t>
            </w:r>
          </w:p>
          <w:p w14:paraId="7FE405D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МТЗ, ТО Ф. 05,</w:t>
            </w:r>
          </w:p>
          <w:p w14:paraId="69C0CAD1" w14:textId="77777777" w:rsidR="00B21588" w:rsidRPr="00402985" w:rsidRDefault="00B21588" w:rsidP="00B21588">
            <w:pPr>
              <w:rPr>
                <w:sz w:val="22"/>
                <w:szCs w:val="22"/>
                <w:highlight w:val="yellow"/>
              </w:rPr>
            </w:pPr>
            <w:r w:rsidRPr="00402985">
              <w:rPr>
                <w:sz w:val="22"/>
                <w:szCs w:val="22"/>
              </w:rPr>
              <w:t>МТЗ, ТО Ф. 06</w:t>
            </w:r>
          </w:p>
        </w:tc>
        <w:tc>
          <w:tcPr>
            <w:tcW w:w="2551" w:type="dxa"/>
          </w:tcPr>
          <w:p w14:paraId="2431994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1DD315F6" w14:textId="77777777" w:rsidR="00B21588" w:rsidRPr="00402985" w:rsidDel="000A36AD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ПО РЭС</w:t>
            </w:r>
          </w:p>
        </w:tc>
      </w:tr>
      <w:tr w:rsidR="00B21588" w:rsidRPr="00402985" w14:paraId="0A2E50B8" w14:textId="77777777" w:rsidTr="00B21588">
        <w:tc>
          <w:tcPr>
            <w:tcW w:w="562" w:type="dxa"/>
          </w:tcPr>
          <w:p w14:paraId="465A5FA7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414768B" w14:textId="77777777" w:rsidR="00B21588" w:rsidRPr="00402985" w:rsidRDefault="00B21588" w:rsidP="00B21588">
            <w:pPr>
              <w:rPr>
                <w:sz w:val="22"/>
                <w:szCs w:val="22"/>
                <w:highlight w:val="yellow"/>
              </w:rPr>
            </w:pPr>
            <w:r w:rsidRPr="00402985">
              <w:rPr>
                <w:sz w:val="22"/>
                <w:szCs w:val="22"/>
              </w:rPr>
              <w:t>АВР 1-2 секции 10 кВ</w:t>
            </w:r>
          </w:p>
        </w:tc>
        <w:tc>
          <w:tcPr>
            <w:tcW w:w="2551" w:type="dxa"/>
          </w:tcPr>
          <w:p w14:paraId="7014630C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5928B82C" w14:textId="77777777" w:rsidR="00B21588" w:rsidRPr="00402985" w:rsidDel="000A36AD" w:rsidRDefault="00B21588" w:rsidP="00B21588">
            <w:pPr>
              <w:rPr>
                <w:sz w:val="22"/>
                <w:szCs w:val="22"/>
              </w:rPr>
            </w:pPr>
          </w:p>
        </w:tc>
      </w:tr>
      <w:tr w:rsidR="00B21588" w:rsidRPr="00402985" w14:paraId="5568587B" w14:textId="77777777" w:rsidTr="009F646C">
        <w:tc>
          <w:tcPr>
            <w:tcW w:w="9351" w:type="dxa"/>
            <w:gridSpan w:val="4"/>
          </w:tcPr>
          <w:p w14:paraId="2DDB696D" w14:textId="29241369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УПАСК</w:t>
            </w:r>
          </w:p>
        </w:tc>
      </w:tr>
      <w:tr w:rsidR="00B21588" w:rsidRPr="00402985" w14:paraId="5C2ECF86" w14:textId="77777777" w:rsidTr="00B21588">
        <w:tc>
          <w:tcPr>
            <w:tcW w:w="562" w:type="dxa"/>
          </w:tcPr>
          <w:p w14:paraId="1F175761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5D7FDEE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ПРД/ПРМ по ВОЛС ГРЭС - Центральная</w:t>
            </w:r>
          </w:p>
        </w:tc>
        <w:tc>
          <w:tcPr>
            <w:tcW w:w="2551" w:type="dxa"/>
          </w:tcPr>
          <w:p w14:paraId="0D974CB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0067BC1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  <w:p w14:paraId="26A67DA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ГРЭС</w:t>
            </w:r>
          </w:p>
        </w:tc>
      </w:tr>
      <w:tr w:rsidR="00B21588" w:rsidRPr="00402985" w14:paraId="75CA8597" w14:textId="77777777" w:rsidTr="00B21588">
        <w:tc>
          <w:tcPr>
            <w:tcW w:w="562" w:type="dxa"/>
          </w:tcPr>
          <w:p w14:paraId="0ADC32D5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C96BF1D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ПРД/ПРМ по ВОЛС Центральная - Восточная</w:t>
            </w:r>
          </w:p>
        </w:tc>
        <w:tc>
          <w:tcPr>
            <w:tcW w:w="2551" w:type="dxa"/>
          </w:tcPr>
          <w:p w14:paraId="7E2E9C0A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5D252A09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79965995" w14:textId="77777777" w:rsidTr="00B21588">
        <w:tc>
          <w:tcPr>
            <w:tcW w:w="562" w:type="dxa"/>
          </w:tcPr>
          <w:p w14:paraId="7573E864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AA72BF3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ПРД по ВОЛС Центральная – Литейная </w:t>
            </w:r>
          </w:p>
        </w:tc>
        <w:tc>
          <w:tcPr>
            <w:tcW w:w="2551" w:type="dxa"/>
          </w:tcPr>
          <w:p w14:paraId="7A4E1192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</w:tc>
        <w:tc>
          <w:tcPr>
            <w:tcW w:w="1985" w:type="dxa"/>
          </w:tcPr>
          <w:p w14:paraId="2004F777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12281F37" w14:textId="77777777" w:rsidTr="009F646C">
        <w:tc>
          <w:tcPr>
            <w:tcW w:w="9351" w:type="dxa"/>
            <w:gridSpan w:val="4"/>
          </w:tcPr>
          <w:p w14:paraId="17F7A2AA" w14:textId="77777777" w:rsidR="00B21588" w:rsidRPr="00402985" w:rsidRDefault="00B21588" w:rsidP="00B21588">
            <w:pPr>
              <w:jc w:val="center"/>
              <w:rPr>
                <w:b/>
                <w:sz w:val="22"/>
                <w:szCs w:val="22"/>
              </w:rPr>
            </w:pPr>
            <w:r w:rsidRPr="00402985">
              <w:rPr>
                <w:b/>
                <w:sz w:val="22"/>
                <w:szCs w:val="22"/>
              </w:rPr>
              <w:t>Прочее</w:t>
            </w:r>
          </w:p>
        </w:tc>
      </w:tr>
      <w:tr w:rsidR="00B21588" w:rsidRPr="00402985" w14:paraId="41E1B583" w14:textId="77777777" w:rsidTr="00B21588">
        <w:tc>
          <w:tcPr>
            <w:tcW w:w="562" w:type="dxa"/>
          </w:tcPr>
          <w:p w14:paraId="28423116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5C7480A8" w14:textId="0FB57A29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ИМФ-3Р ВЛ 220 кВ ГРЭС - Центральная № 1,</w:t>
            </w:r>
            <w:r w:rsidR="00CB21E1"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ИМФ-3Р ВЛ 220 кВ ГРЭС - Центральная № 2,</w:t>
            </w:r>
          </w:p>
          <w:p w14:paraId="3856599D" w14:textId="50B16DBF" w:rsidR="00B21588" w:rsidRPr="00402985" w:rsidRDefault="00B21588" w:rsidP="00CB21E1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ИМФ-3Р ВЛ 220 кВ Восточная – Центральная №1,</w:t>
            </w:r>
            <w:r w:rsidR="00CB21E1">
              <w:rPr>
                <w:sz w:val="22"/>
                <w:szCs w:val="22"/>
              </w:rPr>
              <w:t xml:space="preserve"> </w:t>
            </w:r>
            <w:r w:rsidRPr="00402985">
              <w:rPr>
                <w:sz w:val="22"/>
                <w:szCs w:val="22"/>
              </w:rPr>
              <w:t>ИМФ-3Р ВЛ 220 кВ Восточная – Центральная №2</w:t>
            </w:r>
          </w:p>
        </w:tc>
        <w:tc>
          <w:tcPr>
            <w:tcW w:w="2551" w:type="dxa"/>
          </w:tcPr>
          <w:p w14:paraId="63B8AEAE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3F12307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Центральное РДУ</w:t>
            </w:r>
          </w:p>
          <w:p w14:paraId="37DA043F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09096660" w14:textId="77777777" w:rsidTr="00B21588">
        <w:tc>
          <w:tcPr>
            <w:tcW w:w="562" w:type="dxa"/>
          </w:tcPr>
          <w:p w14:paraId="0AFD2727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CD3BE5D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</w:rPr>
              <w:t xml:space="preserve">ИМФ-3Р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Портовая</w:t>
            </w:r>
            <w:r w:rsidRPr="00402985">
              <w:rPr>
                <w:sz w:val="22"/>
                <w:szCs w:val="22"/>
                <w:lang w:eastAsia="x-none"/>
              </w:rPr>
              <w:t>,</w:t>
            </w:r>
          </w:p>
          <w:p w14:paraId="523ABC4B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</w:rPr>
              <w:t xml:space="preserve">ИМФ-3Р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Лесная</w:t>
            </w:r>
            <w:r w:rsidRPr="00402985">
              <w:rPr>
                <w:sz w:val="22"/>
                <w:szCs w:val="22"/>
                <w:lang w:eastAsia="x-none"/>
              </w:rPr>
              <w:t>,</w:t>
            </w:r>
          </w:p>
          <w:p w14:paraId="3256602A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</w:rPr>
              <w:t xml:space="preserve">ИМФ-3Р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отпайками,</w:t>
            </w:r>
          </w:p>
          <w:p w14:paraId="36B3F9B5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</w:rPr>
              <w:t xml:space="preserve">ИМФ-3Р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Литейная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 с отпайкой на ПС Радуга,</w:t>
            </w:r>
          </w:p>
          <w:p w14:paraId="317F756A" w14:textId="77777777" w:rsidR="00B21588" w:rsidRPr="00402985" w:rsidRDefault="00B21588" w:rsidP="00B21588">
            <w:pPr>
              <w:rPr>
                <w:sz w:val="22"/>
                <w:szCs w:val="22"/>
                <w:lang w:eastAsia="x-none"/>
              </w:rPr>
            </w:pPr>
            <w:r w:rsidRPr="00402985">
              <w:rPr>
                <w:sz w:val="22"/>
                <w:szCs w:val="22"/>
              </w:rPr>
              <w:t xml:space="preserve">ИМФ-3Р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ГОК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</w:t>
            </w:r>
            <w:r w:rsidRPr="00402985">
              <w:rPr>
                <w:sz w:val="22"/>
                <w:szCs w:val="22"/>
                <w:lang w:eastAsia="x-none"/>
              </w:rPr>
              <w:t xml:space="preserve"> цепь,</w:t>
            </w:r>
          </w:p>
          <w:p w14:paraId="01C82320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 xml:space="preserve">ИМФ-3Р </w:t>
            </w:r>
            <w:r w:rsidRPr="00402985">
              <w:rPr>
                <w:sz w:val="22"/>
                <w:szCs w:val="22"/>
                <w:lang w:val="x-none" w:eastAsia="x-none"/>
              </w:rPr>
              <w:t>ВЛ 110 кВ Центральная – ГОК</w:t>
            </w:r>
            <w:r w:rsidRPr="00402985">
              <w:rPr>
                <w:sz w:val="22"/>
                <w:szCs w:val="22"/>
                <w:lang w:eastAsia="x-none"/>
              </w:rPr>
              <w:t xml:space="preserve"> </w:t>
            </w:r>
            <w:r w:rsidRPr="00402985">
              <w:rPr>
                <w:sz w:val="22"/>
                <w:szCs w:val="22"/>
                <w:lang w:val="en-US" w:eastAsia="x-none"/>
              </w:rPr>
              <w:t>II</w:t>
            </w:r>
            <w:r w:rsidRPr="00402985">
              <w:rPr>
                <w:sz w:val="22"/>
                <w:szCs w:val="22"/>
                <w:lang w:eastAsia="x-none"/>
              </w:rPr>
              <w:t xml:space="preserve"> цепь</w:t>
            </w:r>
          </w:p>
        </w:tc>
        <w:tc>
          <w:tcPr>
            <w:tcW w:w="2551" w:type="dxa"/>
          </w:tcPr>
          <w:p w14:paraId="75F83E44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4F79A706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  <w:tr w:rsidR="00B21588" w:rsidRPr="00402985" w14:paraId="1F4D8070" w14:textId="77777777" w:rsidTr="00B21588">
        <w:tc>
          <w:tcPr>
            <w:tcW w:w="562" w:type="dxa"/>
          </w:tcPr>
          <w:p w14:paraId="48A93882" w14:textId="77777777" w:rsidR="00B21588" w:rsidRPr="00402985" w:rsidRDefault="00B21588" w:rsidP="00B21588">
            <w:pPr>
              <w:pStyle w:val="af6"/>
              <w:numPr>
                <w:ilvl w:val="0"/>
                <w:numId w:val="62"/>
              </w:numPr>
              <w:ind w:left="22" w:hanging="22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EE99F95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РАС</w:t>
            </w:r>
          </w:p>
        </w:tc>
        <w:tc>
          <w:tcPr>
            <w:tcW w:w="2551" w:type="dxa"/>
          </w:tcPr>
          <w:p w14:paraId="039BCE21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ПС 220 кВ Центральная</w:t>
            </w:r>
          </w:p>
        </w:tc>
        <w:tc>
          <w:tcPr>
            <w:tcW w:w="1985" w:type="dxa"/>
          </w:tcPr>
          <w:p w14:paraId="0B3F87E8" w14:textId="77777777" w:rsidR="00B21588" w:rsidRPr="00402985" w:rsidRDefault="00B21588" w:rsidP="00B21588">
            <w:pPr>
              <w:rPr>
                <w:sz w:val="22"/>
                <w:szCs w:val="22"/>
              </w:rPr>
            </w:pPr>
            <w:r w:rsidRPr="00402985">
              <w:rPr>
                <w:sz w:val="22"/>
                <w:szCs w:val="22"/>
              </w:rPr>
              <w:t>ЦУС</w:t>
            </w:r>
          </w:p>
        </w:tc>
      </w:tr>
    </w:tbl>
    <w:p w14:paraId="3DEC1C1A" w14:textId="77777777" w:rsidR="00D05E5A" w:rsidRDefault="00D05E5A" w:rsidP="00D05E5A">
      <w:pPr>
        <w:ind w:firstLine="567"/>
        <w:jc w:val="both"/>
        <w:rPr>
          <w:b/>
          <w:sz w:val="24"/>
          <w:szCs w:val="24"/>
        </w:rPr>
      </w:pPr>
    </w:p>
    <w:p w14:paraId="25FED39C" w14:textId="77777777" w:rsidR="00A14AB5" w:rsidRDefault="00D05E5A" w:rsidP="00D05E5A">
      <w:pPr>
        <w:tabs>
          <w:tab w:val="left" w:pos="993"/>
        </w:tabs>
        <w:suppressAutoHyphens/>
        <w:ind w:firstLine="709"/>
        <w:jc w:val="both"/>
        <w:rPr>
          <w:b/>
          <w:sz w:val="24"/>
          <w:szCs w:val="24"/>
        </w:rPr>
        <w:sectPr w:rsidR="00A14AB5" w:rsidSect="003C2E80">
          <w:footerReference w:type="even" r:id="rId8"/>
          <w:footerReference w:type="default" r:id="rId9"/>
          <w:pgSz w:w="11906" w:h="16838"/>
          <w:pgMar w:top="1418" w:right="709" w:bottom="851" w:left="1701" w:header="720" w:footer="720" w:gutter="0"/>
          <w:cols w:space="720"/>
        </w:sectPr>
      </w:pPr>
      <w:r>
        <w:rPr>
          <w:b/>
          <w:sz w:val="24"/>
          <w:szCs w:val="24"/>
        </w:rPr>
        <w:br w:type="page"/>
      </w:r>
    </w:p>
    <w:p w14:paraId="4ADCBC21" w14:textId="384070EA" w:rsidR="0001379E" w:rsidRPr="00402985" w:rsidRDefault="00402985" w:rsidP="00402985">
      <w:pPr>
        <w:pStyle w:val="7"/>
        <w:numPr>
          <w:ilvl w:val="0"/>
          <w:numId w:val="61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Характеристики РПН авто</w:t>
      </w:r>
      <w:r w:rsidR="0001379E" w:rsidRPr="00402985">
        <w:rPr>
          <w:sz w:val="24"/>
          <w:szCs w:val="24"/>
        </w:rPr>
        <w:t>трансформаторов</w:t>
      </w:r>
    </w:p>
    <w:tbl>
      <w:tblPr>
        <w:tblW w:w="14643" w:type="dxa"/>
        <w:jc w:val="center"/>
        <w:tblLook w:val="04A0" w:firstRow="1" w:lastRow="0" w:firstColumn="1" w:lastColumn="0" w:noHBand="0" w:noVBand="1"/>
      </w:tblPr>
      <w:tblGrid>
        <w:gridCol w:w="4395"/>
        <w:gridCol w:w="2008"/>
        <w:gridCol w:w="3940"/>
        <w:gridCol w:w="2055"/>
        <w:gridCol w:w="2007"/>
        <w:gridCol w:w="238"/>
      </w:tblGrid>
      <w:tr w:rsidR="0001379E" w:rsidRPr="009F2912" w14:paraId="35FA192B" w14:textId="77777777" w:rsidTr="009F646C">
        <w:trPr>
          <w:trHeight w:val="315"/>
          <w:jc w:val="center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167B" w14:textId="77777777" w:rsidR="0001379E" w:rsidRPr="009F2912" w:rsidRDefault="0001379E" w:rsidP="009F646C">
            <w:pPr>
              <w:jc w:val="center"/>
              <w:rPr>
                <w:sz w:val="24"/>
                <w:szCs w:val="24"/>
              </w:rPr>
            </w:pPr>
            <w:r w:rsidRPr="009F2912">
              <w:rPr>
                <w:color w:val="000000"/>
                <w:sz w:val="24"/>
                <w:szCs w:val="24"/>
              </w:rPr>
              <w:t>ПС</w:t>
            </w:r>
          </w:p>
        </w:tc>
        <w:tc>
          <w:tcPr>
            <w:tcW w:w="20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3405" w14:textId="1C000D13" w:rsidR="0001379E" w:rsidRPr="009F2912" w:rsidRDefault="0001379E" w:rsidP="00402985">
            <w:pPr>
              <w:jc w:val="center"/>
              <w:rPr>
                <w:sz w:val="24"/>
                <w:szCs w:val="24"/>
              </w:rPr>
            </w:pPr>
            <w:r w:rsidRPr="009F2912">
              <w:rPr>
                <w:color w:val="000000"/>
                <w:sz w:val="24"/>
                <w:szCs w:val="24"/>
              </w:rPr>
              <w:t>Диспетчерское 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F2912">
              <w:rPr>
                <w:color w:val="000000"/>
                <w:sz w:val="24"/>
                <w:szCs w:val="24"/>
              </w:rPr>
              <w:t>АТ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1544C" w14:textId="77777777" w:rsidR="0001379E" w:rsidRPr="009F2912" w:rsidRDefault="0001379E" w:rsidP="009F646C">
            <w:pPr>
              <w:jc w:val="center"/>
              <w:rPr>
                <w:sz w:val="24"/>
                <w:szCs w:val="24"/>
              </w:rPr>
            </w:pPr>
            <w:r w:rsidRPr="009F2912"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FBAF17" w14:textId="77777777" w:rsidR="0001379E" w:rsidRPr="009F2912" w:rsidRDefault="0001379E" w:rsidP="009F646C">
            <w:pPr>
              <w:jc w:val="center"/>
              <w:rPr>
                <w:sz w:val="24"/>
                <w:szCs w:val="24"/>
              </w:rPr>
            </w:pPr>
            <w:r w:rsidRPr="009F2912">
              <w:rPr>
                <w:sz w:val="24"/>
                <w:szCs w:val="24"/>
              </w:rPr>
              <w:t>Положение РПН</w:t>
            </w:r>
          </w:p>
        </w:tc>
        <w:tc>
          <w:tcPr>
            <w:tcW w:w="2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078EA22" w14:textId="77777777" w:rsidR="0001379E" w:rsidRPr="009F2912" w:rsidRDefault="0001379E" w:rsidP="009F64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Пределы регулирования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BAFFF5" w14:textId="77777777" w:rsidR="0001379E" w:rsidRPr="009F2912" w:rsidRDefault="0001379E" w:rsidP="009F646C">
            <w:pPr>
              <w:jc w:val="center"/>
              <w:rPr>
                <w:sz w:val="24"/>
                <w:szCs w:val="24"/>
              </w:rPr>
            </w:pPr>
          </w:p>
        </w:tc>
      </w:tr>
      <w:tr w:rsidR="00F93072" w:rsidRPr="009F2912" w14:paraId="1FA99D94" w14:textId="77777777" w:rsidTr="009F646C">
        <w:trPr>
          <w:trHeight w:val="300"/>
          <w:jc w:val="center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652E" w14:textId="77777777" w:rsidR="00F93072" w:rsidRPr="009F2912" w:rsidRDefault="00F93072" w:rsidP="00F93072">
            <w:pPr>
              <w:rPr>
                <w:sz w:val="24"/>
                <w:szCs w:val="24"/>
              </w:rPr>
            </w:pPr>
            <w:r w:rsidRPr="009F2912">
              <w:rPr>
                <w:color w:val="000000"/>
                <w:sz w:val="24"/>
                <w:szCs w:val="24"/>
              </w:rPr>
              <w:t>ПС 220 кВ Центральная</w:t>
            </w:r>
          </w:p>
        </w:tc>
        <w:tc>
          <w:tcPr>
            <w:tcW w:w="2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7863" w14:textId="77777777" w:rsidR="00F93072" w:rsidRPr="009F2912" w:rsidRDefault="00F93072" w:rsidP="00F93072">
            <w:pPr>
              <w:jc w:val="center"/>
              <w:rPr>
                <w:sz w:val="24"/>
                <w:szCs w:val="24"/>
              </w:rPr>
            </w:pPr>
            <w:r w:rsidRPr="009F2912">
              <w:rPr>
                <w:color w:val="000000"/>
                <w:sz w:val="24"/>
                <w:szCs w:val="24"/>
              </w:rPr>
              <w:t>АТ-1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7976A3" w14:textId="77777777" w:rsidR="00F93072" w:rsidRPr="009F2912" w:rsidRDefault="00F93072" w:rsidP="00F93072">
            <w:pPr>
              <w:jc w:val="center"/>
              <w:rPr>
                <w:sz w:val="24"/>
                <w:szCs w:val="24"/>
              </w:rPr>
            </w:pPr>
            <w:r w:rsidRPr="009F2912">
              <w:rPr>
                <w:sz w:val="24"/>
                <w:szCs w:val="24"/>
              </w:rPr>
              <w:t xml:space="preserve">АТДЦТН 250000/220/110/10 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C90AAE" w14:textId="77777777" w:rsidR="00F93072" w:rsidRPr="009F2912" w:rsidRDefault="00F93072" w:rsidP="00F930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AAB8947" w14:textId="77777777" w:rsidR="00F93072" w:rsidRPr="009F2912" w:rsidRDefault="00F93072" w:rsidP="00F93072">
            <w:pPr>
              <w:ind w:right="-1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±6×2%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1BE615B" w14:textId="77777777" w:rsidR="00F93072" w:rsidRPr="009F2912" w:rsidRDefault="00F93072" w:rsidP="00F930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93072" w:rsidRPr="009F2912" w14:paraId="47151257" w14:textId="77777777" w:rsidTr="009F646C">
        <w:trPr>
          <w:trHeight w:val="300"/>
          <w:jc w:val="center"/>
        </w:trPr>
        <w:tc>
          <w:tcPr>
            <w:tcW w:w="43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EF1D" w14:textId="77777777" w:rsidR="00F93072" w:rsidRPr="009F2912" w:rsidRDefault="00F93072" w:rsidP="00F93072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F5CA" w14:textId="77777777" w:rsidR="00F93072" w:rsidRPr="009F2912" w:rsidRDefault="00F93072" w:rsidP="00F93072">
            <w:pPr>
              <w:jc w:val="center"/>
              <w:rPr>
                <w:sz w:val="24"/>
                <w:szCs w:val="24"/>
              </w:rPr>
            </w:pPr>
            <w:r w:rsidRPr="009F2912">
              <w:rPr>
                <w:color w:val="000000"/>
                <w:sz w:val="24"/>
                <w:szCs w:val="24"/>
              </w:rPr>
              <w:t>АТ-2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F9D2073" w14:textId="77777777" w:rsidR="00F93072" w:rsidRPr="009F2912" w:rsidRDefault="00F93072" w:rsidP="00F93072">
            <w:pPr>
              <w:jc w:val="center"/>
              <w:rPr>
                <w:sz w:val="24"/>
                <w:szCs w:val="24"/>
              </w:rPr>
            </w:pPr>
            <w:r w:rsidRPr="009F2912">
              <w:rPr>
                <w:sz w:val="24"/>
                <w:szCs w:val="24"/>
              </w:rPr>
              <w:t xml:space="preserve">АТДЦТН 250000/220/110/10 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F29BFE" w14:textId="77777777" w:rsidR="00F93072" w:rsidRPr="009F2912" w:rsidRDefault="00F93072" w:rsidP="00F930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B572C4D" w14:textId="77777777" w:rsidR="00F93072" w:rsidRPr="009F2912" w:rsidRDefault="00F93072" w:rsidP="00F93072">
            <w:pPr>
              <w:ind w:right="-1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±6×2%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A4B5552" w14:textId="77777777" w:rsidR="00F93072" w:rsidRPr="009F2912" w:rsidRDefault="00F93072" w:rsidP="00F930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695F97FE" w14:textId="06BD19CB" w:rsidR="0001379E" w:rsidRDefault="0001379E" w:rsidP="0001379E">
      <w:pPr>
        <w:rPr>
          <w:sz w:val="24"/>
          <w:szCs w:val="24"/>
        </w:rPr>
      </w:pPr>
    </w:p>
    <w:tbl>
      <w:tblPr>
        <w:tblW w:w="14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90"/>
        <w:gridCol w:w="1100"/>
        <w:gridCol w:w="1100"/>
        <w:gridCol w:w="1101"/>
        <w:gridCol w:w="996"/>
        <w:gridCol w:w="983"/>
        <w:gridCol w:w="973"/>
        <w:gridCol w:w="996"/>
        <w:gridCol w:w="1128"/>
        <w:gridCol w:w="1127"/>
        <w:gridCol w:w="946"/>
        <w:gridCol w:w="811"/>
        <w:gridCol w:w="818"/>
      </w:tblGrid>
      <w:tr w:rsidR="0001379E" w:rsidRPr="008F526C" w14:paraId="23AA74E5" w14:textId="77777777" w:rsidTr="009F646C">
        <w:trPr>
          <w:cantSplit/>
        </w:trPr>
        <w:tc>
          <w:tcPr>
            <w:tcW w:w="7871" w:type="dxa"/>
            <w:gridSpan w:val="7"/>
            <w:vAlign w:val="center"/>
          </w:tcPr>
          <w:p w14:paraId="1356E26A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ПС, диспетчерское наименование и тип оборудования:</w:t>
            </w:r>
          </w:p>
        </w:tc>
        <w:tc>
          <w:tcPr>
            <w:tcW w:w="6799" w:type="dxa"/>
            <w:gridSpan w:val="7"/>
            <w:vAlign w:val="center"/>
          </w:tcPr>
          <w:p w14:paraId="0738A8A5" w14:textId="77777777" w:rsidR="0001379E" w:rsidRPr="008F526C" w:rsidRDefault="0001379E" w:rsidP="009F646C">
            <w:pPr>
              <w:widowControl w:val="0"/>
            </w:pPr>
            <w:r w:rsidRPr="008F526C">
              <w:t xml:space="preserve">ПС </w:t>
            </w:r>
            <w:r>
              <w:t>220</w:t>
            </w:r>
            <w:r w:rsidRPr="008F526C">
              <w:t xml:space="preserve"> кВ </w:t>
            </w:r>
            <w:r>
              <w:t>Центральная</w:t>
            </w:r>
            <w:r w:rsidRPr="008F526C">
              <w:t>, АТ</w:t>
            </w:r>
            <w:r>
              <w:t xml:space="preserve">-1, АТ-2 </w:t>
            </w:r>
            <w:r w:rsidRPr="00062622">
              <w:t>АТДЦТН 250000/220/110/10</w:t>
            </w:r>
          </w:p>
        </w:tc>
      </w:tr>
      <w:tr w:rsidR="0001379E" w:rsidRPr="008F526C" w14:paraId="0DE52E9E" w14:textId="77777777" w:rsidTr="009F646C">
        <w:tc>
          <w:tcPr>
            <w:tcW w:w="7871" w:type="dxa"/>
            <w:gridSpan w:val="7"/>
            <w:vAlign w:val="center"/>
          </w:tcPr>
          <w:p w14:paraId="5D533C72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Тип регулирующего устройства, место установки:</w:t>
            </w:r>
          </w:p>
        </w:tc>
        <w:tc>
          <w:tcPr>
            <w:tcW w:w="973" w:type="dxa"/>
            <w:vAlign w:val="center"/>
          </w:tcPr>
          <w:p w14:paraId="5D42D7A6" w14:textId="77777777" w:rsidR="0001379E" w:rsidRPr="008F526C" w:rsidRDefault="0001379E" w:rsidP="009F646C">
            <w:pPr>
              <w:widowControl w:val="0"/>
            </w:pPr>
            <w:r w:rsidRPr="008F526C">
              <w:t>РПН</w:t>
            </w:r>
          </w:p>
        </w:tc>
        <w:tc>
          <w:tcPr>
            <w:tcW w:w="2124" w:type="dxa"/>
            <w:gridSpan w:val="2"/>
            <w:vAlign w:val="center"/>
          </w:tcPr>
          <w:p w14:paraId="6857ED45" w14:textId="77777777" w:rsidR="0001379E" w:rsidRPr="004412C6" w:rsidRDefault="0001379E" w:rsidP="009F646C">
            <w:pPr>
              <w:widowControl w:val="0"/>
              <w:rPr>
                <w:strike/>
              </w:rPr>
            </w:pPr>
            <w:r w:rsidRPr="004412C6">
              <w:rPr>
                <w:strike/>
                <w:u w:val="single"/>
              </w:rPr>
              <w:t>нейтраль</w:t>
            </w:r>
          </w:p>
        </w:tc>
        <w:tc>
          <w:tcPr>
            <w:tcW w:w="2073" w:type="dxa"/>
            <w:gridSpan w:val="2"/>
            <w:vAlign w:val="center"/>
          </w:tcPr>
          <w:p w14:paraId="10365479" w14:textId="77777777" w:rsidR="0001379E" w:rsidRPr="004412C6" w:rsidRDefault="0001379E" w:rsidP="009F646C">
            <w:pPr>
              <w:widowControl w:val="0"/>
              <w:rPr>
                <w:strike/>
              </w:rPr>
            </w:pPr>
            <w:r w:rsidRPr="004412C6">
              <w:rPr>
                <w:strike/>
              </w:rPr>
              <w:t>обмотка ВН</w:t>
            </w:r>
          </w:p>
        </w:tc>
        <w:tc>
          <w:tcPr>
            <w:tcW w:w="1629" w:type="dxa"/>
            <w:gridSpan w:val="2"/>
            <w:vAlign w:val="center"/>
          </w:tcPr>
          <w:p w14:paraId="0F5368B9" w14:textId="77777777" w:rsidR="0001379E" w:rsidRPr="004412C6" w:rsidRDefault="0001379E" w:rsidP="009F646C">
            <w:pPr>
              <w:widowControl w:val="0"/>
            </w:pPr>
            <w:r w:rsidRPr="004412C6">
              <w:t>обмотка СН</w:t>
            </w:r>
          </w:p>
        </w:tc>
      </w:tr>
      <w:tr w:rsidR="0001379E" w:rsidRPr="008F526C" w14:paraId="4BF99C22" w14:textId="77777777" w:rsidTr="009F646C">
        <w:trPr>
          <w:cantSplit/>
        </w:trPr>
        <w:tc>
          <w:tcPr>
            <w:tcW w:w="14670" w:type="dxa"/>
            <w:gridSpan w:val="14"/>
            <w:vAlign w:val="center"/>
          </w:tcPr>
          <w:p w14:paraId="2C3A19B9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Диапазон регулирования:</w:t>
            </w:r>
            <w:r>
              <w:rPr>
                <w:b/>
              </w:rPr>
              <w:t xml:space="preserve"> </w:t>
            </w:r>
            <w:r w:rsidRPr="00927374">
              <w:rPr>
                <w:color w:val="000000"/>
              </w:rPr>
              <w:t>±6×2%</w:t>
            </w:r>
          </w:p>
        </w:tc>
      </w:tr>
      <w:tr w:rsidR="0001379E" w:rsidRPr="008F526C" w14:paraId="6EF6D305" w14:textId="77777777" w:rsidTr="009F646C">
        <w:tc>
          <w:tcPr>
            <w:tcW w:w="1701" w:type="dxa"/>
            <w:vAlign w:val="center"/>
          </w:tcPr>
          <w:p w14:paraId="41E79A98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№ положения РПН/ №</w:t>
            </w:r>
          </w:p>
          <w:p w14:paraId="6D2295AE" w14:textId="77777777" w:rsidR="0001379E" w:rsidRPr="008F526C" w:rsidRDefault="0001379E" w:rsidP="009F646C">
            <w:pPr>
              <w:widowControl w:val="0"/>
            </w:pPr>
            <w:r w:rsidRPr="008F526C">
              <w:rPr>
                <w:b/>
              </w:rPr>
              <w:t>анцапфы</w:t>
            </w:r>
          </w:p>
        </w:tc>
        <w:tc>
          <w:tcPr>
            <w:tcW w:w="890" w:type="dxa"/>
            <w:vAlign w:val="center"/>
          </w:tcPr>
          <w:p w14:paraId="62D51398" w14:textId="77777777" w:rsidR="0001379E" w:rsidRPr="008F526C" w:rsidRDefault="0001379E" w:rsidP="009F646C">
            <w:pPr>
              <w:widowControl w:val="0"/>
            </w:pPr>
            <w:r w:rsidRPr="008F526C">
              <w:t>1</w:t>
            </w:r>
          </w:p>
        </w:tc>
        <w:tc>
          <w:tcPr>
            <w:tcW w:w="1100" w:type="dxa"/>
            <w:vAlign w:val="center"/>
          </w:tcPr>
          <w:p w14:paraId="235D90E7" w14:textId="77777777" w:rsidR="0001379E" w:rsidRPr="008F526C" w:rsidRDefault="0001379E" w:rsidP="009F646C">
            <w:pPr>
              <w:widowControl w:val="0"/>
            </w:pPr>
            <w:r w:rsidRPr="008F526C">
              <w:t>2</w:t>
            </w:r>
          </w:p>
        </w:tc>
        <w:tc>
          <w:tcPr>
            <w:tcW w:w="1100" w:type="dxa"/>
            <w:vAlign w:val="center"/>
          </w:tcPr>
          <w:p w14:paraId="578CA9DC" w14:textId="77777777" w:rsidR="0001379E" w:rsidRPr="008F526C" w:rsidRDefault="0001379E" w:rsidP="009F646C">
            <w:pPr>
              <w:widowControl w:val="0"/>
            </w:pPr>
            <w:r w:rsidRPr="008F526C">
              <w:t>3</w:t>
            </w:r>
          </w:p>
        </w:tc>
        <w:tc>
          <w:tcPr>
            <w:tcW w:w="1101" w:type="dxa"/>
            <w:vAlign w:val="center"/>
          </w:tcPr>
          <w:p w14:paraId="4A5D42C0" w14:textId="77777777" w:rsidR="0001379E" w:rsidRPr="008F526C" w:rsidRDefault="0001379E" w:rsidP="009F646C">
            <w:pPr>
              <w:widowControl w:val="0"/>
            </w:pPr>
            <w:r w:rsidRPr="008F526C">
              <w:t>4</w:t>
            </w:r>
          </w:p>
        </w:tc>
        <w:tc>
          <w:tcPr>
            <w:tcW w:w="996" w:type="dxa"/>
            <w:vAlign w:val="center"/>
          </w:tcPr>
          <w:p w14:paraId="76D693D1" w14:textId="77777777" w:rsidR="0001379E" w:rsidRPr="008F526C" w:rsidRDefault="0001379E" w:rsidP="009F646C">
            <w:pPr>
              <w:widowControl w:val="0"/>
            </w:pPr>
            <w:r w:rsidRPr="008F526C">
              <w:t>5</w:t>
            </w:r>
          </w:p>
        </w:tc>
        <w:tc>
          <w:tcPr>
            <w:tcW w:w="983" w:type="dxa"/>
            <w:vAlign w:val="center"/>
          </w:tcPr>
          <w:p w14:paraId="20F1B17D" w14:textId="77777777" w:rsidR="0001379E" w:rsidRPr="008F526C" w:rsidRDefault="0001379E" w:rsidP="009F646C">
            <w:pPr>
              <w:widowControl w:val="0"/>
            </w:pPr>
            <w:r w:rsidRPr="008F526C">
              <w:t>6</w:t>
            </w:r>
          </w:p>
        </w:tc>
        <w:tc>
          <w:tcPr>
            <w:tcW w:w="973" w:type="dxa"/>
            <w:vAlign w:val="center"/>
          </w:tcPr>
          <w:p w14:paraId="7332C5EC" w14:textId="77777777" w:rsidR="0001379E" w:rsidRPr="008F526C" w:rsidRDefault="0001379E" w:rsidP="009F646C">
            <w:pPr>
              <w:widowControl w:val="0"/>
            </w:pPr>
            <w:r w:rsidRPr="008F526C">
              <w:t>7</w:t>
            </w:r>
          </w:p>
        </w:tc>
        <w:tc>
          <w:tcPr>
            <w:tcW w:w="996" w:type="dxa"/>
            <w:vAlign w:val="center"/>
          </w:tcPr>
          <w:p w14:paraId="7DDFF3CE" w14:textId="77777777" w:rsidR="0001379E" w:rsidRPr="008F526C" w:rsidRDefault="0001379E" w:rsidP="009F646C">
            <w:pPr>
              <w:widowControl w:val="0"/>
            </w:pPr>
            <w:r w:rsidRPr="008F526C">
              <w:t>8</w:t>
            </w:r>
          </w:p>
        </w:tc>
        <w:tc>
          <w:tcPr>
            <w:tcW w:w="1128" w:type="dxa"/>
            <w:vAlign w:val="center"/>
          </w:tcPr>
          <w:p w14:paraId="13991675" w14:textId="77777777" w:rsidR="0001379E" w:rsidRPr="008F526C" w:rsidRDefault="0001379E" w:rsidP="009F646C">
            <w:pPr>
              <w:widowControl w:val="0"/>
            </w:pPr>
            <w:r w:rsidRPr="008F526C">
              <w:t>9</w:t>
            </w:r>
          </w:p>
        </w:tc>
        <w:tc>
          <w:tcPr>
            <w:tcW w:w="1127" w:type="dxa"/>
            <w:vAlign w:val="center"/>
          </w:tcPr>
          <w:p w14:paraId="72FF3A47" w14:textId="77777777" w:rsidR="0001379E" w:rsidRPr="008F526C" w:rsidRDefault="0001379E" w:rsidP="009F646C">
            <w:pPr>
              <w:widowControl w:val="0"/>
            </w:pPr>
            <w:r w:rsidRPr="008F526C">
              <w:t>10</w:t>
            </w:r>
          </w:p>
        </w:tc>
        <w:tc>
          <w:tcPr>
            <w:tcW w:w="946" w:type="dxa"/>
            <w:vAlign w:val="center"/>
          </w:tcPr>
          <w:p w14:paraId="446BA357" w14:textId="77777777" w:rsidR="0001379E" w:rsidRPr="008F526C" w:rsidRDefault="0001379E" w:rsidP="009F646C">
            <w:pPr>
              <w:widowControl w:val="0"/>
            </w:pPr>
            <w:r w:rsidRPr="008F526C">
              <w:t>11</w:t>
            </w:r>
          </w:p>
        </w:tc>
        <w:tc>
          <w:tcPr>
            <w:tcW w:w="811" w:type="dxa"/>
            <w:vAlign w:val="center"/>
          </w:tcPr>
          <w:p w14:paraId="706609A8" w14:textId="77777777" w:rsidR="0001379E" w:rsidRPr="008F526C" w:rsidRDefault="0001379E" w:rsidP="009F646C">
            <w:pPr>
              <w:widowControl w:val="0"/>
            </w:pPr>
            <w:r w:rsidRPr="008F526C">
              <w:t>12</w:t>
            </w:r>
          </w:p>
        </w:tc>
        <w:tc>
          <w:tcPr>
            <w:tcW w:w="818" w:type="dxa"/>
            <w:vAlign w:val="center"/>
          </w:tcPr>
          <w:p w14:paraId="158D760F" w14:textId="77777777" w:rsidR="0001379E" w:rsidRPr="008F526C" w:rsidRDefault="0001379E" w:rsidP="009F646C">
            <w:pPr>
              <w:widowControl w:val="0"/>
            </w:pPr>
            <w:r w:rsidRPr="008F526C">
              <w:t>13</w:t>
            </w:r>
          </w:p>
        </w:tc>
      </w:tr>
      <w:tr w:rsidR="00F93072" w:rsidRPr="008F526C" w14:paraId="6C8B1BB1" w14:textId="77777777" w:rsidTr="009F646C">
        <w:tc>
          <w:tcPr>
            <w:tcW w:w="1701" w:type="dxa"/>
            <w:vAlign w:val="center"/>
          </w:tcPr>
          <w:p w14:paraId="0E0A6227" w14:textId="77777777" w:rsidR="00F93072" w:rsidRPr="008F526C" w:rsidRDefault="00F93072" w:rsidP="00F93072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к</w:t>
            </w:r>
            <w:r w:rsidRPr="008F526C">
              <w:rPr>
                <w:b/>
                <w:vertAlign w:val="subscript"/>
              </w:rPr>
              <w:t>тр</w:t>
            </w:r>
          </w:p>
        </w:tc>
        <w:tc>
          <w:tcPr>
            <w:tcW w:w="890" w:type="dxa"/>
            <w:vAlign w:val="bottom"/>
          </w:tcPr>
          <w:p w14:paraId="3F64250B" w14:textId="77777777" w:rsidR="00F93072" w:rsidRPr="008F526C" w:rsidRDefault="00F93072" w:rsidP="00F93072">
            <w:pPr>
              <w:widowControl w:val="0"/>
            </w:pPr>
            <w:r w:rsidRPr="00AB2DCB">
              <w:t>0,598</w:t>
            </w:r>
          </w:p>
        </w:tc>
        <w:tc>
          <w:tcPr>
            <w:tcW w:w="1100" w:type="dxa"/>
            <w:vAlign w:val="bottom"/>
          </w:tcPr>
          <w:p w14:paraId="7FEDFDA5" w14:textId="77777777" w:rsidR="00F93072" w:rsidRPr="008F526C" w:rsidRDefault="00F93072" w:rsidP="00F93072">
            <w:pPr>
              <w:widowControl w:val="0"/>
            </w:pPr>
            <w:r w:rsidRPr="0096253B">
              <w:t>0,58</w:t>
            </w:r>
            <w:r w:rsidRPr="00F40606">
              <w:t>5</w:t>
            </w:r>
          </w:p>
        </w:tc>
        <w:tc>
          <w:tcPr>
            <w:tcW w:w="1100" w:type="dxa"/>
            <w:vAlign w:val="bottom"/>
          </w:tcPr>
          <w:p w14:paraId="68289D4C" w14:textId="77777777" w:rsidR="00F93072" w:rsidRPr="008F526C" w:rsidRDefault="00F93072" w:rsidP="00F93072">
            <w:pPr>
              <w:widowControl w:val="0"/>
            </w:pPr>
            <w:r w:rsidRPr="00F40606">
              <w:t>0,572</w:t>
            </w:r>
          </w:p>
        </w:tc>
        <w:tc>
          <w:tcPr>
            <w:tcW w:w="1101" w:type="dxa"/>
            <w:vAlign w:val="bottom"/>
          </w:tcPr>
          <w:p w14:paraId="79275E46" w14:textId="77777777" w:rsidR="00F93072" w:rsidRPr="008F526C" w:rsidRDefault="00F93072" w:rsidP="00F93072">
            <w:pPr>
              <w:widowControl w:val="0"/>
            </w:pPr>
            <w:r w:rsidRPr="005806EE">
              <w:t>0,560</w:t>
            </w:r>
          </w:p>
        </w:tc>
        <w:tc>
          <w:tcPr>
            <w:tcW w:w="996" w:type="dxa"/>
            <w:vAlign w:val="bottom"/>
          </w:tcPr>
          <w:p w14:paraId="76589252" w14:textId="77777777" w:rsidR="00F93072" w:rsidRPr="008F526C" w:rsidRDefault="00F93072" w:rsidP="00F93072">
            <w:pPr>
              <w:widowControl w:val="0"/>
            </w:pPr>
            <w:r w:rsidRPr="00AF7EBD">
              <w:t>0,548</w:t>
            </w:r>
          </w:p>
        </w:tc>
        <w:tc>
          <w:tcPr>
            <w:tcW w:w="983" w:type="dxa"/>
            <w:vAlign w:val="bottom"/>
          </w:tcPr>
          <w:p w14:paraId="3EF24D66" w14:textId="77777777" w:rsidR="00F93072" w:rsidRPr="008F526C" w:rsidRDefault="00F93072" w:rsidP="00F93072">
            <w:pPr>
              <w:widowControl w:val="0"/>
            </w:pPr>
            <w:r w:rsidRPr="008648CC">
              <w:t>0,537</w:t>
            </w:r>
          </w:p>
        </w:tc>
        <w:tc>
          <w:tcPr>
            <w:tcW w:w="973" w:type="dxa"/>
            <w:vAlign w:val="bottom"/>
          </w:tcPr>
          <w:p w14:paraId="70901466" w14:textId="77777777" w:rsidR="00F93072" w:rsidRPr="008F526C" w:rsidRDefault="00F93072" w:rsidP="00F93072">
            <w:pPr>
              <w:widowControl w:val="0"/>
            </w:pPr>
            <w:r w:rsidRPr="008648CC">
              <w:t>0,526</w:t>
            </w:r>
          </w:p>
        </w:tc>
        <w:tc>
          <w:tcPr>
            <w:tcW w:w="996" w:type="dxa"/>
            <w:vAlign w:val="bottom"/>
          </w:tcPr>
          <w:p w14:paraId="626B7ECB" w14:textId="77777777" w:rsidR="00F93072" w:rsidRPr="008F526C" w:rsidRDefault="00F93072" w:rsidP="00F93072">
            <w:pPr>
              <w:widowControl w:val="0"/>
            </w:pPr>
            <w:r w:rsidRPr="008648CC">
              <w:t>0,516</w:t>
            </w:r>
          </w:p>
        </w:tc>
        <w:tc>
          <w:tcPr>
            <w:tcW w:w="1128" w:type="dxa"/>
            <w:vAlign w:val="bottom"/>
          </w:tcPr>
          <w:p w14:paraId="50EC27C2" w14:textId="77777777" w:rsidR="00F93072" w:rsidRPr="008F526C" w:rsidRDefault="00F93072" w:rsidP="00F93072">
            <w:pPr>
              <w:widowControl w:val="0"/>
            </w:pPr>
            <w:r w:rsidRPr="008648CC">
              <w:t>0,506</w:t>
            </w:r>
          </w:p>
        </w:tc>
        <w:tc>
          <w:tcPr>
            <w:tcW w:w="1127" w:type="dxa"/>
            <w:vAlign w:val="bottom"/>
          </w:tcPr>
          <w:p w14:paraId="0EBE1A8A" w14:textId="77777777" w:rsidR="00F93072" w:rsidRPr="008F526C" w:rsidRDefault="00F93072" w:rsidP="00F93072">
            <w:pPr>
              <w:widowControl w:val="0"/>
            </w:pPr>
            <w:r w:rsidRPr="008648CC">
              <w:t>0,496</w:t>
            </w:r>
          </w:p>
        </w:tc>
        <w:tc>
          <w:tcPr>
            <w:tcW w:w="946" w:type="dxa"/>
            <w:vAlign w:val="bottom"/>
          </w:tcPr>
          <w:p w14:paraId="2E0CEA8A" w14:textId="77777777" w:rsidR="00F93072" w:rsidRPr="008F526C" w:rsidRDefault="00F93072" w:rsidP="00F93072">
            <w:pPr>
              <w:widowControl w:val="0"/>
            </w:pPr>
            <w:r w:rsidRPr="008648CC">
              <w:t>0,487</w:t>
            </w:r>
          </w:p>
        </w:tc>
        <w:tc>
          <w:tcPr>
            <w:tcW w:w="811" w:type="dxa"/>
            <w:vAlign w:val="bottom"/>
          </w:tcPr>
          <w:p w14:paraId="408E71C5" w14:textId="77777777" w:rsidR="00F93072" w:rsidRPr="008F526C" w:rsidRDefault="00F93072" w:rsidP="00F93072">
            <w:pPr>
              <w:widowControl w:val="0"/>
            </w:pPr>
            <w:r w:rsidRPr="008648CC">
              <w:t>0,478</w:t>
            </w:r>
          </w:p>
        </w:tc>
        <w:tc>
          <w:tcPr>
            <w:tcW w:w="818" w:type="dxa"/>
            <w:vAlign w:val="bottom"/>
          </w:tcPr>
          <w:p w14:paraId="33AF70E7" w14:textId="77777777" w:rsidR="00F93072" w:rsidRPr="008F526C" w:rsidRDefault="00F93072" w:rsidP="00F93072">
            <w:pPr>
              <w:widowControl w:val="0"/>
            </w:pPr>
            <w:r w:rsidRPr="008648CC">
              <w:t>0,47</w:t>
            </w:r>
          </w:p>
        </w:tc>
      </w:tr>
      <w:tr w:rsidR="00F93072" w:rsidRPr="008F526C" w14:paraId="6C7B8551" w14:textId="77777777" w:rsidTr="009F646C">
        <w:tc>
          <w:tcPr>
            <w:tcW w:w="1701" w:type="dxa"/>
            <w:vAlign w:val="center"/>
          </w:tcPr>
          <w:p w14:paraId="2FB243F9" w14:textId="77777777" w:rsidR="00F93072" w:rsidRPr="008F526C" w:rsidRDefault="00F93072" w:rsidP="00F93072">
            <w:pPr>
              <w:widowControl w:val="0"/>
              <w:rPr>
                <w:b/>
                <w:lang w:val="en-US"/>
              </w:rPr>
            </w:pPr>
            <w:r w:rsidRPr="008F526C">
              <w:rPr>
                <w:b/>
                <w:lang w:val="en-US"/>
              </w:rPr>
              <w:t>U</w:t>
            </w:r>
            <w:r>
              <w:rPr>
                <w:b/>
                <w:vertAlign w:val="subscript"/>
              </w:rPr>
              <w:t>11</w:t>
            </w:r>
            <w:r w:rsidRPr="008F526C">
              <w:rPr>
                <w:b/>
                <w:vertAlign w:val="subscript"/>
              </w:rPr>
              <w:t>0</w:t>
            </w:r>
            <w:r w:rsidRPr="008F526C">
              <w:rPr>
                <w:b/>
              </w:rPr>
              <w:t>, кВ</w:t>
            </w:r>
          </w:p>
        </w:tc>
        <w:tc>
          <w:tcPr>
            <w:tcW w:w="890" w:type="dxa"/>
            <w:vAlign w:val="bottom"/>
          </w:tcPr>
          <w:p w14:paraId="64E665DF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138</w:t>
            </w:r>
          </w:p>
        </w:tc>
        <w:tc>
          <w:tcPr>
            <w:tcW w:w="1100" w:type="dxa"/>
            <w:vAlign w:val="bottom"/>
          </w:tcPr>
          <w:p w14:paraId="75DF019D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135</w:t>
            </w:r>
          </w:p>
        </w:tc>
        <w:tc>
          <w:tcPr>
            <w:tcW w:w="1100" w:type="dxa"/>
            <w:vAlign w:val="bottom"/>
          </w:tcPr>
          <w:p w14:paraId="074DC991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132</w:t>
            </w:r>
          </w:p>
        </w:tc>
        <w:tc>
          <w:tcPr>
            <w:tcW w:w="1101" w:type="dxa"/>
            <w:vAlign w:val="bottom"/>
          </w:tcPr>
          <w:p w14:paraId="4E3A77F2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129</w:t>
            </w:r>
          </w:p>
        </w:tc>
        <w:tc>
          <w:tcPr>
            <w:tcW w:w="996" w:type="dxa"/>
            <w:vAlign w:val="bottom"/>
          </w:tcPr>
          <w:p w14:paraId="34186890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126</w:t>
            </w:r>
          </w:p>
        </w:tc>
        <w:tc>
          <w:tcPr>
            <w:tcW w:w="983" w:type="dxa"/>
            <w:vAlign w:val="bottom"/>
          </w:tcPr>
          <w:p w14:paraId="27703A80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124</w:t>
            </w:r>
          </w:p>
        </w:tc>
        <w:tc>
          <w:tcPr>
            <w:tcW w:w="973" w:type="dxa"/>
            <w:vAlign w:val="bottom"/>
          </w:tcPr>
          <w:p w14:paraId="17810057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121</w:t>
            </w:r>
          </w:p>
        </w:tc>
        <w:tc>
          <w:tcPr>
            <w:tcW w:w="996" w:type="dxa"/>
            <w:vAlign w:val="bottom"/>
          </w:tcPr>
          <w:p w14:paraId="4AF6DA27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119</w:t>
            </w:r>
          </w:p>
        </w:tc>
        <w:tc>
          <w:tcPr>
            <w:tcW w:w="1128" w:type="dxa"/>
            <w:vAlign w:val="bottom"/>
          </w:tcPr>
          <w:p w14:paraId="7B1BEE1E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116</w:t>
            </w:r>
          </w:p>
        </w:tc>
        <w:tc>
          <w:tcPr>
            <w:tcW w:w="1127" w:type="dxa"/>
            <w:vAlign w:val="bottom"/>
          </w:tcPr>
          <w:p w14:paraId="798B00F0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114</w:t>
            </w:r>
          </w:p>
        </w:tc>
        <w:tc>
          <w:tcPr>
            <w:tcW w:w="946" w:type="dxa"/>
            <w:vAlign w:val="bottom"/>
          </w:tcPr>
          <w:p w14:paraId="64AFE3C2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112</w:t>
            </w:r>
          </w:p>
        </w:tc>
        <w:tc>
          <w:tcPr>
            <w:tcW w:w="811" w:type="dxa"/>
            <w:vAlign w:val="bottom"/>
          </w:tcPr>
          <w:p w14:paraId="4AC16AF5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110</w:t>
            </w:r>
          </w:p>
        </w:tc>
        <w:tc>
          <w:tcPr>
            <w:tcW w:w="818" w:type="dxa"/>
            <w:vAlign w:val="bottom"/>
          </w:tcPr>
          <w:p w14:paraId="79311EE7" w14:textId="77777777" w:rsidR="00F93072" w:rsidRPr="008F526C" w:rsidRDefault="00F93072" w:rsidP="00F93072">
            <w:pPr>
              <w:widowControl w:val="0"/>
            </w:pPr>
            <w:r w:rsidRPr="00AB2DCB">
              <w:rPr>
                <w:color w:val="000000"/>
              </w:rPr>
              <w:t>108</w:t>
            </w:r>
          </w:p>
        </w:tc>
      </w:tr>
      <w:tr w:rsidR="0001379E" w:rsidRPr="008F526C" w14:paraId="4713D0AB" w14:textId="77777777" w:rsidTr="009F646C">
        <w:tc>
          <w:tcPr>
            <w:tcW w:w="1701" w:type="dxa"/>
            <w:vAlign w:val="center"/>
          </w:tcPr>
          <w:p w14:paraId="59B668F0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Изменение напряжения</w:t>
            </w:r>
          </w:p>
        </w:tc>
        <w:tc>
          <w:tcPr>
            <w:tcW w:w="6170" w:type="dxa"/>
            <w:gridSpan w:val="6"/>
            <w:vAlign w:val="center"/>
          </w:tcPr>
          <w:p w14:paraId="45E4AA69" w14:textId="77777777" w:rsidR="0001379E" w:rsidRPr="008F526C" w:rsidRDefault="0001379E" w:rsidP="009F646C">
            <w:pPr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1114BA43" wp14:editId="633A5BE1">
                      <wp:simplePos x="0" y="0"/>
                      <wp:positionH relativeFrom="column">
                        <wp:posOffset>3009265</wp:posOffset>
                      </wp:positionH>
                      <wp:positionV relativeFrom="paragraph">
                        <wp:posOffset>121284</wp:posOffset>
                      </wp:positionV>
                      <wp:extent cx="3004185" cy="0"/>
                      <wp:effectExtent l="38100" t="76200" r="24765" b="95250"/>
                      <wp:wrapNone/>
                      <wp:docPr id="25" name="Прямая соединительная линия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041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AEF885" id="Прямая соединительная линия 2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6.95pt,9.55pt" to="473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">
                      <v:stroke startarrow="block" endarrow="block"/>
                    </v:line>
                  </w:pict>
                </mc:Fallback>
              </mc:AlternateContent>
            </w:r>
          </w:p>
          <w:p w14:paraId="706A5535" w14:textId="77777777" w:rsidR="0001379E" w:rsidRPr="008F526C" w:rsidRDefault="0001379E" w:rsidP="009F646C">
            <w:pPr>
              <w:widowControl w:val="0"/>
            </w:pPr>
            <w:r w:rsidRPr="008F526C">
              <w:t>п</w:t>
            </w:r>
            <w:r>
              <w:t>овышение напряжения на стороне 11</w:t>
            </w:r>
            <w:r w:rsidRPr="008F526C">
              <w:t>0 кВ</w:t>
            </w:r>
          </w:p>
        </w:tc>
        <w:tc>
          <w:tcPr>
            <w:tcW w:w="973" w:type="dxa"/>
            <w:vAlign w:val="center"/>
          </w:tcPr>
          <w:p w14:paraId="3A53D501" w14:textId="77777777" w:rsidR="0001379E" w:rsidRPr="008F526C" w:rsidRDefault="0001379E" w:rsidP="009F646C">
            <w:pPr>
              <w:widowControl w:val="0"/>
            </w:pPr>
          </w:p>
        </w:tc>
        <w:tc>
          <w:tcPr>
            <w:tcW w:w="5826" w:type="dxa"/>
            <w:gridSpan w:val="6"/>
          </w:tcPr>
          <w:p w14:paraId="3D1F5FDB" w14:textId="77777777" w:rsidR="0001379E" w:rsidRPr="008F526C" w:rsidRDefault="0001379E" w:rsidP="009F646C">
            <w:pPr>
              <w:widowControl w:val="0"/>
            </w:pPr>
          </w:p>
          <w:p w14:paraId="77AD1BE3" w14:textId="77777777" w:rsidR="0001379E" w:rsidRPr="008F526C" w:rsidRDefault="0001379E" w:rsidP="009F646C">
            <w:pPr>
              <w:widowControl w:val="0"/>
            </w:pPr>
            <w:r w:rsidRPr="008F526C">
              <w:t xml:space="preserve">понижение напряжения на стороне </w:t>
            </w:r>
            <w:r>
              <w:t>11</w:t>
            </w:r>
            <w:r w:rsidRPr="008F526C">
              <w:t>0 кВ</w:t>
            </w:r>
          </w:p>
        </w:tc>
      </w:tr>
      <w:tr w:rsidR="0001379E" w:rsidRPr="008F526C" w14:paraId="3A08E16D" w14:textId="77777777" w:rsidTr="009F646C">
        <w:tc>
          <w:tcPr>
            <w:tcW w:w="7871" w:type="dxa"/>
            <w:gridSpan w:val="7"/>
            <w:vAlign w:val="center"/>
          </w:tcPr>
          <w:p w14:paraId="5E391E0A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Условия переключения регулирующего устройства:</w:t>
            </w:r>
          </w:p>
        </w:tc>
        <w:tc>
          <w:tcPr>
            <w:tcW w:w="3097" w:type="dxa"/>
            <w:gridSpan w:val="3"/>
            <w:vAlign w:val="center"/>
          </w:tcPr>
          <w:p w14:paraId="50425161" w14:textId="77777777" w:rsidR="0001379E" w:rsidRPr="006220C3" w:rsidRDefault="0001379E" w:rsidP="009F646C">
            <w:pPr>
              <w:widowControl w:val="0"/>
              <w:rPr>
                <w:strike/>
                <w:u w:val="single"/>
              </w:rPr>
            </w:pPr>
            <w:r w:rsidRPr="006220C3">
              <w:rPr>
                <w:strike/>
                <w:u w:val="single"/>
              </w:rPr>
              <w:t>Без нагрузки и напряжения</w:t>
            </w:r>
          </w:p>
        </w:tc>
        <w:tc>
          <w:tcPr>
            <w:tcW w:w="2073" w:type="dxa"/>
            <w:gridSpan w:val="2"/>
            <w:vAlign w:val="center"/>
          </w:tcPr>
          <w:p w14:paraId="1B38D7B9" w14:textId="77777777" w:rsidR="0001379E" w:rsidRPr="006220C3" w:rsidRDefault="0001379E" w:rsidP="009F646C">
            <w:pPr>
              <w:widowControl w:val="0"/>
            </w:pPr>
            <w:r w:rsidRPr="006220C3">
              <w:t>Под нагрузкой</w:t>
            </w:r>
          </w:p>
        </w:tc>
        <w:tc>
          <w:tcPr>
            <w:tcW w:w="1629" w:type="dxa"/>
            <w:gridSpan w:val="2"/>
            <w:vAlign w:val="center"/>
          </w:tcPr>
          <w:p w14:paraId="6EB893BE" w14:textId="77777777" w:rsidR="0001379E" w:rsidRPr="008362D7" w:rsidRDefault="0001379E" w:rsidP="009F646C">
            <w:pPr>
              <w:widowControl w:val="0"/>
            </w:pPr>
            <w:r w:rsidRPr="008362D7">
              <w:t>Под напряжением</w:t>
            </w:r>
          </w:p>
        </w:tc>
      </w:tr>
      <w:tr w:rsidR="0001379E" w:rsidRPr="008F526C" w14:paraId="126059E0" w14:textId="77777777" w:rsidTr="009F646C">
        <w:tc>
          <w:tcPr>
            <w:tcW w:w="7871" w:type="dxa"/>
            <w:gridSpan w:val="7"/>
            <w:vAlign w:val="center"/>
          </w:tcPr>
          <w:p w14:paraId="01BCE0C1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Технический акт (протокол, письмо), устанавливающий условия использования регулирующего устройства</w:t>
            </w:r>
          </w:p>
        </w:tc>
        <w:tc>
          <w:tcPr>
            <w:tcW w:w="6799" w:type="dxa"/>
            <w:gridSpan w:val="7"/>
            <w:vAlign w:val="center"/>
          </w:tcPr>
          <w:p w14:paraId="4606EA89" w14:textId="77777777" w:rsidR="0001379E" w:rsidRPr="008F526C" w:rsidRDefault="0001379E" w:rsidP="009F646C">
            <w:pPr>
              <w:widowControl w:val="0"/>
            </w:pPr>
            <w:r>
              <w:t>паспорт</w:t>
            </w:r>
          </w:p>
        </w:tc>
      </w:tr>
      <w:tr w:rsidR="0001379E" w:rsidRPr="008F526C" w14:paraId="7B254FB8" w14:textId="77777777" w:rsidTr="009F646C">
        <w:trPr>
          <w:cantSplit/>
        </w:trPr>
        <w:tc>
          <w:tcPr>
            <w:tcW w:w="7871" w:type="dxa"/>
            <w:gridSpan w:val="7"/>
            <w:vAlign w:val="center"/>
          </w:tcPr>
          <w:p w14:paraId="15649129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 xml:space="preserve">Допустимый диапазон температуры использования рег. устройства, </w:t>
            </w:r>
            <w:r w:rsidRPr="008F526C">
              <w:rPr>
                <w:b/>
                <w:vertAlign w:val="superscript"/>
              </w:rPr>
              <w:t>о</w:t>
            </w:r>
            <w:r w:rsidRPr="008F526C">
              <w:rPr>
                <w:b/>
              </w:rPr>
              <w:t>С</w:t>
            </w:r>
          </w:p>
        </w:tc>
        <w:tc>
          <w:tcPr>
            <w:tcW w:w="6799" w:type="dxa"/>
            <w:gridSpan w:val="7"/>
            <w:vAlign w:val="center"/>
          </w:tcPr>
          <w:p w14:paraId="4E21A0DE" w14:textId="77777777" w:rsidR="0001379E" w:rsidRPr="008F526C" w:rsidRDefault="0001379E" w:rsidP="009F646C">
            <w:pPr>
              <w:widowControl w:val="0"/>
            </w:pPr>
            <w:r w:rsidRPr="008F526C">
              <w:t>-40 … + 40</w:t>
            </w:r>
          </w:p>
        </w:tc>
      </w:tr>
      <w:tr w:rsidR="0001379E" w:rsidRPr="008F526C" w14:paraId="7A90B735" w14:textId="77777777" w:rsidTr="009F646C">
        <w:tc>
          <w:tcPr>
            <w:tcW w:w="7871" w:type="dxa"/>
            <w:gridSpan w:val="7"/>
            <w:vAlign w:val="center"/>
          </w:tcPr>
          <w:p w14:paraId="61703556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Наличие и использование АРНТ</w:t>
            </w:r>
          </w:p>
        </w:tc>
        <w:tc>
          <w:tcPr>
            <w:tcW w:w="3097" w:type="dxa"/>
            <w:gridSpan w:val="3"/>
            <w:vAlign w:val="center"/>
          </w:tcPr>
          <w:p w14:paraId="28BB08DF" w14:textId="77777777" w:rsidR="0001379E" w:rsidRPr="008F526C" w:rsidRDefault="0001379E" w:rsidP="009F646C">
            <w:pPr>
              <w:widowControl w:val="0"/>
              <w:rPr>
                <w:u w:val="single"/>
              </w:rPr>
            </w:pPr>
            <w:r w:rsidRPr="008F526C">
              <w:rPr>
                <w:strike/>
              </w:rPr>
              <w:t>Отсутствует</w:t>
            </w:r>
          </w:p>
        </w:tc>
        <w:tc>
          <w:tcPr>
            <w:tcW w:w="2073" w:type="dxa"/>
            <w:gridSpan w:val="2"/>
            <w:vAlign w:val="center"/>
          </w:tcPr>
          <w:p w14:paraId="2A502AAE" w14:textId="77777777" w:rsidR="0001379E" w:rsidRPr="006220C3" w:rsidRDefault="0001379E" w:rsidP="009F646C">
            <w:pPr>
              <w:widowControl w:val="0"/>
              <w:rPr>
                <w:strike/>
              </w:rPr>
            </w:pPr>
            <w:r w:rsidRPr="006220C3">
              <w:rPr>
                <w:strike/>
              </w:rPr>
              <w:t>Есть, не используется</w:t>
            </w:r>
          </w:p>
        </w:tc>
        <w:tc>
          <w:tcPr>
            <w:tcW w:w="1629" w:type="dxa"/>
            <w:gridSpan w:val="2"/>
            <w:vAlign w:val="center"/>
          </w:tcPr>
          <w:p w14:paraId="60821C9E" w14:textId="77777777" w:rsidR="0001379E" w:rsidRPr="006220C3" w:rsidRDefault="0001379E" w:rsidP="009F646C">
            <w:pPr>
              <w:widowControl w:val="0"/>
            </w:pPr>
            <w:r w:rsidRPr="006220C3">
              <w:t>Есть, используется</w:t>
            </w:r>
          </w:p>
        </w:tc>
      </w:tr>
      <w:tr w:rsidR="0001379E" w:rsidRPr="008F526C" w14:paraId="7233B8C1" w14:textId="77777777" w:rsidTr="009F646C">
        <w:tc>
          <w:tcPr>
            <w:tcW w:w="7871" w:type="dxa"/>
            <w:gridSpan w:val="7"/>
            <w:vAlign w:val="center"/>
          </w:tcPr>
          <w:p w14:paraId="1CD155FB" w14:textId="77777777" w:rsidR="0001379E" w:rsidRPr="008F526C" w:rsidRDefault="0001379E" w:rsidP="009F646C">
            <w:pPr>
              <w:widowControl w:val="0"/>
              <w:rPr>
                <w:b/>
              </w:rPr>
            </w:pPr>
            <w:r w:rsidRPr="008F526C">
              <w:rPr>
                <w:b/>
              </w:rPr>
              <w:t>Уставки АРНТ (в случае использования): принцип регулирования, зона нечувствительности, задержка времени:</w:t>
            </w:r>
          </w:p>
        </w:tc>
        <w:tc>
          <w:tcPr>
            <w:tcW w:w="3097" w:type="dxa"/>
            <w:gridSpan w:val="3"/>
            <w:vAlign w:val="center"/>
          </w:tcPr>
          <w:p w14:paraId="25DC3D0D" w14:textId="77777777" w:rsidR="0001379E" w:rsidRPr="008362D7" w:rsidRDefault="0001379E" w:rsidP="009F646C">
            <w:pPr>
              <w:widowControl w:val="0"/>
            </w:pPr>
            <w:r w:rsidRPr="008362D7">
              <w:t>стабилизация напряжения</w:t>
            </w:r>
          </w:p>
          <w:p w14:paraId="0D1EDE6A" w14:textId="77777777" w:rsidR="0001379E" w:rsidRPr="00A27DD2" w:rsidRDefault="0001379E" w:rsidP="009F646C">
            <w:pPr>
              <w:widowControl w:val="0"/>
              <w:rPr>
                <w:strike/>
              </w:rPr>
            </w:pPr>
            <w:r w:rsidRPr="008362D7">
              <w:rPr>
                <w:u w:val="single"/>
              </w:rPr>
              <w:t>встречное регулирование</w:t>
            </w:r>
          </w:p>
        </w:tc>
        <w:tc>
          <w:tcPr>
            <w:tcW w:w="2073" w:type="dxa"/>
            <w:gridSpan w:val="2"/>
            <w:vAlign w:val="center"/>
          </w:tcPr>
          <w:p w14:paraId="74472EF1" w14:textId="77777777" w:rsidR="0001379E" w:rsidRPr="008F526C" w:rsidRDefault="0001379E" w:rsidP="009F646C">
            <w:pPr>
              <w:widowControl w:val="0"/>
            </w:pPr>
            <w:r w:rsidRPr="008F526C">
              <w:t>120% от шага регулирования</w:t>
            </w:r>
          </w:p>
        </w:tc>
        <w:tc>
          <w:tcPr>
            <w:tcW w:w="1629" w:type="dxa"/>
            <w:gridSpan w:val="2"/>
            <w:vAlign w:val="center"/>
          </w:tcPr>
          <w:p w14:paraId="69E0DAB8" w14:textId="77777777" w:rsidR="0001379E" w:rsidRPr="008362D7" w:rsidRDefault="0001379E" w:rsidP="009F646C">
            <w:pPr>
              <w:widowControl w:val="0"/>
            </w:pPr>
            <w:r>
              <w:t>1</w:t>
            </w:r>
            <w:r w:rsidRPr="008362D7">
              <w:t xml:space="preserve"> минут</w:t>
            </w:r>
            <w:r>
              <w:t>а</w:t>
            </w:r>
          </w:p>
        </w:tc>
      </w:tr>
    </w:tbl>
    <w:p w14:paraId="4543C43E" w14:textId="77777777" w:rsidR="0001379E" w:rsidRPr="000C247C" w:rsidRDefault="0001379E" w:rsidP="0001379E">
      <w:pPr>
        <w:rPr>
          <w:sz w:val="24"/>
          <w:szCs w:val="24"/>
          <w:highlight w:val="yellow"/>
          <w:lang w:val="en-US"/>
        </w:rPr>
      </w:pPr>
    </w:p>
    <w:p w14:paraId="53CC4960" w14:textId="77777777" w:rsidR="0001379E" w:rsidRDefault="0001379E" w:rsidP="0001379E">
      <w:pPr>
        <w:ind w:firstLine="709"/>
        <w:rPr>
          <w:sz w:val="24"/>
          <w:szCs w:val="24"/>
          <w:highlight w:val="yellow"/>
        </w:rPr>
      </w:pPr>
      <w:r w:rsidRPr="009D78EC">
        <w:rPr>
          <w:b/>
          <w:sz w:val="24"/>
          <w:szCs w:val="24"/>
        </w:rPr>
        <w:t>Примечание:</w:t>
      </w:r>
    </w:p>
    <w:p w14:paraId="47025611" w14:textId="46BAF32C" w:rsidR="00B26EBE" w:rsidRDefault="00DF1411" w:rsidP="004029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Логика работы АРНТ: при достижении уставки по напряжению сначала на одно положение переключается РПН АТ-2 (ведущий), затем РПН АТ-1 (ведомый) переводится в положение, соответствующее РПН АТ-</w:t>
      </w:r>
      <w:r w:rsidR="00056F1A" w:rsidRPr="00AE78F6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sectPr w:rsidR="00B26EBE" w:rsidSect="008E767B">
      <w:pgSz w:w="16838" w:h="11906" w:orient="landscape"/>
      <w:pgMar w:top="1134" w:right="1134" w:bottom="992" w:left="1134" w:header="720" w:footer="61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594B7" w14:textId="77777777" w:rsidR="003E0FD2" w:rsidRDefault="003E0FD2">
      <w:r>
        <w:separator/>
      </w:r>
    </w:p>
  </w:endnote>
  <w:endnote w:type="continuationSeparator" w:id="0">
    <w:p w14:paraId="769B6A77" w14:textId="77777777" w:rsidR="003E0FD2" w:rsidRDefault="003E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E186F" w14:textId="77777777" w:rsidR="00316C47" w:rsidRDefault="00316C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20</w:t>
    </w:r>
    <w:r>
      <w:rPr>
        <w:rStyle w:val="aa"/>
      </w:rPr>
      <w:fldChar w:fldCharType="end"/>
    </w:r>
  </w:p>
  <w:p w14:paraId="445C3463" w14:textId="77777777" w:rsidR="00316C47" w:rsidRDefault="00316C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5C186" w14:textId="346BC0DA" w:rsidR="00316C47" w:rsidRDefault="00316C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B21E1">
      <w:rPr>
        <w:rStyle w:val="aa"/>
        <w:noProof/>
      </w:rPr>
      <w:t>8</w:t>
    </w:r>
    <w:r>
      <w:rPr>
        <w:rStyle w:val="aa"/>
      </w:rPr>
      <w:fldChar w:fldCharType="end"/>
    </w:r>
  </w:p>
  <w:p w14:paraId="353E0108" w14:textId="77777777" w:rsidR="00316C47" w:rsidRDefault="00316C47" w:rsidP="0067005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E9AC3" w14:textId="77777777" w:rsidR="003E0FD2" w:rsidRDefault="003E0FD2">
      <w:r>
        <w:separator/>
      </w:r>
    </w:p>
  </w:footnote>
  <w:footnote w:type="continuationSeparator" w:id="0">
    <w:p w14:paraId="728BB504" w14:textId="77777777" w:rsidR="003E0FD2" w:rsidRDefault="003E0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4EE3"/>
    <w:multiLevelType w:val="hybridMultilevel"/>
    <w:tmpl w:val="4AAAC416"/>
    <w:lvl w:ilvl="0" w:tplc="418CE49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343602"/>
    <w:multiLevelType w:val="hybridMultilevel"/>
    <w:tmpl w:val="FF4A81C6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CA18C7"/>
    <w:multiLevelType w:val="hybridMultilevel"/>
    <w:tmpl w:val="76AE6612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AB0E21"/>
    <w:multiLevelType w:val="hybridMultilevel"/>
    <w:tmpl w:val="8D40790A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DB7AD0"/>
    <w:multiLevelType w:val="hybridMultilevel"/>
    <w:tmpl w:val="A6580C4A"/>
    <w:lvl w:ilvl="0" w:tplc="418CE49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AC0C7C"/>
    <w:multiLevelType w:val="hybridMultilevel"/>
    <w:tmpl w:val="3DFE9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869B7"/>
    <w:multiLevelType w:val="hybridMultilevel"/>
    <w:tmpl w:val="CFF2FC6A"/>
    <w:lvl w:ilvl="0" w:tplc="418CE49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017656"/>
    <w:multiLevelType w:val="hybridMultilevel"/>
    <w:tmpl w:val="B9A44FA4"/>
    <w:lvl w:ilvl="0" w:tplc="65109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30A5A"/>
    <w:multiLevelType w:val="hybridMultilevel"/>
    <w:tmpl w:val="91AA8FB8"/>
    <w:lvl w:ilvl="0" w:tplc="65109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12D46"/>
    <w:multiLevelType w:val="hybridMultilevel"/>
    <w:tmpl w:val="1E1C7234"/>
    <w:lvl w:ilvl="0" w:tplc="A60EF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29A5A18"/>
    <w:multiLevelType w:val="hybridMultilevel"/>
    <w:tmpl w:val="3C223EA2"/>
    <w:lvl w:ilvl="0" w:tplc="A60E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E10113"/>
    <w:multiLevelType w:val="hybridMultilevel"/>
    <w:tmpl w:val="DB0C127C"/>
    <w:lvl w:ilvl="0" w:tplc="A60EF6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5EC3573"/>
    <w:multiLevelType w:val="hybridMultilevel"/>
    <w:tmpl w:val="80E8D410"/>
    <w:lvl w:ilvl="0" w:tplc="A60E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9F7862"/>
    <w:multiLevelType w:val="hybridMultilevel"/>
    <w:tmpl w:val="22C67E2A"/>
    <w:lvl w:ilvl="0" w:tplc="A60E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A716AA"/>
    <w:multiLevelType w:val="hybridMultilevel"/>
    <w:tmpl w:val="400C78BA"/>
    <w:lvl w:ilvl="0" w:tplc="65109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A9130A"/>
    <w:multiLevelType w:val="hybridMultilevel"/>
    <w:tmpl w:val="31FCF7CE"/>
    <w:lvl w:ilvl="0" w:tplc="418CE49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D039AF"/>
    <w:multiLevelType w:val="hybridMultilevel"/>
    <w:tmpl w:val="527A6810"/>
    <w:lvl w:ilvl="0" w:tplc="418CE49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FFC3C58"/>
    <w:multiLevelType w:val="hybridMultilevel"/>
    <w:tmpl w:val="FB244BFA"/>
    <w:lvl w:ilvl="0" w:tplc="65109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E1812"/>
    <w:multiLevelType w:val="hybridMultilevel"/>
    <w:tmpl w:val="96E077B2"/>
    <w:lvl w:ilvl="0" w:tplc="7A9C31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13872"/>
    <w:multiLevelType w:val="hybridMultilevel"/>
    <w:tmpl w:val="FB10190A"/>
    <w:lvl w:ilvl="0" w:tplc="65109F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40F0FE2"/>
    <w:multiLevelType w:val="hybridMultilevel"/>
    <w:tmpl w:val="28CA25BA"/>
    <w:lvl w:ilvl="0" w:tplc="A60E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47D20"/>
    <w:multiLevelType w:val="hybridMultilevel"/>
    <w:tmpl w:val="1DFA584A"/>
    <w:lvl w:ilvl="0" w:tplc="C5CA60DE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8405888"/>
    <w:multiLevelType w:val="hybridMultilevel"/>
    <w:tmpl w:val="2D6CD562"/>
    <w:lvl w:ilvl="0" w:tplc="65109F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97D5E56"/>
    <w:multiLevelType w:val="hybridMultilevel"/>
    <w:tmpl w:val="AEE2BD4E"/>
    <w:lvl w:ilvl="0" w:tplc="65109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4024F"/>
    <w:multiLevelType w:val="hybridMultilevel"/>
    <w:tmpl w:val="5B44989C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C027CBA"/>
    <w:multiLevelType w:val="hybridMultilevel"/>
    <w:tmpl w:val="49D6268C"/>
    <w:lvl w:ilvl="0" w:tplc="418CE49E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C296CA6"/>
    <w:multiLevelType w:val="hybridMultilevel"/>
    <w:tmpl w:val="FAD8D01C"/>
    <w:lvl w:ilvl="0" w:tplc="C5CA60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D887C3E"/>
    <w:multiLevelType w:val="hybridMultilevel"/>
    <w:tmpl w:val="AEDA8A78"/>
    <w:lvl w:ilvl="0" w:tplc="418CE49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0CC4478"/>
    <w:multiLevelType w:val="hybridMultilevel"/>
    <w:tmpl w:val="EB24595C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1251F60"/>
    <w:multiLevelType w:val="hybridMultilevel"/>
    <w:tmpl w:val="CA467784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270290D"/>
    <w:multiLevelType w:val="hybridMultilevel"/>
    <w:tmpl w:val="1DCC8600"/>
    <w:lvl w:ilvl="0" w:tplc="A60EF6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3DE111A"/>
    <w:multiLevelType w:val="hybridMultilevel"/>
    <w:tmpl w:val="72ACC878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6AC2FA7"/>
    <w:multiLevelType w:val="hybridMultilevel"/>
    <w:tmpl w:val="A5764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4C00A3"/>
    <w:multiLevelType w:val="hybridMultilevel"/>
    <w:tmpl w:val="445E15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38EA2D11"/>
    <w:multiLevelType w:val="hybridMultilevel"/>
    <w:tmpl w:val="4B6A8B98"/>
    <w:lvl w:ilvl="0" w:tplc="A60EF6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9180219"/>
    <w:multiLevelType w:val="hybridMultilevel"/>
    <w:tmpl w:val="190AF0FC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A174C31"/>
    <w:multiLevelType w:val="hybridMultilevel"/>
    <w:tmpl w:val="87F430D8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3A9061E8"/>
    <w:multiLevelType w:val="hybridMultilevel"/>
    <w:tmpl w:val="3F945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075E93"/>
    <w:multiLevelType w:val="hybridMultilevel"/>
    <w:tmpl w:val="F306EE30"/>
    <w:lvl w:ilvl="0" w:tplc="A60EF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423531A1"/>
    <w:multiLevelType w:val="hybridMultilevel"/>
    <w:tmpl w:val="B1CA13B6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49A46966"/>
    <w:multiLevelType w:val="hybridMultilevel"/>
    <w:tmpl w:val="80467852"/>
    <w:lvl w:ilvl="0" w:tplc="418CE49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BEC6F2C"/>
    <w:multiLevelType w:val="hybridMultilevel"/>
    <w:tmpl w:val="87B23FCA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4C976FFA"/>
    <w:multiLevelType w:val="hybridMultilevel"/>
    <w:tmpl w:val="82BA88D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4E3C0789"/>
    <w:multiLevelType w:val="hybridMultilevel"/>
    <w:tmpl w:val="0A8CDA34"/>
    <w:lvl w:ilvl="0" w:tplc="65109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9562C0"/>
    <w:multiLevelType w:val="hybridMultilevel"/>
    <w:tmpl w:val="33C203C0"/>
    <w:lvl w:ilvl="0" w:tplc="A60E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D742D6"/>
    <w:multiLevelType w:val="hybridMultilevel"/>
    <w:tmpl w:val="7C4284FA"/>
    <w:lvl w:ilvl="0" w:tplc="418CE49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52109BA"/>
    <w:multiLevelType w:val="hybridMultilevel"/>
    <w:tmpl w:val="9CE0D486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83C3AFB"/>
    <w:multiLevelType w:val="hybridMultilevel"/>
    <w:tmpl w:val="BD18BA0E"/>
    <w:lvl w:ilvl="0" w:tplc="65109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17292A"/>
    <w:multiLevelType w:val="hybridMultilevel"/>
    <w:tmpl w:val="BE38F328"/>
    <w:lvl w:ilvl="0" w:tplc="65109F12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9" w15:restartNumberingAfterBreak="0">
    <w:nsid w:val="5F771F23"/>
    <w:multiLevelType w:val="hybridMultilevel"/>
    <w:tmpl w:val="1AA80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6D2606"/>
    <w:multiLevelType w:val="hybridMultilevel"/>
    <w:tmpl w:val="CFD232A6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713184B"/>
    <w:multiLevelType w:val="hybridMultilevel"/>
    <w:tmpl w:val="B708213E"/>
    <w:lvl w:ilvl="0" w:tplc="65109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B85B11"/>
    <w:multiLevelType w:val="hybridMultilevel"/>
    <w:tmpl w:val="B2A87D02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3" w15:restartNumberingAfterBreak="0">
    <w:nsid w:val="6DDD0E73"/>
    <w:multiLevelType w:val="hybridMultilevel"/>
    <w:tmpl w:val="28B8937A"/>
    <w:lvl w:ilvl="0" w:tplc="A60EF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6F9D26B0"/>
    <w:multiLevelType w:val="hybridMultilevel"/>
    <w:tmpl w:val="3F945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59616F"/>
    <w:multiLevelType w:val="hybridMultilevel"/>
    <w:tmpl w:val="3348C57C"/>
    <w:lvl w:ilvl="0" w:tplc="A60EF6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0897AC8"/>
    <w:multiLevelType w:val="hybridMultilevel"/>
    <w:tmpl w:val="B7F81D1C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75B6151F"/>
    <w:multiLevelType w:val="hybridMultilevel"/>
    <w:tmpl w:val="E65041D8"/>
    <w:lvl w:ilvl="0" w:tplc="C5CA6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77356D68"/>
    <w:multiLevelType w:val="multilevel"/>
    <w:tmpl w:val="810AE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65" w:hanging="504"/>
      </w:pPr>
      <w:rPr>
        <w:rFonts w:hint="default"/>
        <w:b w:val="0"/>
        <w:lang w:val="ru-R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96B42D5"/>
    <w:multiLevelType w:val="hybridMultilevel"/>
    <w:tmpl w:val="2C1EEF34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7A32247E"/>
    <w:multiLevelType w:val="hybridMultilevel"/>
    <w:tmpl w:val="663ED59E"/>
    <w:lvl w:ilvl="0" w:tplc="418CE49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7A927337"/>
    <w:multiLevelType w:val="hybridMultilevel"/>
    <w:tmpl w:val="59CA147A"/>
    <w:lvl w:ilvl="0" w:tplc="418CE49E">
      <w:start w:val="1"/>
      <w:numFmt w:val="bullet"/>
      <w:lvlText w:val="–"/>
      <w:lvlJc w:val="left"/>
      <w:pPr>
        <w:tabs>
          <w:tab w:val="num" w:pos="1210"/>
        </w:tabs>
        <w:ind w:left="12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15"/>
  </w:num>
  <w:num w:numId="3">
    <w:abstractNumId w:val="58"/>
  </w:num>
  <w:num w:numId="4">
    <w:abstractNumId w:val="14"/>
  </w:num>
  <w:num w:numId="5">
    <w:abstractNumId w:val="17"/>
  </w:num>
  <w:num w:numId="6">
    <w:abstractNumId w:val="42"/>
  </w:num>
  <w:num w:numId="7">
    <w:abstractNumId w:val="7"/>
  </w:num>
  <w:num w:numId="8">
    <w:abstractNumId w:val="19"/>
  </w:num>
  <w:num w:numId="9">
    <w:abstractNumId w:val="22"/>
  </w:num>
  <w:num w:numId="10">
    <w:abstractNumId w:val="48"/>
  </w:num>
  <w:num w:numId="11">
    <w:abstractNumId w:val="43"/>
  </w:num>
  <w:num w:numId="12">
    <w:abstractNumId w:val="8"/>
  </w:num>
  <w:num w:numId="13">
    <w:abstractNumId w:val="47"/>
  </w:num>
  <w:num w:numId="14">
    <w:abstractNumId w:val="23"/>
  </w:num>
  <w:num w:numId="15">
    <w:abstractNumId w:val="51"/>
  </w:num>
  <w:num w:numId="16">
    <w:abstractNumId w:val="25"/>
  </w:num>
  <w:num w:numId="17">
    <w:abstractNumId w:val="4"/>
  </w:num>
  <w:num w:numId="18">
    <w:abstractNumId w:val="16"/>
  </w:num>
  <w:num w:numId="19">
    <w:abstractNumId w:val="60"/>
  </w:num>
  <w:num w:numId="20">
    <w:abstractNumId w:val="27"/>
  </w:num>
  <w:num w:numId="21">
    <w:abstractNumId w:val="45"/>
  </w:num>
  <w:num w:numId="22">
    <w:abstractNumId w:val="0"/>
  </w:num>
  <w:num w:numId="23">
    <w:abstractNumId w:val="6"/>
  </w:num>
  <w:num w:numId="24">
    <w:abstractNumId w:val="40"/>
  </w:num>
  <w:num w:numId="25">
    <w:abstractNumId w:val="52"/>
  </w:num>
  <w:num w:numId="26">
    <w:abstractNumId w:val="39"/>
  </w:num>
  <w:num w:numId="27">
    <w:abstractNumId w:val="50"/>
  </w:num>
  <w:num w:numId="28">
    <w:abstractNumId w:val="24"/>
  </w:num>
  <w:num w:numId="29">
    <w:abstractNumId w:val="41"/>
  </w:num>
  <w:num w:numId="30">
    <w:abstractNumId w:val="35"/>
  </w:num>
  <w:num w:numId="31">
    <w:abstractNumId w:val="36"/>
  </w:num>
  <w:num w:numId="32">
    <w:abstractNumId w:val="28"/>
  </w:num>
  <w:num w:numId="33">
    <w:abstractNumId w:val="1"/>
  </w:num>
  <w:num w:numId="34">
    <w:abstractNumId w:val="57"/>
  </w:num>
  <w:num w:numId="35">
    <w:abstractNumId w:val="29"/>
  </w:num>
  <w:num w:numId="36">
    <w:abstractNumId w:val="56"/>
  </w:num>
  <w:num w:numId="37">
    <w:abstractNumId w:val="31"/>
  </w:num>
  <w:num w:numId="38">
    <w:abstractNumId w:val="3"/>
  </w:num>
  <w:num w:numId="39">
    <w:abstractNumId w:val="46"/>
  </w:num>
  <w:num w:numId="40">
    <w:abstractNumId w:val="2"/>
  </w:num>
  <w:num w:numId="41">
    <w:abstractNumId w:val="21"/>
  </w:num>
  <w:num w:numId="42">
    <w:abstractNumId w:val="59"/>
  </w:num>
  <w:num w:numId="43">
    <w:abstractNumId w:val="26"/>
  </w:num>
  <w:num w:numId="44">
    <w:abstractNumId w:val="13"/>
  </w:num>
  <w:num w:numId="45">
    <w:abstractNumId w:val="9"/>
  </w:num>
  <w:num w:numId="46">
    <w:abstractNumId w:val="37"/>
  </w:num>
  <w:num w:numId="47">
    <w:abstractNumId w:val="34"/>
  </w:num>
  <w:num w:numId="48">
    <w:abstractNumId w:val="38"/>
  </w:num>
  <w:num w:numId="49">
    <w:abstractNumId w:val="20"/>
  </w:num>
  <w:num w:numId="50">
    <w:abstractNumId w:val="12"/>
  </w:num>
  <w:num w:numId="51">
    <w:abstractNumId w:val="53"/>
  </w:num>
  <w:num w:numId="52">
    <w:abstractNumId w:val="5"/>
  </w:num>
  <w:num w:numId="53">
    <w:abstractNumId w:val="55"/>
  </w:num>
  <w:num w:numId="54">
    <w:abstractNumId w:val="33"/>
  </w:num>
  <w:num w:numId="55">
    <w:abstractNumId w:val="10"/>
  </w:num>
  <w:num w:numId="56">
    <w:abstractNumId w:val="44"/>
  </w:num>
  <w:num w:numId="57">
    <w:abstractNumId w:val="30"/>
  </w:num>
  <w:num w:numId="58">
    <w:abstractNumId w:val="11"/>
  </w:num>
  <w:num w:numId="59">
    <w:abstractNumId w:val="32"/>
  </w:num>
  <w:num w:numId="60">
    <w:abstractNumId w:val="49"/>
  </w:num>
  <w:num w:numId="61">
    <w:abstractNumId w:val="18"/>
  </w:num>
  <w:num w:numId="62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C2"/>
    <w:rsid w:val="00001CF0"/>
    <w:rsid w:val="00002A85"/>
    <w:rsid w:val="00002F9D"/>
    <w:rsid w:val="00003648"/>
    <w:rsid w:val="00005D17"/>
    <w:rsid w:val="00005ED9"/>
    <w:rsid w:val="00006870"/>
    <w:rsid w:val="00007353"/>
    <w:rsid w:val="00007A67"/>
    <w:rsid w:val="00010B3D"/>
    <w:rsid w:val="0001379E"/>
    <w:rsid w:val="000142AA"/>
    <w:rsid w:val="00015867"/>
    <w:rsid w:val="00015A91"/>
    <w:rsid w:val="0001646C"/>
    <w:rsid w:val="000169BC"/>
    <w:rsid w:val="000200DA"/>
    <w:rsid w:val="000206D1"/>
    <w:rsid w:val="00021846"/>
    <w:rsid w:val="00021EBC"/>
    <w:rsid w:val="000233BE"/>
    <w:rsid w:val="000244BD"/>
    <w:rsid w:val="000249E1"/>
    <w:rsid w:val="000262FA"/>
    <w:rsid w:val="00026D80"/>
    <w:rsid w:val="000278DF"/>
    <w:rsid w:val="00030648"/>
    <w:rsid w:val="00031C19"/>
    <w:rsid w:val="000324CF"/>
    <w:rsid w:val="0003399D"/>
    <w:rsid w:val="000346BC"/>
    <w:rsid w:val="00034A45"/>
    <w:rsid w:val="00036DD2"/>
    <w:rsid w:val="000373B9"/>
    <w:rsid w:val="0004133F"/>
    <w:rsid w:val="00042FB0"/>
    <w:rsid w:val="0004356B"/>
    <w:rsid w:val="000437FC"/>
    <w:rsid w:val="0004398A"/>
    <w:rsid w:val="000440A9"/>
    <w:rsid w:val="00044792"/>
    <w:rsid w:val="000458C1"/>
    <w:rsid w:val="00045F8B"/>
    <w:rsid w:val="00047261"/>
    <w:rsid w:val="00052E90"/>
    <w:rsid w:val="0005309D"/>
    <w:rsid w:val="000541CA"/>
    <w:rsid w:val="00054567"/>
    <w:rsid w:val="00054969"/>
    <w:rsid w:val="0005670D"/>
    <w:rsid w:val="00056F1A"/>
    <w:rsid w:val="00057174"/>
    <w:rsid w:val="000572E0"/>
    <w:rsid w:val="00060A25"/>
    <w:rsid w:val="00060E49"/>
    <w:rsid w:val="0006174F"/>
    <w:rsid w:val="00061DAE"/>
    <w:rsid w:val="00062622"/>
    <w:rsid w:val="00063AB5"/>
    <w:rsid w:val="00063BB6"/>
    <w:rsid w:val="00063DCB"/>
    <w:rsid w:val="00063E8B"/>
    <w:rsid w:val="00065F18"/>
    <w:rsid w:val="000661B4"/>
    <w:rsid w:val="0006724C"/>
    <w:rsid w:val="00067BC0"/>
    <w:rsid w:val="0007148E"/>
    <w:rsid w:val="00071E24"/>
    <w:rsid w:val="00073248"/>
    <w:rsid w:val="00073FBD"/>
    <w:rsid w:val="00074BBC"/>
    <w:rsid w:val="00076B64"/>
    <w:rsid w:val="00076DB1"/>
    <w:rsid w:val="00081043"/>
    <w:rsid w:val="0008218B"/>
    <w:rsid w:val="00082734"/>
    <w:rsid w:val="00082A28"/>
    <w:rsid w:val="000850FD"/>
    <w:rsid w:val="0008641E"/>
    <w:rsid w:val="000874D5"/>
    <w:rsid w:val="00087AAE"/>
    <w:rsid w:val="00090533"/>
    <w:rsid w:val="00090A97"/>
    <w:rsid w:val="000912C7"/>
    <w:rsid w:val="000954DD"/>
    <w:rsid w:val="000974FE"/>
    <w:rsid w:val="000A03ED"/>
    <w:rsid w:val="000A1D7D"/>
    <w:rsid w:val="000A2046"/>
    <w:rsid w:val="000A224B"/>
    <w:rsid w:val="000A25E6"/>
    <w:rsid w:val="000A36AD"/>
    <w:rsid w:val="000A5D75"/>
    <w:rsid w:val="000A6EE8"/>
    <w:rsid w:val="000B1093"/>
    <w:rsid w:val="000B1A1F"/>
    <w:rsid w:val="000B2EC0"/>
    <w:rsid w:val="000B3D23"/>
    <w:rsid w:val="000B3E91"/>
    <w:rsid w:val="000B3FBD"/>
    <w:rsid w:val="000B4D56"/>
    <w:rsid w:val="000B4E52"/>
    <w:rsid w:val="000C0D1E"/>
    <w:rsid w:val="000C1984"/>
    <w:rsid w:val="000C2170"/>
    <w:rsid w:val="000C247C"/>
    <w:rsid w:val="000C3090"/>
    <w:rsid w:val="000C3392"/>
    <w:rsid w:val="000C3BF7"/>
    <w:rsid w:val="000C4BA9"/>
    <w:rsid w:val="000C51E7"/>
    <w:rsid w:val="000C5D34"/>
    <w:rsid w:val="000C5E21"/>
    <w:rsid w:val="000C5F1F"/>
    <w:rsid w:val="000C68C3"/>
    <w:rsid w:val="000C6A2D"/>
    <w:rsid w:val="000C6E47"/>
    <w:rsid w:val="000D0517"/>
    <w:rsid w:val="000D13C1"/>
    <w:rsid w:val="000D16C6"/>
    <w:rsid w:val="000D2BA7"/>
    <w:rsid w:val="000D2EFD"/>
    <w:rsid w:val="000D4369"/>
    <w:rsid w:val="000D5385"/>
    <w:rsid w:val="000D6C56"/>
    <w:rsid w:val="000D6D85"/>
    <w:rsid w:val="000D76F8"/>
    <w:rsid w:val="000D79BB"/>
    <w:rsid w:val="000D7E38"/>
    <w:rsid w:val="000E0A8C"/>
    <w:rsid w:val="000E1093"/>
    <w:rsid w:val="000E2784"/>
    <w:rsid w:val="000E4590"/>
    <w:rsid w:val="000E48C0"/>
    <w:rsid w:val="000E571F"/>
    <w:rsid w:val="000E5BF4"/>
    <w:rsid w:val="000F26E0"/>
    <w:rsid w:val="000F29C6"/>
    <w:rsid w:val="000F34E8"/>
    <w:rsid w:val="000F3686"/>
    <w:rsid w:val="000F3966"/>
    <w:rsid w:val="000F5048"/>
    <w:rsid w:val="000F597C"/>
    <w:rsid w:val="000F5A4A"/>
    <w:rsid w:val="000F5D7A"/>
    <w:rsid w:val="0010017E"/>
    <w:rsid w:val="001002B2"/>
    <w:rsid w:val="001007C0"/>
    <w:rsid w:val="0010480C"/>
    <w:rsid w:val="0010497B"/>
    <w:rsid w:val="001058DA"/>
    <w:rsid w:val="00110866"/>
    <w:rsid w:val="00110DB7"/>
    <w:rsid w:val="0011137D"/>
    <w:rsid w:val="00114284"/>
    <w:rsid w:val="00115F69"/>
    <w:rsid w:val="00121580"/>
    <w:rsid w:val="00125523"/>
    <w:rsid w:val="00125A6A"/>
    <w:rsid w:val="00126A7A"/>
    <w:rsid w:val="00127170"/>
    <w:rsid w:val="00127855"/>
    <w:rsid w:val="00127870"/>
    <w:rsid w:val="001308E3"/>
    <w:rsid w:val="00130A94"/>
    <w:rsid w:val="00130C30"/>
    <w:rsid w:val="00130E90"/>
    <w:rsid w:val="00132698"/>
    <w:rsid w:val="001327C4"/>
    <w:rsid w:val="001335FF"/>
    <w:rsid w:val="00133C11"/>
    <w:rsid w:val="0013563A"/>
    <w:rsid w:val="0013669D"/>
    <w:rsid w:val="001369CA"/>
    <w:rsid w:val="00137932"/>
    <w:rsid w:val="00141A31"/>
    <w:rsid w:val="00142513"/>
    <w:rsid w:val="001430F5"/>
    <w:rsid w:val="001433BE"/>
    <w:rsid w:val="00143502"/>
    <w:rsid w:val="00143E1B"/>
    <w:rsid w:val="00143F0C"/>
    <w:rsid w:val="001442D8"/>
    <w:rsid w:val="00145A1B"/>
    <w:rsid w:val="00146EC5"/>
    <w:rsid w:val="001470D0"/>
    <w:rsid w:val="00147152"/>
    <w:rsid w:val="00147AE6"/>
    <w:rsid w:val="00150172"/>
    <w:rsid w:val="001504A1"/>
    <w:rsid w:val="00151443"/>
    <w:rsid w:val="001517C8"/>
    <w:rsid w:val="001536B6"/>
    <w:rsid w:val="0015392A"/>
    <w:rsid w:val="001552DF"/>
    <w:rsid w:val="001561AA"/>
    <w:rsid w:val="0015640D"/>
    <w:rsid w:val="001565E7"/>
    <w:rsid w:val="001569A0"/>
    <w:rsid w:val="00157C28"/>
    <w:rsid w:val="00160045"/>
    <w:rsid w:val="0016177D"/>
    <w:rsid w:val="00161AA1"/>
    <w:rsid w:val="00161DA5"/>
    <w:rsid w:val="00161F55"/>
    <w:rsid w:val="00164908"/>
    <w:rsid w:val="00171CCB"/>
    <w:rsid w:val="00172E33"/>
    <w:rsid w:val="0017347C"/>
    <w:rsid w:val="001740B5"/>
    <w:rsid w:val="0017440C"/>
    <w:rsid w:val="00174522"/>
    <w:rsid w:val="001748B3"/>
    <w:rsid w:val="00174FA2"/>
    <w:rsid w:val="00175365"/>
    <w:rsid w:val="0017621A"/>
    <w:rsid w:val="00177388"/>
    <w:rsid w:val="001774D2"/>
    <w:rsid w:val="00182B2F"/>
    <w:rsid w:val="00182D1F"/>
    <w:rsid w:val="00182F16"/>
    <w:rsid w:val="00182F78"/>
    <w:rsid w:val="0018384E"/>
    <w:rsid w:val="001854AE"/>
    <w:rsid w:val="001860A2"/>
    <w:rsid w:val="00187945"/>
    <w:rsid w:val="00187DC1"/>
    <w:rsid w:val="001913EF"/>
    <w:rsid w:val="001923C9"/>
    <w:rsid w:val="00192665"/>
    <w:rsid w:val="0019423F"/>
    <w:rsid w:val="001946CA"/>
    <w:rsid w:val="00194A72"/>
    <w:rsid w:val="00195346"/>
    <w:rsid w:val="00195396"/>
    <w:rsid w:val="00195535"/>
    <w:rsid w:val="00195966"/>
    <w:rsid w:val="0019610A"/>
    <w:rsid w:val="00196497"/>
    <w:rsid w:val="001978E8"/>
    <w:rsid w:val="001A0240"/>
    <w:rsid w:val="001A0264"/>
    <w:rsid w:val="001A055D"/>
    <w:rsid w:val="001A06DC"/>
    <w:rsid w:val="001A0959"/>
    <w:rsid w:val="001A1A25"/>
    <w:rsid w:val="001A2B2D"/>
    <w:rsid w:val="001A3BC0"/>
    <w:rsid w:val="001A5332"/>
    <w:rsid w:val="001A74B1"/>
    <w:rsid w:val="001B008B"/>
    <w:rsid w:val="001B0F59"/>
    <w:rsid w:val="001B107D"/>
    <w:rsid w:val="001B21E5"/>
    <w:rsid w:val="001B2B69"/>
    <w:rsid w:val="001B34F5"/>
    <w:rsid w:val="001B3B93"/>
    <w:rsid w:val="001B4947"/>
    <w:rsid w:val="001B4BEA"/>
    <w:rsid w:val="001B4D22"/>
    <w:rsid w:val="001B502F"/>
    <w:rsid w:val="001B5065"/>
    <w:rsid w:val="001B5B5C"/>
    <w:rsid w:val="001B5B7C"/>
    <w:rsid w:val="001B60ED"/>
    <w:rsid w:val="001B6850"/>
    <w:rsid w:val="001B71DE"/>
    <w:rsid w:val="001C2442"/>
    <w:rsid w:val="001C296F"/>
    <w:rsid w:val="001C3013"/>
    <w:rsid w:val="001C370A"/>
    <w:rsid w:val="001C3FBA"/>
    <w:rsid w:val="001C5B68"/>
    <w:rsid w:val="001C63C1"/>
    <w:rsid w:val="001C6499"/>
    <w:rsid w:val="001C6CC6"/>
    <w:rsid w:val="001C723B"/>
    <w:rsid w:val="001C7CC1"/>
    <w:rsid w:val="001D00E7"/>
    <w:rsid w:val="001D1A92"/>
    <w:rsid w:val="001D2039"/>
    <w:rsid w:val="001D2807"/>
    <w:rsid w:val="001D29EF"/>
    <w:rsid w:val="001D2EF5"/>
    <w:rsid w:val="001D418E"/>
    <w:rsid w:val="001D4A8A"/>
    <w:rsid w:val="001D5FD3"/>
    <w:rsid w:val="001D75E8"/>
    <w:rsid w:val="001D7FAE"/>
    <w:rsid w:val="001E02C9"/>
    <w:rsid w:val="001E0A65"/>
    <w:rsid w:val="001E0D26"/>
    <w:rsid w:val="001E2D21"/>
    <w:rsid w:val="001E5C25"/>
    <w:rsid w:val="001E63F5"/>
    <w:rsid w:val="001E6965"/>
    <w:rsid w:val="001F08D0"/>
    <w:rsid w:val="001F0E86"/>
    <w:rsid w:val="001F1DD1"/>
    <w:rsid w:val="001F3264"/>
    <w:rsid w:val="001F3540"/>
    <w:rsid w:val="001F4830"/>
    <w:rsid w:val="00200134"/>
    <w:rsid w:val="00200B86"/>
    <w:rsid w:val="00200E77"/>
    <w:rsid w:val="002013D4"/>
    <w:rsid w:val="0020255E"/>
    <w:rsid w:val="002034A2"/>
    <w:rsid w:val="002067EE"/>
    <w:rsid w:val="0020738A"/>
    <w:rsid w:val="0021004D"/>
    <w:rsid w:val="00210787"/>
    <w:rsid w:val="002121BD"/>
    <w:rsid w:val="002132FA"/>
    <w:rsid w:val="00213AA7"/>
    <w:rsid w:val="0021426D"/>
    <w:rsid w:val="00214451"/>
    <w:rsid w:val="002153E9"/>
    <w:rsid w:val="002164A5"/>
    <w:rsid w:val="00216E88"/>
    <w:rsid w:val="002170F4"/>
    <w:rsid w:val="002176B6"/>
    <w:rsid w:val="00217F8A"/>
    <w:rsid w:val="002206F9"/>
    <w:rsid w:val="00222290"/>
    <w:rsid w:val="00222D4D"/>
    <w:rsid w:val="00223354"/>
    <w:rsid w:val="00223B39"/>
    <w:rsid w:val="00224AF8"/>
    <w:rsid w:val="00226421"/>
    <w:rsid w:val="002271A8"/>
    <w:rsid w:val="00227713"/>
    <w:rsid w:val="00227D6A"/>
    <w:rsid w:val="0023213A"/>
    <w:rsid w:val="00232F3F"/>
    <w:rsid w:val="002336D9"/>
    <w:rsid w:val="00234B59"/>
    <w:rsid w:val="00235AB2"/>
    <w:rsid w:val="00237975"/>
    <w:rsid w:val="00240003"/>
    <w:rsid w:val="00241934"/>
    <w:rsid w:val="00243F01"/>
    <w:rsid w:val="00244329"/>
    <w:rsid w:val="002443FE"/>
    <w:rsid w:val="00244799"/>
    <w:rsid w:val="00245347"/>
    <w:rsid w:val="002453D0"/>
    <w:rsid w:val="00247012"/>
    <w:rsid w:val="002474C8"/>
    <w:rsid w:val="00251756"/>
    <w:rsid w:val="00251F09"/>
    <w:rsid w:val="00253F55"/>
    <w:rsid w:val="0025412D"/>
    <w:rsid w:val="00255CCF"/>
    <w:rsid w:val="0025619C"/>
    <w:rsid w:val="00260368"/>
    <w:rsid w:val="00260B07"/>
    <w:rsid w:val="00260BCB"/>
    <w:rsid w:val="0026182F"/>
    <w:rsid w:val="0026226B"/>
    <w:rsid w:val="002622B6"/>
    <w:rsid w:val="00262521"/>
    <w:rsid w:val="00262B9D"/>
    <w:rsid w:val="002647B6"/>
    <w:rsid w:val="00264AB8"/>
    <w:rsid w:val="0026530C"/>
    <w:rsid w:val="00265E22"/>
    <w:rsid w:val="0026604C"/>
    <w:rsid w:val="00266DA4"/>
    <w:rsid w:val="002701A6"/>
    <w:rsid w:val="00270ADC"/>
    <w:rsid w:val="002710FF"/>
    <w:rsid w:val="00271F24"/>
    <w:rsid w:val="00272A69"/>
    <w:rsid w:val="00272BC9"/>
    <w:rsid w:val="0027342C"/>
    <w:rsid w:val="002739E3"/>
    <w:rsid w:val="00273B51"/>
    <w:rsid w:val="00275607"/>
    <w:rsid w:val="00275870"/>
    <w:rsid w:val="00276994"/>
    <w:rsid w:val="00276BAD"/>
    <w:rsid w:val="00280637"/>
    <w:rsid w:val="002806B0"/>
    <w:rsid w:val="00285687"/>
    <w:rsid w:val="00287234"/>
    <w:rsid w:val="0029146B"/>
    <w:rsid w:val="00291B16"/>
    <w:rsid w:val="00293530"/>
    <w:rsid w:val="00293CBB"/>
    <w:rsid w:val="00294DE0"/>
    <w:rsid w:val="00296055"/>
    <w:rsid w:val="002964BB"/>
    <w:rsid w:val="00296B95"/>
    <w:rsid w:val="0029728C"/>
    <w:rsid w:val="00297800"/>
    <w:rsid w:val="002A02EF"/>
    <w:rsid w:val="002A09E3"/>
    <w:rsid w:val="002A1C35"/>
    <w:rsid w:val="002A2A8C"/>
    <w:rsid w:val="002A32C6"/>
    <w:rsid w:val="002A3F6B"/>
    <w:rsid w:val="002A7526"/>
    <w:rsid w:val="002B2108"/>
    <w:rsid w:val="002B2605"/>
    <w:rsid w:val="002B2709"/>
    <w:rsid w:val="002B3C7C"/>
    <w:rsid w:val="002B410B"/>
    <w:rsid w:val="002B5841"/>
    <w:rsid w:val="002C0CA9"/>
    <w:rsid w:val="002C1158"/>
    <w:rsid w:val="002C28C1"/>
    <w:rsid w:val="002C340F"/>
    <w:rsid w:val="002C4502"/>
    <w:rsid w:val="002C4CB6"/>
    <w:rsid w:val="002C4D32"/>
    <w:rsid w:val="002C5519"/>
    <w:rsid w:val="002C5784"/>
    <w:rsid w:val="002C5AD6"/>
    <w:rsid w:val="002C62E8"/>
    <w:rsid w:val="002C644B"/>
    <w:rsid w:val="002C658B"/>
    <w:rsid w:val="002C65D9"/>
    <w:rsid w:val="002C6B60"/>
    <w:rsid w:val="002C6B6B"/>
    <w:rsid w:val="002C75E2"/>
    <w:rsid w:val="002C7FC1"/>
    <w:rsid w:val="002D1188"/>
    <w:rsid w:val="002D2B3F"/>
    <w:rsid w:val="002D2D1F"/>
    <w:rsid w:val="002D41FC"/>
    <w:rsid w:val="002D42F3"/>
    <w:rsid w:val="002D5480"/>
    <w:rsid w:val="002D56E6"/>
    <w:rsid w:val="002D6037"/>
    <w:rsid w:val="002E0039"/>
    <w:rsid w:val="002E211A"/>
    <w:rsid w:val="002E2A43"/>
    <w:rsid w:val="002E2EEF"/>
    <w:rsid w:val="002E5483"/>
    <w:rsid w:val="002E75DE"/>
    <w:rsid w:val="002E7D54"/>
    <w:rsid w:val="002F190D"/>
    <w:rsid w:val="002F265B"/>
    <w:rsid w:val="002F34EC"/>
    <w:rsid w:val="002F361F"/>
    <w:rsid w:val="002F547E"/>
    <w:rsid w:val="002F5C45"/>
    <w:rsid w:val="002F6CE8"/>
    <w:rsid w:val="002F71F4"/>
    <w:rsid w:val="002F7281"/>
    <w:rsid w:val="0030027F"/>
    <w:rsid w:val="003020DC"/>
    <w:rsid w:val="003029D9"/>
    <w:rsid w:val="003032B8"/>
    <w:rsid w:val="00304D86"/>
    <w:rsid w:val="00304E50"/>
    <w:rsid w:val="0030686D"/>
    <w:rsid w:val="003135D9"/>
    <w:rsid w:val="00314BB1"/>
    <w:rsid w:val="00315FE0"/>
    <w:rsid w:val="003168C2"/>
    <w:rsid w:val="00316C47"/>
    <w:rsid w:val="003200BB"/>
    <w:rsid w:val="00321916"/>
    <w:rsid w:val="00323194"/>
    <w:rsid w:val="00323605"/>
    <w:rsid w:val="003236D9"/>
    <w:rsid w:val="00323758"/>
    <w:rsid w:val="00323C95"/>
    <w:rsid w:val="003247E7"/>
    <w:rsid w:val="00325673"/>
    <w:rsid w:val="0032649C"/>
    <w:rsid w:val="00326697"/>
    <w:rsid w:val="00326B8E"/>
    <w:rsid w:val="00326FBF"/>
    <w:rsid w:val="003272B3"/>
    <w:rsid w:val="0032737C"/>
    <w:rsid w:val="0033061B"/>
    <w:rsid w:val="00330808"/>
    <w:rsid w:val="003313A3"/>
    <w:rsid w:val="00331E91"/>
    <w:rsid w:val="003330AA"/>
    <w:rsid w:val="003339DC"/>
    <w:rsid w:val="00333DA7"/>
    <w:rsid w:val="00334D07"/>
    <w:rsid w:val="003354BC"/>
    <w:rsid w:val="00335BA5"/>
    <w:rsid w:val="003367CA"/>
    <w:rsid w:val="00336E6C"/>
    <w:rsid w:val="003371B9"/>
    <w:rsid w:val="003373AF"/>
    <w:rsid w:val="003415EE"/>
    <w:rsid w:val="00341B73"/>
    <w:rsid w:val="003440E1"/>
    <w:rsid w:val="00344CC3"/>
    <w:rsid w:val="00345509"/>
    <w:rsid w:val="00345EF7"/>
    <w:rsid w:val="00347385"/>
    <w:rsid w:val="00350BA3"/>
    <w:rsid w:val="003510DC"/>
    <w:rsid w:val="00351C0A"/>
    <w:rsid w:val="00354872"/>
    <w:rsid w:val="00361932"/>
    <w:rsid w:val="00361DDA"/>
    <w:rsid w:val="00362322"/>
    <w:rsid w:val="0036408A"/>
    <w:rsid w:val="00364363"/>
    <w:rsid w:val="003652B2"/>
    <w:rsid w:val="003652C4"/>
    <w:rsid w:val="00366A7F"/>
    <w:rsid w:val="00366BBA"/>
    <w:rsid w:val="00371551"/>
    <w:rsid w:val="00372594"/>
    <w:rsid w:val="00372D94"/>
    <w:rsid w:val="00373688"/>
    <w:rsid w:val="00374533"/>
    <w:rsid w:val="00374F4B"/>
    <w:rsid w:val="00375612"/>
    <w:rsid w:val="00375FBF"/>
    <w:rsid w:val="00377BF1"/>
    <w:rsid w:val="00380ADB"/>
    <w:rsid w:val="00381F5C"/>
    <w:rsid w:val="003826DC"/>
    <w:rsid w:val="0038337F"/>
    <w:rsid w:val="00384087"/>
    <w:rsid w:val="0038463C"/>
    <w:rsid w:val="003849DF"/>
    <w:rsid w:val="00386E1C"/>
    <w:rsid w:val="0038706B"/>
    <w:rsid w:val="003906A2"/>
    <w:rsid w:val="00391B24"/>
    <w:rsid w:val="00391E6C"/>
    <w:rsid w:val="00392D7D"/>
    <w:rsid w:val="003942CD"/>
    <w:rsid w:val="00394CBB"/>
    <w:rsid w:val="00395413"/>
    <w:rsid w:val="00395882"/>
    <w:rsid w:val="003973C6"/>
    <w:rsid w:val="0039745B"/>
    <w:rsid w:val="003976E8"/>
    <w:rsid w:val="003A00F0"/>
    <w:rsid w:val="003A0B62"/>
    <w:rsid w:val="003A1741"/>
    <w:rsid w:val="003A2303"/>
    <w:rsid w:val="003A2627"/>
    <w:rsid w:val="003A2674"/>
    <w:rsid w:val="003A2CEB"/>
    <w:rsid w:val="003A4142"/>
    <w:rsid w:val="003A4EA7"/>
    <w:rsid w:val="003A559A"/>
    <w:rsid w:val="003A666A"/>
    <w:rsid w:val="003B025D"/>
    <w:rsid w:val="003B0370"/>
    <w:rsid w:val="003B2B18"/>
    <w:rsid w:val="003B30D2"/>
    <w:rsid w:val="003B3D0E"/>
    <w:rsid w:val="003B4454"/>
    <w:rsid w:val="003B5F29"/>
    <w:rsid w:val="003B6BC3"/>
    <w:rsid w:val="003B6D25"/>
    <w:rsid w:val="003B701D"/>
    <w:rsid w:val="003C07C4"/>
    <w:rsid w:val="003C2E80"/>
    <w:rsid w:val="003C2EF1"/>
    <w:rsid w:val="003C4F44"/>
    <w:rsid w:val="003C6886"/>
    <w:rsid w:val="003C7222"/>
    <w:rsid w:val="003C7E71"/>
    <w:rsid w:val="003D0706"/>
    <w:rsid w:val="003D36F9"/>
    <w:rsid w:val="003D3F06"/>
    <w:rsid w:val="003D45D1"/>
    <w:rsid w:val="003D6694"/>
    <w:rsid w:val="003D66F1"/>
    <w:rsid w:val="003D727D"/>
    <w:rsid w:val="003E0508"/>
    <w:rsid w:val="003E0587"/>
    <w:rsid w:val="003E0E13"/>
    <w:rsid w:val="003E0FD2"/>
    <w:rsid w:val="003E1450"/>
    <w:rsid w:val="003E1D40"/>
    <w:rsid w:val="003E1FBB"/>
    <w:rsid w:val="003E2425"/>
    <w:rsid w:val="003E3EB7"/>
    <w:rsid w:val="003E4BCF"/>
    <w:rsid w:val="003E4CB1"/>
    <w:rsid w:val="003E75AD"/>
    <w:rsid w:val="003E7621"/>
    <w:rsid w:val="003F0EA0"/>
    <w:rsid w:val="003F1909"/>
    <w:rsid w:val="003F263F"/>
    <w:rsid w:val="003F2928"/>
    <w:rsid w:val="003F3884"/>
    <w:rsid w:val="003F4C10"/>
    <w:rsid w:val="003F5847"/>
    <w:rsid w:val="003F5C6D"/>
    <w:rsid w:val="003F5D95"/>
    <w:rsid w:val="003F638B"/>
    <w:rsid w:val="004001F9"/>
    <w:rsid w:val="00400CAE"/>
    <w:rsid w:val="0040132A"/>
    <w:rsid w:val="004023AB"/>
    <w:rsid w:val="00402985"/>
    <w:rsid w:val="00402A65"/>
    <w:rsid w:val="00402CC5"/>
    <w:rsid w:val="00403EC6"/>
    <w:rsid w:val="00404B00"/>
    <w:rsid w:val="00404FE1"/>
    <w:rsid w:val="00405C56"/>
    <w:rsid w:val="00405FE0"/>
    <w:rsid w:val="004070A8"/>
    <w:rsid w:val="0041120B"/>
    <w:rsid w:val="0041191C"/>
    <w:rsid w:val="00412CCD"/>
    <w:rsid w:val="00414AC5"/>
    <w:rsid w:val="004157C9"/>
    <w:rsid w:val="00420542"/>
    <w:rsid w:val="004216FE"/>
    <w:rsid w:val="00422DD3"/>
    <w:rsid w:val="00423353"/>
    <w:rsid w:val="00423EC3"/>
    <w:rsid w:val="00424DB7"/>
    <w:rsid w:val="00426219"/>
    <w:rsid w:val="00426361"/>
    <w:rsid w:val="004271A8"/>
    <w:rsid w:val="00427D72"/>
    <w:rsid w:val="00430C9C"/>
    <w:rsid w:val="0043223B"/>
    <w:rsid w:val="0043258B"/>
    <w:rsid w:val="00432BF8"/>
    <w:rsid w:val="004330CD"/>
    <w:rsid w:val="004343C3"/>
    <w:rsid w:val="004344F9"/>
    <w:rsid w:val="00434C6B"/>
    <w:rsid w:val="00435462"/>
    <w:rsid w:val="0043599A"/>
    <w:rsid w:val="00436E5C"/>
    <w:rsid w:val="00440ABE"/>
    <w:rsid w:val="004412C6"/>
    <w:rsid w:val="00442164"/>
    <w:rsid w:val="00444B87"/>
    <w:rsid w:val="00446E2B"/>
    <w:rsid w:val="004478C8"/>
    <w:rsid w:val="00447CF7"/>
    <w:rsid w:val="004504D3"/>
    <w:rsid w:val="00450DF1"/>
    <w:rsid w:val="0045106C"/>
    <w:rsid w:val="00451DE2"/>
    <w:rsid w:val="00452F14"/>
    <w:rsid w:val="004537D7"/>
    <w:rsid w:val="0045468A"/>
    <w:rsid w:val="00454F7D"/>
    <w:rsid w:val="0045579F"/>
    <w:rsid w:val="00455895"/>
    <w:rsid w:val="00455B3C"/>
    <w:rsid w:val="00455CB1"/>
    <w:rsid w:val="00455DD5"/>
    <w:rsid w:val="0045639A"/>
    <w:rsid w:val="004569F0"/>
    <w:rsid w:val="00456C1E"/>
    <w:rsid w:val="00457C72"/>
    <w:rsid w:val="00460080"/>
    <w:rsid w:val="0046047F"/>
    <w:rsid w:val="004605A0"/>
    <w:rsid w:val="004614CE"/>
    <w:rsid w:val="00461E93"/>
    <w:rsid w:val="00463F54"/>
    <w:rsid w:val="00464D7A"/>
    <w:rsid w:val="00465C48"/>
    <w:rsid w:val="00467ACB"/>
    <w:rsid w:val="0047036F"/>
    <w:rsid w:val="004703F3"/>
    <w:rsid w:val="00472BDB"/>
    <w:rsid w:val="004731C5"/>
    <w:rsid w:val="00474137"/>
    <w:rsid w:val="00474150"/>
    <w:rsid w:val="00481739"/>
    <w:rsid w:val="00482B44"/>
    <w:rsid w:val="00483597"/>
    <w:rsid w:val="004850E5"/>
    <w:rsid w:val="004859B0"/>
    <w:rsid w:val="00485D75"/>
    <w:rsid w:val="004867A6"/>
    <w:rsid w:val="00487461"/>
    <w:rsid w:val="004906DF"/>
    <w:rsid w:val="00490A69"/>
    <w:rsid w:val="00491F83"/>
    <w:rsid w:val="004921C0"/>
    <w:rsid w:val="004929A7"/>
    <w:rsid w:val="00492BA3"/>
    <w:rsid w:val="00493934"/>
    <w:rsid w:val="00494052"/>
    <w:rsid w:val="00494873"/>
    <w:rsid w:val="004953AB"/>
    <w:rsid w:val="00496039"/>
    <w:rsid w:val="00496A89"/>
    <w:rsid w:val="004A0940"/>
    <w:rsid w:val="004A0979"/>
    <w:rsid w:val="004A0BEF"/>
    <w:rsid w:val="004A2D1A"/>
    <w:rsid w:val="004A2DF2"/>
    <w:rsid w:val="004A4003"/>
    <w:rsid w:val="004A42FE"/>
    <w:rsid w:val="004A64CA"/>
    <w:rsid w:val="004A68F5"/>
    <w:rsid w:val="004A72D8"/>
    <w:rsid w:val="004A7A86"/>
    <w:rsid w:val="004B1CA7"/>
    <w:rsid w:val="004B354B"/>
    <w:rsid w:val="004B39AF"/>
    <w:rsid w:val="004B3D99"/>
    <w:rsid w:val="004B6380"/>
    <w:rsid w:val="004B6513"/>
    <w:rsid w:val="004B68A4"/>
    <w:rsid w:val="004C1D39"/>
    <w:rsid w:val="004C1E42"/>
    <w:rsid w:val="004C5066"/>
    <w:rsid w:val="004C577D"/>
    <w:rsid w:val="004C5C6A"/>
    <w:rsid w:val="004C770B"/>
    <w:rsid w:val="004D08DC"/>
    <w:rsid w:val="004D1A8B"/>
    <w:rsid w:val="004D1CE2"/>
    <w:rsid w:val="004D21A4"/>
    <w:rsid w:val="004D3D6C"/>
    <w:rsid w:val="004D4241"/>
    <w:rsid w:val="004D5912"/>
    <w:rsid w:val="004D59BB"/>
    <w:rsid w:val="004D61F3"/>
    <w:rsid w:val="004D6C5F"/>
    <w:rsid w:val="004D739B"/>
    <w:rsid w:val="004D77FE"/>
    <w:rsid w:val="004D7973"/>
    <w:rsid w:val="004E0464"/>
    <w:rsid w:val="004E2629"/>
    <w:rsid w:val="004E29BC"/>
    <w:rsid w:val="004E319A"/>
    <w:rsid w:val="004E45E1"/>
    <w:rsid w:val="004E54C1"/>
    <w:rsid w:val="004E622E"/>
    <w:rsid w:val="004E77E6"/>
    <w:rsid w:val="004F0139"/>
    <w:rsid w:val="004F0C51"/>
    <w:rsid w:val="004F16B6"/>
    <w:rsid w:val="004F28D5"/>
    <w:rsid w:val="004F28FA"/>
    <w:rsid w:val="004F43E6"/>
    <w:rsid w:val="004F4456"/>
    <w:rsid w:val="004F5074"/>
    <w:rsid w:val="004F5C5D"/>
    <w:rsid w:val="004F6546"/>
    <w:rsid w:val="004F72B6"/>
    <w:rsid w:val="004F758C"/>
    <w:rsid w:val="004F7ED7"/>
    <w:rsid w:val="005007ED"/>
    <w:rsid w:val="00500CE6"/>
    <w:rsid w:val="00500E7A"/>
    <w:rsid w:val="00501CF7"/>
    <w:rsid w:val="005021C8"/>
    <w:rsid w:val="005041E4"/>
    <w:rsid w:val="005049C2"/>
    <w:rsid w:val="005057A5"/>
    <w:rsid w:val="00505B03"/>
    <w:rsid w:val="00507374"/>
    <w:rsid w:val="00507D0F"/>
    <w:rsid w:val="00507F30"/>
    <w:rsid w:val="00510C4A"/>
    <w:rsid w:val="00511629"/>
    <w:rsid w:val="005139F5"/>
    <w:rsid w:val="00520077"/>
    <w:rsid w:val="00520913"/>
    <w:rsid w:val="00522223"/>
    <w:rsid w:val="0052417C"/>
    <w:rsid w:val="0052475B"/>
    <w:rsid w:val="00524E30"/>
    <w:rsid w:val="00526CEC"/>
    <w:rsid w:val="00530127"/>
    <w:rsid w:val="00530BFC"/>
    <w:rsid w:val="00530D27"/>
    <w:rsid w:val="00530D6E"/>
    <w:rsid w:val="00532380"/>
    <w:rsid w:val="0053284D"/>
    <w:rsid w:val="00534779"/>
    <w:rsid w:val="00534A49"/>
    <w:rsid w:val="00534C6F"/>
    <w:rsid w:val="00536556"/>
    <w:rsid w:val="005405DB"/>
    <w:rsid w:val="0054069D"/>
    <w:rsid w:val="005407E2"/>
    <w:rsid w:val="00540F61"/>
    <w:rsid w:val="005417CC"/>
    <w:rsid w:val="005417D1"/>
    <w:rsid w:val="00542049"/>
    <w:rsid w:val="00542A4C"/>
    <w:rsid w:val="005432B0"/>
    <w:rsid w:val="00543C62"/>
    <w:rsid w:val="00543EED"/>
    <w:rsid w:val="00544184"/>
    <w:rsid w:val="005445FE"/>
    <w:rsid w:val="00545293"/>
    <w:rsid w:val="005458F1"/>
    <w:rsid w:val="0054601A"/>
    <w:rsid w:val="005460FD"/>
    <w:rsid w:val="00546E8B"/>
    <w:rsid w:val="005476F5"/>
    <w:rsid w:val="00547729"/>
    <w:rsid w:val="00550FC3"/>
    <w:rsid w:val="005511D2"/>
    <w:rsid w:val="005517C2"/>
    <w:rsid w:val="005518BD"/>
    <w:rsid w:val="00551AFE"/>
    <w:rsid w:val="00552E65"/>
    <w:rsid w:val="00554AAF"/>
    <w:rsid w:val="00557203"/>
    <w:rsid w:val="005609BC"/>
    <w:rsid w:val="00562009"/>
    <w:rsid w:val="00562ED9"/>
    <w:rsid w:val="00563B97"/>
    <w:rsid w:val="00565986"/>
    <w:rsid w:val="00565E0E"/>
    <w:rsid w:val="00567F96"/>
    <w:rsid w:val="00570171"/>
    <w:rsid w:val="00571730"/>
    <w:rsid w:val="00571F38"/>
    <w:rsid w:val="00575BB1"/>
    <w:rsid w:val="00577507"/>
    <w:rsid w:val="0057766A"/>
    <w:rsid w:val="00577F7B"/>
    <w:rsid w:val="005801EC"/>
    <w:rsid w:val="005827E4"/>
    <w:rsid w:val="00582884"/>
    <w:rsid w:val="0058331F"/>
    <w:rsid w:val="00584BC0"/>
    <w:rsid w:val="005857F2"/>
    <w:rsid w:val="00586474"/>
    <w:rsid w:val="0059056E"/>
    <w:rsid w:val="00590852"/>
    <w:rsid w:val="005913EE"/>
    <w:rsid w:val="0059171B"/>
    <w:rsid w:val="00592B06"/>
    <w:rsid w:val="00592E73"/>
    <w:rsid w:val="00595A20"/>
    <w:rsid w:val="0059667F"/>
    <w:rsid w:val="005976AA"/>
    <w:rsid w:val="00597DD7"/>
    <w:rsid w:val="005A0CB9"/>
    <w:rsid w:val="005A2985"/>
    <w:rsid w:val="005A29E1"/>
    <w:rsid w:val="005A4531"/>
    <w:rsid w:val="005A4B62"/>
    <w:rsid w:val="005A51D1"/>
    <w:rsid w:val="005A5355"/>
    <w:rsid w:val="005A53A4"/>
    <w:rsid w:val="005A53AA"/>
    <w:rsid w:val="005A5B68"/>
    <w:rsid w:val="005A6233"/>
    <w:rsid w:val="005A7959"/>
    <w:rsid w:val="005A7E72"/>
    <w:rsid w:val="005B0104"/>
    <w:rsid w:val="005B07A4"/>
    <w:rsid w:val="005B1873"/>
    <w:rsid w:val="005B305F"/>
    <w:rsid w:val="005B3904"/>
    <w:rsid w:val="005B4008"/>
    <w:rsid w:val="005B46A4"/>
    <w:rsid w:val="005B6BC4"/>
    <w:rsid w:val="005B73B8"/>
    <w:rsid w:val="005B77D3"/>
    <w:rsid w:val="005C1284"/>
    <w:rsid w:val="005C163E"/>
    <w:rsid w:val="005C1FE9"/>
    <w:rsid w:val="005C2646"/>
    <w:rsid w:val="005C2A89"/>
    <w:rsid w:val="005C2FD0"/>
    <w:rsid w:val="005C4672"/>
    <w:rsid w:val="005C4F6D"/>
    <w:rsid w:val="005C504A"/>
    <w:rsid w:val="005C5382"/>
    <w:rsid w:val="005C53A5"/>
    <w:rsid w:val="005C5A78"/>
    <w:rsid w:val="005C71F4"/>
    <w:rsid w:val="005D0E17"/>
    <w:rsid w:val="005D126A"/>
    <w:rsid w:val="005D1952"/>
    <w:rsid w:val="005D2FF2"/>
    <w:rsid w:val="005D36E3"/>
    <w:rsid w:val="005D5546"/>
    <w:rsid w:val="005D5583"/>
    <w:rsid w:val="005D5D53"/>
    <w:rsid w:val="005D5FB7"/>
    <w:rsid w:val="005D75DF"/>
    <w:rsid w:val="005D7B26"/>
    <w:rsid w:val="005E0EE8"/>
    <w:rsid w:val="005E1184"/>
    <w:rsid w:val="005E182C"/>
    <w:rsid w:val="005E2035"/>
    <w:rsid w:val="005E24D1"/>
    <w:rsid w:val="005E2633"/>
    <w:rsid w:val="005E318C"/>
    <w:rsid w:val="005E3CC3"/>
    <w:rsid w:val="005E42FC"/>
    <w:rsid w:val="005E58EC"/>
    <w:rsid w:val="005E5BAC"/>
    <w:rsid w:val="005E647A"/>
    <w:rsid w:val="005F03F8"/>
    <w:rsid w:val="005F0EF6"/>
    <w:rsid w:val="005F1BF7"/>
    <w:rsid w:val="005F358E"/>
    <w:rsid w:val="005F4210"/>
    <w:rsid w:val="005F422F"/>
    <w:rsid w:val="005F4D8B"/>
    <w:rsid w:val="005F4F26"/>
    <w:rsid w:val="005F5607"/>
    <w:rsid w:val="005F6ED8"/>
    <w:rsid w:val="00600567"/>
    <w:rsid w:val="006008D5"/>
    <w:rsid w:val="006043C0"/>
    <w:rsid w:val="00604515"/>
    <w:rsid w:val="006056CC"/>
    <w:rsid w:val="00606338"/>
    <w:rsid w:val="0060715E"/>
    <w:rsid w:val="006078C4"/>
    <w:rsid w:val="006103E2"/>
    <w:rsid w:val="006106F9"/>
    <w:rsid w:val="00611849"/>
    <w:rsid w:val="00611FB9"/>
    <w:rsid w:val="0061298C"/>
    <w:rsid w:val="00612EAB"/>
    <w:rsid w:val="00613754"/>
    <w:rsid w:val="0061388C"/>
    <w:rsid w:val="00617232"/>
    <w:rsid w:val="006201CF"/>
    <w:rsid w:val="00621572"/>
    <w:rsid w:val="00621FF7"/>
    <w:rsid w:val="006220C3"/>
    <w:rsid w:val="0062364A"/>
    <w:rsid w:val="00623B44"/>
    <w:rsid w:val="00623C72"/>
    <w:rsid w:val="00625D7E"/>
    <w:rsid w:val="00626259"/>
    <w:rsid w:val="00626A09"/>
    <w:rsid w:val="0063003F"/>
    <w:rsid w:val="00630078"/>
    <w:rsid w:val="00632117"/>
    <w:rsid w:val="00632648"/>
    <w:rsid w:val="00632C95"/>
    <w:rsid w:val="006330FD"/>
    <w:rsid w:val="00633ED3"/>
    <w:rsid w:val="00637180"/>
    <w:rsid w:val="00637440"/>
    <w:rsid w:val="00637B4F"/>
    <w:rsid w:val="006404DB"/>
    <w:rsid w:val="006406CE"/>
    <w:rsid w:val="00641505"/>
    <w:rsid w:val="006416CF"/>
    <w:rsid w:val="00643BA4"/>
    <w:rsid w:val="0064418C"/>
    <w:rsid w:val="00644C46"/>
    <w:rsid w:val="00645336"/>
    <w:rsid w:val="00645634"/>
    <w:rsid w:val="00645B9E"/>
    <w:rsid w:val="006466D3"/>
    <w:rsid w:val="00647B11"/>
    <w:rsid w:val="00650278"/>
    <w:rsid w:val="00650CA9"/>
    <w:rsid w:val="00651C07"/>
    <w:rsid w:val="00652F79"/>
    <w:rsid w:val="00653683"/>
    <w:rsid w:val="00653B1D"/>
    <w:rsid w:val="0065602F"/>
    <w:rsid w:val="00656C4D"/>
    <w:rsid w:val="00660BAC"/>
    <w:rsid w:val="00660EB6"/>
    <w:rsid w:val="00661A70"/>
    <w:rsid w:val="0066329E"/>
    <w:rsid w:val="00663640"/>
    <w:rsid w:val="00663FE7"/>
    <w:rsid w:val="00664B49"/>
    <w:rsid w:val="00665AD8"/>
    <w:rsid w:val="006664DB"/>
    <w:rsid w:val="00666760"/>
    <w:rsid w:val="006675FC"/>
    <w:rsid w:val="0067005E"/>
    <w:rsid w:val="00670B8F"/>
    <w:rsid w:val="006716C8"/>
    <w:rsid w:val="006717F3"/>
    <w:rsid w:val="00671947"/>
    <w:rsid w:val="00674D3D"/>
    <w:rsid w:val="00674EC0"/>
    <w:rsid w:val="0067503D"/>
    <w:rsid w:val="006772EA"/>
    <w:rsid w:val="00677830"/>
    <w:rsid w:val="006808C3"/>
    <w:rsid w:val="006811F8"/>
    <w:rsid w:val="006825F1"/>
    <w:rsid w:val="00682617"/>
    <w:rsid w:val="0068301C"/>
    <w:rsid w:val="006837B9"/>
    <w:rsid w:val="00684391"/>
    <w:rsid w:val="00686019"/>
    <w:rsid w:val="00686BF7"/>
    <w:rsid w:val="00686EE3"/>
    <w:rsid w:val="00686FE8"/>
    <w:rsid w:val="00690F2D"/>
    <w:rsid w:val="006927EA"/>
    <w:rsid w:val="006935BD"/>
    <w:rsid w:val="00693911"/>
    <w:rsid w:val="006949C5"/>
    <w:rsid w:val="00696E28"/>
    <w:rsid w:val="0069738A"/>
    <w:rsid w:val="006A01B5"/>
    <w:rsid w:val="006A0F92"/>
    <w:rsid w:val="006A2DCF"/>
    <w:rsid w:val="006A3CB2"/>
    <w:rsid w:val="006A3D83"/>
    <w:rsid w:val="006A6C58"/>
    <w:rsid w:val="006A7429"/>
    <w:rsid w:val="006A76F8"/>
    <w:rsid w:val="006A78D4"/>
    <w:rsid w:val="006A7AD1"/>
    <w:rsid w:val="006B0311"/>
    <w:rsid w:val="006B08C3"/>
    <w:rsid w:val="006B09DD"/>
    <w:rsid w:val="006B123E"/>
    <w:rsid w:val="006B29FE"/>
    <w:rsid w:val="006B2FD1"/>
    <w:rsid w:val="006B5561"/>
    <w:rsid w:val="006B5BEC"/>
    <w:rsid w:val="006B7C95"/>
    <w:rsid w:val="006C03C6"/>
    <w:rsid w:val="006C06E3"/>
    <w:rsid w:val="006C0C36"/>
    <w:rsid w:val="006C1565"/>
    <w:rsid w:val="006C2CCD"/>
    <w:rsid w:val="006C3B0D"/>
    <w:rsid w:val="006C3F02"/>
    <w:rsid w:val="006C46E0"/>
    <w:rsid w:val="006C4A4E"/>
    <w:rsid w:val="006C6056"/>
    <w:rsid w:val="006C6124"/>
    <w:rsid w:val="006C65E1"/>
    <w:rsid w:val="006D00AD"/>
    <w:rsid w:val="006D02AB"/>
    <w:rsid w:val="006D0E96"/>
    <w:rsid w:val="006D1B5F"/>
    <w:rsid w:val="006D4932"/>
    <w:rsid w:val="006D4CEC"/>
    <w:rsid w:val="006D4EC9"/>
    <w:rsid w:val="006D766D"/>
    <w:rsid w:val="006D793C"/>
    <w:rsid w:val="006D7976"/>
    <w:rsid w:val="006D7B2B"/>
    <w:rsid w:val="006E07C0"/>
    <w:rsid w:val="006E11F8"/>
    <w:rsid w:val="006E1433"/>
    <w:rsid w:val="006E186B"/>
    <w:rsid w:val="006E2890"/>
    <w:rsid w:val="006E34EC"/>
    <w:rsid w:val="006E4649"/>
    <w:rsid w:val="006E4CF7"/>
    <w:rsid w:val="006E5211"/>
    <w:rsid w:val="006E631A"/>
    <w:rsid w:val="006E6C51"/>
    <w:rsid w:val="006E70A2"/>
    <w:rsid w:val="006E7EE3"/>
    <w:rsid w:val="006F16C3"/>
    <w:rsid w:val="006F1F9B"/>
    <w:rsid w:val="006F2E3E"/>
    <w:rsid w:val="007004BB"/>
    <w:rsid w:val="007009A8"/>
    <w:rsid w:val="00700CD7"/>
    <w:rsid w:val="00701856"/>
    <w:rsid w:val="00701DF2"/>
    <w:rsid w:val="00703207"/>
    <w:rsid w:val="0070337A"/>
    <w:rsid w:val="00703913"/>
    <w:rsid w:val="00705BA7"/>
    <w:rsid w:val="00705F42"/>
    <w:rsid w:val="00707F34"/>
    <w:rsid w:val="00710DB0"/>
    <w:rsid w:val="007146CD"/>
    <w:rsid w:val="00714E68"/>
    <w:rsid w:val="00716E95"/>
    <w:rsid w:val="00716EB7"/>
    <w:rsid w:val="007176D2"/>
    <w:rsid w:val="00723247"/>
    <w:rsid w:val="007234F2"/>
    <w:rsid w:val="00724513"/>
    <w:rsid w:val="00726968"/>
    <w:rsid w:val="007270B0"/>
    <w:rsid w:val="00727212"/>
    <w:rsid w:val="00730D74"/>
    <w:rsid w:val="00733A9E"/>
    <w:rsid w:val="007343DD"/>
    <w:rsid w:val="0073464C"/>
    <w:rsid w:val="00735C9A"/>
    <w:rsid w:val="007370E5"/>
    <w:rsid w:val="007373FB"/>
    <w:rsid w:val="007405BC"/>
    <w:rsid w:val="00741C78"/>
    <w:rsid w:val="00742056"/>
    <w:rsid w:val="007420B1"/>
    <w:rsid w:val="007429F7"/>
    <w:rsid w:val="00742A6F"/>
    <w:rsid w:val="00742BB3"/>
    <w:rsid w:val="00742D6B"/>
    <w:rsid w:val="00743A22"/>
    <w:rsid w:val="00745544"/>
    <w:rsid w:val="00745915"/>
    <w:rsid w:val="00747168"/>
    <w:rsid w:val="007477EB"/>
    <w:rsid w:val="00750A9B"/>
    <w:rsid w:val="00751962"/>
    <w:rsid w:val="00753E83"/>
    <w:rsid w:val="007542FE"/>
    <w:rsid w:val="007549FC"/>
    <w:rsid w:val="0075591C"/>
    <w:rsid w:val="0075695D"/>
    <w:rsid w:val="00757B7C"/>
    <w:rsid w:val="00761994"/>
    <w:rsid w:val="00762639"/>
    <w:rsid w:val="00764831"/>
    <w:rsid w:val="007663A5"/>
    <w:rsid w:val="00766C2A"/>
    <w:rsid w:val="0076790D"/>
    <w:rsid w:val="00771A0D"/>
    <w:rsid w:val="007723A0"/>
    <w:rsid w:val="00772FB2"/>
    <w:rsid w:val="007753D8"/>
    <w:rsid w:val="00776FAC"/>
    <w:rsid w:val="00777B16"/>
    <w:rsid w:val="00780831"/>
    <w:rsid w:val="00781031"/>
    <w:rsid w:val="007820E5"/>
    <w:rsid w:val="007826F1"/>
    <w:rsid w:val="0078274B"/>
    <w:rsid w:val="0078386B"/>
    <w:rsid w:val="007868FD"/>
    <w:rsid w:val="00786DFE"/>
    <w:rsid w:val="00787E57"/>
    <w:rsid w:val="00790829"/>
    <w:rsid w:val="00790C97"/>
    <w:rsid w:val="00790D2E"/>
    <w:rsid w:val="00790DE8"/>
    <w:rsid w:val="00791A2D"/>
    <w:rsid w:val="007940AC"/>
    <w:rsid w:val="007947D6"/>
    <w:rsid w:val="00795185"/>
    <w:rsid w:val="00797139"/>
    <w:rsid w:val="007A2811"/>
    <w:rsid w:val="007A340B"/>
    <w:rsid w:val="007A3887"/>
    <w:rsid w:val="007A4F7F"/>
    <w:rsid w:val="007A5233"/>
    <w:rsid w:val="007A5A80"/>
    <w:rsid w:val="007A5E2A"/>
    <w:rsid w:val="007A6A18"/>
    <w:rsid w:val="007B0A02"/>
    <w:rsid w:val="007B0AB4"/>
    <w:rsid w:val="007B402E"/>
    <w:rsid w:val="007B46D3"/>
    <w:rsid w:val="007B5113"/>
    <w:rsid w:val="007B5F4E"/>
    <w:rsid w:val="007B6495"/>
    <w:rsid w:val="007B69D5"/>
    <w:rsid w:val="007B762F"/>
    <w:rsid w:val="007C092A"/>
    <w:rsid w:val="007C10AA"/>
    <w:rsid w:val="007C1CC4"/>
    <w:rsid w:val="007C2CBE"/>
    <w:rsid w:val="007C4451"/>
    <w:rsid w:val="007C4FB5"/>
    <w:rsid w:val="007C6FF5"/>
    <w:rsid w:val="007C7C0F"/>
    <w:rsid w:val="007D0084"/>
    <w:rsid w:val="007D060A"/>
    <w:rsid w:val="007D086F"/>
    <w:rsid w:val="007D1214"/>
    <w:rsid w:val="007D14E1"/>
    <w:rsid w:val="007D2527"/>
    <w:rsid w:val="007D32A5"/>
    <w:rsid w:val="007D3370"/>
    <w:rsid w:val="007D3A26"/>
    <w:rsid w:val="007D58A0"/>
    <w:rsid w:val="007E0131"/>
    <w:rsid w:val="007E0426"/>
    <w:rsid w:val="007E0FAB"/>
    <w:rsid w:val="007E1EA2"/>
    <w:rsid w:val="007E2181"/>
    <w:rsid w:val="007E5DD6"/>
    <w:rsid w:val="007E74BC"/>
    <w:rsid w:val="007E78AB"/>
    <w:rsid w:val="007E7928"/>
    <w:rsid w:val="007E7F43"/>
    <w:rsid w:val="007F1975"/>
    <w:rsid w:val="007F2E22"/>
    <w:rsid w:val="007F3841"/>
    <w:rsid w:val="007F3987"/>
    <w:rsid w:val="007F43A3"/>
    <w:rsid w:val="007F4ACB"/>
    <w:rsid w:val="007F4D67"/>
    <w:rsid w:val="007F56F9"/>
    <w:rsid w:val="007F755A"/>
    <w:rsid w:val="007F78DF"/>
    <w:rsid w:val="00800AA9"/>
    <w:rsid w:val="00800CAE"/>
    <w:rsid w:val="00800ED6"/>
    <w:rsid w:val="00801956"/>
    <w:rsid w:val="008026DD"/>
    <w:rsid w:val="0080287D"/>
    <w:rsid w:val="00802D55"/>
    <w:rsid w:val="008032A0"/>
    <w:rsid w:val="0080367A"/>
    <w:rsid w:val="0080414E"/>
    <w:rsid w:val="00804306"/>
    <w:rsid w:val="008045BC"/>
    <w:rsid w:val="00804FAA"/>
    <w:rsid w:val="008104CD"/>
    <w:rsid w:val="00810774"/>
    <w:rsid w:val="00810EC5"/>
    <w:rsid w:val="0081145D"/>
    <w:rsid w:val="00811B23"/>
    <w:rsid w:val="008129E3"/>
    <w:rsid w:val="00812E3E"/>
    <w:rsid w:val="00812F2E"/>
    <w:rsid w:val="008135B4"/>
    <w:rsid w:val="00813622"/>
    <w:rsid w:val="00814BE2"/>
    <w:rsid w:val="008153F2"/>
    <w:rsid w:val="008163D8"/>
    <w:rsid w:val="008168F2"/>
    <w:rsid w:val="008172B0"/>
    <w:rsid w:val="00817B3B"/>
    <w:rsid w:val="00820354"/>
    <w:rsid w:val="0082080C"/>
    <w:rsid w:val="00820B8F"/>
    <w:rsid w:val="00821564"/>
    <w:rsid w:val="008215AA"/>
    <w:rsid w:val="00822EFD"/>
    <w:rsid w:val="00822F6E"/>
    <w:rsid w:val="008234FA"/>
    <w:rsid w:val="00823F6E"/>
    <w:rsid w:val="0082485A"/>
    <w:rsid w:val="00824BD0"/>
    <w:rsid w:val="0082589C"/>
    <w:rsid w:val="00826102"/>
    <w:rsid w:val="00826110"/>
    <w:rsid w:val="008263DA"/>
    <w:rsid w:val="00830671"/>
    <w:rsid w:val="00830942"/>
    <w:rsid w:val="00830D29"/>
    <w:rsid w:val="00832073"/>
    <w:rsid w:val="00832901"/>
    <w:rsid w:val="008334F3"/>
    <w:rsid w:val="00833EE9"/>
    <w:rsid w:val="00835E8E"/>
    <w:rsid w:val="008362D7"/>
    <w:rsid w:val="00836D0F"/>
    <w:rsid w:val="0083794A"/>
    <w:rsid w:val="00840B80"/>
    <w:rsid w:val="00840E43"/>
    <w:rsid w:val="00842051"/>
    <w:rsid w:val="008428B0"/>
    <w:rsid w:val="00842A9A"/>
    <w:rsid w:val="00844E29"/>
    <w:rsid w:val="00845876"/>
    <w:rsid w:val="00845C78"/>
    <w:rsid w:val="00846504"/>
    <w:rsid w:val="008474F5"/>
    <w:rsid w:val="00847647"/>
    <w:rsid w:val="00847D5C"/>
    <w:rsid w:val="00847EA6"/>
    <w:rsid w:val="008502F8"/>
    <w:rsid w:val="00851C93"/>
    <w:rsid w:val="00851EF2"/>
    <w:rsid w:val="00852851"/>
    <w:rsid w:val="00853054"/>
    <w:rsid w:val="00853722"/>
    <w:rsid w:val="008546EE"/>
    <w:rsid w:val="00855240"/>
    <w:rsid w:val="0085535E"/>
    <w:rsid w:val="008565B9"/>
    <w:rsid w:val="008574E9"/>
    <w:rsid w:val="0086010A"/>
    <w:rsid w:val="00861406"/>
    <w:rsid w:val="00861557"/>
    <w:rsid w:val="0086164C"/>
    <w:rsid w:val="00861B5D"/>
    <w:rsid w:val="00861C00"/>
    <w:rsid w:val="008626C5"/>
    <w:rsid w:val="008627DB"/>
    <w:rsid w:val="0086288D"/>
    <w:rsid w:val="00863020"/>
    <w:rsid w:val="00866702"/>
    <w:rsid w:val="00866994"/>
    <w:rsid w:val="00866EBF"/>
    <w:rsid w:val="008677E9"/>
    <w:rsid w:val="00867BE2"/>
    <w:rsid w:val="00871029"/>
    <w:rsid w:val="00874389"/>
    <w:rsid w:val="0087452A"/>
    <w:rsid w:val="008752C4"/>
    <w:rsid w:val="008759B1"/>
    <w:rsid w:val="008759E6"/>
    <w:rsid w:val="0087797F"/>
    <w:rsid w:val="00881CFC"/>
    <w:rsid w:val="008828E2"/>
    <w:rsid w:val="00883A32"/>
    <w:rsid w:val="00883F34"/>
    <w:rsid w:val="00886128"/>
    <w:rsid w:val="00886C01"/>
    <w:rsid w:val="00887230"/>
    <w:rsid w:val="00887FCD"/>
    <w:rsid w:val="0089071F"/>
    <w:rsid w:val="008937A6"/>
    <w:rsid w:val="008952FC"/>
    <w:rsid w:val="00897570"/>
    <w:rsid w:val="00897E08"/>
    <w:rsid w:val="008A10B8"/>
    <w:rsid w:val="008A2BEC"/>
    <w:rsid w:val="008A3815"/>
    <w:rsid w:val="008A5182"/>
    <w:rsid w:val="008A7BD4"/>
    <w:rsid w:val="008B0285"/>
    <w:rsid w:val="008B0ADA"/>
    <w:rsid w:val="008B0D3E"/>
    <w:rsid w:val="008B15BF"/>
    <w:rsid w:val="008B34E6"/>
    <w:rsid w:val="008B3D73"/>
    <w:rsid w:val="008B3E56"/>
    <w:rsid w:val="008B45D6"/>
    <w:rsid w:val="008B4BF0"/>
    <w:rsid w:val="008B60EC"/>
    <w:rsid w:val="008B694F"/>
    <w:rsid w:val="008B6AE3"/>
    <w:rsid w:val="008B7372"/>
    <w:rsid w:val="008B79B4"/>
    <w:rsid w:val="008C1034"/>
    <w:rsid w:val="008C1151"/>
    <w:rsid w:val="008C13D5"/>
    <w:rsid w:val="008C17DF"/>
    <w:rsid w:val="008C1CC1"/>
    <w:rsid w:val="008C32A9"/>
    <w:rsid w:val="008C5731"/>
    <w:rsid w:val="008C7B99"/>
    <w:rsid w:val="008C7C1C"/>
    <w:rsid w:val="008D07DE"/>
    <w:rsid w:val="008D0AD1"/>
    <w:rsid w:val="008D0CC4"/>
    <w:rsid w:val="008D0D14"/>
    <w:rsid w:val="008D114A"/>
    <w:rsid w:val="008D4579"/>
    <w:rsid w:val="008D5208"/>
    <w:rsid w:val="008D5D53"/>
    <w:rsid w:val="008D5D86"/>
    <w:rsid w:val="008D652A"/>
    <w:rsid w:val="008E07BA"/>
    <w:rsid w:val="008E3E70"/>
    <w:rsid w:val="008E4EA5"/>
    <w:rsid w:val="008E52F2"/>
    <w:rsid w:val="008E53FC"/>
    <w:rsid w:val="008E5E01"/>
    <w:rsid w:val="008E6FD8"/>
    <w:rsid w:val="008E767B"/>
    <w:rsid w:val="008E7EF4"/>
    <w:rsid w:val="008F2507"/>
    <w:rsid w:val="008F2732"/>
    <w:rsid w:val="008F2A7F"/>
    <w:rsid w:val="008F321D"/>
    <w:rsid w:val="008F41B6"/>
    <w:rsid w:val="008F474A"/>
    <w:rsid w:val="008F604F"/>
    <w:rsid w:val="008F678C"/>
    <w:rsid w:val="008F6997"/>
    <w:rsid w:val="008F69CA"/>
    <w:rsid w:val="00902450"/>
    <w:rsid w:val="00903D85"/>
    <w:rsid w:val="009054CB"/>
    <w:rsid w:val="00905913"/>
    <w:rsid w:val="00905D55"/>
    <w:rsid w:val="00906445"/>
    <w:rsid w:val="009106C4"/>
    <w:rsid w:val="00912F21"/>
    <w:rsid w:val="009133F5"/>
    <w:rsid w:val="009137DA"/>
    <w:rsid w:val="00913B2B"/>
    <w:rsid w:val="00914B2D"/>
    <w:rsid w:val="00915949"/>
    <w:rsid w:val="00916080"/>
    <w:rsid w:val="00916C7F"/>
    <w:rsid w:val="00916FC9"/>
    <w:rsid w:val="009175A7"/>
    <w:rsid w:val="0091775C"/>
    <w:rsid w:val="00917F7C"/>
    <w:rsid w:val="00921DA8"/>
    <w:rsid w:val="0092281D"/>
    <w:rsid w:val="00922B2A"/>
    <w:rsid w:val="00923C86"/>
    <w:rsid w:val="00924ADD"/>
    <w:rsid w:val="00924E66"/>
    <w:rsid w:val="00925AA6"/>
    <w:rsid w:val="009264DF"/>
    <w:rsid w:val="00927374"/>
    <w:rsid w:val="009315D9"/>
    <w:rsid w:val="0093215B"/>
    <w:rsid w:val="00932CFF"/>
    <w:rsid w:val="0093462C"/>
    <w:rsid w:val="00934A20"/>
    <w:rsid w:val="00936B29"/>
    <w:rsid w:val="00937ACD"/>
    <w:rsid w:val="00940511"/>
    <w:rsid w:val="00940FBA"/>
    <w:rsid w:val="00941B96"/>
    <w:rsid w:val="0094379A"/>
    <w:rsid w:val="00945AEE"/>
    <w:rsid w:val="00945D6F"/>
    <w:rsid w:val="0094648C"/>
    <w:rsid w:val="00946763"/>
    <w:rsid w:val="009469ED"/>
    <w:rsid w:val="00947874"/>
    <w:rsid w:val="00947BA6"/>
    <w:rsid w:val="00950E98"/>
    <w:rsid w:val="00952298"/>
    <w:rsid w:val="00952950"/>
    <w:rsid w:val="00952ADF"/>
    <w:rsid w:val="0095358E"/>
    <w:rsid w:val="009542D8"/>
    <w:rsid w:val="00954817"/>
    <w:rsid w:val="00954E03"/>
    <w:rsid w:val="00955D54"/>
    <w:rsid w:val="00956E38"/>
    <w:rsid w:val="00960138"/>
    <w:rsid w:val="009614FD"/>
    <w:rsid w:val="00961E56"/>
    <w:rsid w:val="009626CE"/>
    <w:rsid w:val="00962ED3"/>
    <w:rsid w:val="009633DA"/>
    <w:rsid w:val="009643FE"/>
    <w:rsid w:val="00964480"/>
    <w:rsid w:val="009657CC"/>
    <w:rsid w:val="00965B22"/>
    <w:rsid w:val="00966B3F"/>
    <w:rsid w:val="00966D39"/>
    <w:rsid w:val="009677AA"/>
    <w:rsid w:val="00970E35"/>
    <w:rsid w:val="009712AA"/>
    <w:rsid w:val="0097134B"/>
    <w:rsid w:val="0097159B"/>
    <w:rsid w:val="00971CF7"/>
    <w:rsid w:val="00971D61"/>
    <w:rsid w:val="0097250A"/>
    <w:rsid w:val="009730F0"/>
    <w:rsid w:val="00973319"/>
    <w:rsid w:val="0097615E"/>
    <w:rsid w:val="009805B7"/>
    <w:rsid w:val="009865D2"/>
    <w:rsid w:val="00986F4A"/>
    <w:rsid w:val="0099104A"/>
    <w:rsid w:val="0099187F"/>
    <w:rsid w:val="00991E53"/>
    <w:rsid w:val="00992DAF"/>
    <w:rsid w:val="00992F1D"/>
    <w:rsid w:val="00993892"/>
    <w:rsid w:val="0099467A"/>
    <w:rsid w:val="00994999"/>
    <w:rsid w:val="00994E84"/>
    <w:rsid w:val="00996B50"/>
    <w:rsid w:val="009A0EFE"/>
    <w:rsid w:val="009A1FF1"/>
    <w:rsid w:val="009A242B"/>
    <w:rsid w:val="009A320F"/>
    <w:rsid w:val="009A4222"/>
    <w:rsid w:val="009A5389"/>
    <w:rsid w:val="009A5460"/>
    <w:rsid w:val="009A561D"/>
    <w:rsid w:val="009A579C"/>
    <w:rsid w:val="009A6F50"/>
    <w:rsid w:val="009A77B1"/>
    <w:rsid w:val="009B0290"/>
    <w:rsid w:val="009B069F"/>
    <w:rsid w:val="009B1D94"/>
    <w:rsid w:val="009B305B"/>
    <w:rsid w:val="009B3521"/>
    <w:rsid w:val="009B38BD"/>
    <w:rsid w:val="009B4A09"/>
    <w:rsid w:val="009B4C37"/>
    <w:rsid w:val="009B4D42"/>
    <w:rsid w:val="009B5065"/>
    <w:rsid w:val="009C05B4"/>
    <w:rsid w:val="009C06DB"/>
    <w:rsid w:val="009C07CB"/>
    <w:rsid w:val="009C0ACF"/>
    <w:rsid w:val="009C2D32"/>
    <w:rsid w:val="009C46B9"/>
    <w:rsid w:val="009C4B9B"/>
    <w:rsid w:val="009C62BB"/>
    <w:rsid w:val="009C7BB5"/>
    <w:rsid w:val="009D0561"/>
    <w:rsid w:val="009D0B5C"/>
    <w:rsid w:val="009D18EF"/>
    <w:rsid w:val="009D24E0"/>
    <w:rsid w:val="009D25FA"/>
    <w:rsid w:val="009D4051"/>
    <w:rsid w:val="009D5570"/>
    <w:rsid w:val="009D78EC"/>
    <w:rsid w:val="009E0A2B"/>
    <w:rsid w:val="009E0C70"/>
    <w:rsid w:val="009E3259"/>
    <w:rsid w:val="009E3477"/>
    <w:rsid w:val="009E43F9"/>
    <w:rsid w:val="009E601F"/>
    <w:rsid w:val="009E7326"/>
    <w:rsid w:val="009E7A39"/>
    <w:rsid w:val="009F03D8"/>
    <w:rsid w:val="009F0409"/>
    <w:rsid w:val="009F18FB"/>
    <w:rsid w:val="009F1D75"/>
    <w:rsid w:val="009F1D77"/>
    <w:rsid w:val="009F20BC"/>
    <w:rsid w:val="009F2528"/>
    <w:rsid w:val="009F2912"/>
    <w:rsid w:val="009F382E"/>
    <w:rsid w:val="009F3BDB"/>
    <w:rsid w:val="009F490B"/>
    <w:rsid w:val="009F518B"/>
    <w:rsid w:val="009F646C"/>
    <w:rsid w:val="009F6ED6"/>
    <w:rsid w:val="00A00501"/>
    <w:rsid w:val="00A010D1"/>
    <w:rsid w:val="00A02389"/>
    <w:rsid w:val="00A02E7B"/>
    <w:rsid w:val="00A048B6"/>
    <w:rsid w:val="00A04EDC"/>
    <w:rsid w:val="00A0533D"/>
    <w:rsid w:val="00A053D3"/>
    <w:rsid w:val="00A060EF"/>
    <w:rsid w:val="00A06AF7"/>
    <w:rsid w:val="00A103B4"/>
    <w:rsid w:val="00A10C46"/>
    <w:rsid w:val="00A1126B"/>
    <w:rsid w:val="00A11A19"/>
    <w:rsid w:val="00A1322F"/>
    <w:rsid w:val="00A14AB5"/>
    <w:rsid w:val="00A14DC9"/>
    <w:rsid w:val="00A15FFC"/>
    <w:rsid w:val="00A16525"/>
    <w:rsid w:val="00A1691B"/>
    <w:rsid w:val="00A16D1F"/>
    <w:rsid w:val="00A176F7"/>
    <w:rsid w:val="00A17954"/>
    <w:rsid w:val="00A222B9"/>
    <w:rsid w:val="00A22DCD"/>
    <w:rsid w:val="00A23E90"/>
    <w:rsid w:val="00A248FB"/>
    <w:rsid w:val="00A24CDD"/>
    <w:rsid w:val="00A25BCD"/>
    <w:rsid w:val="00A26A69"/>
    <w:rsid w:val="00A2725E"/>
    <w:rsid w:val="00A276C4"/>
    <w:rsid w:val="00A27DD2"/>
    <w:rsid w:val="00A30C1E"/>
    <w:rsid w:val="00A31976"/>
    <w:rsid w:val="00A31E61"/>
    <w:rsid w:val="00A32761"/>
    <w:rsid w:val="00A32C0D"/>
    <w:rsid w:val="00A32F8F"/>
    <w:rsid w:val="00A34456"/>
    <w:rsid w:val="00A35049"/>
    <w:rsid w:val="00A35CAA"/>
    <w:rsid w:val="00A4056A"/>
    <w:rsid w:val="00A40784"/>
    <w:rsid w:val="00A41635"/>
    <w:rsid w:val="00A429C2"/>
    <w:rsid w:val="00A4322D"/>
    <w:rsid w:val="00A4344E"/>
    <w:rsid w:val="00A43871"/>
    <w:rsid w:val="00A43955"/>
    <w:rsid w:val="00A4609F"/>
    <w:rsid w:val="00A4670D"/>
    <w:rsid w:val="00A47E69"/>
    <w:rsid w:val="00A502E4"/>
    <w:rsid w:val="00A503B3"/>
    <w:rsid w:val="00A50EC9"/>
    <w:rsid w:val="00A516A1"/>
    <w:rsid w:val="00A51826"/>
    <w:rsid w:val="00A52EBF"/>
    <w:rsid w:val="00A533D3"/>
    <w:rsid w:val="00A540FB"/>
    <w:rsid w:val="00A54373"/>
    <w:rsid w:val="00A5447E"/>
    <w:rsid w:val="00A5598F"/>
    <w:rsid w:val="00A55BD4"/>
    <w:rsid w:val="00A55E8A"/>
    <w:rsid w:val="00A565A0"/>
    <w:rsid w:val="00A57073"/>
    <w:rsid w:val="00A57976"/>
    <w:rsid w:val="00A601B4"/>
    <w:rsid w:val="00A61A0E"/>
    <w:rsid w:val="00A6210B"/>
    <w:rsid w:val="00A62EE9"/>
    <w:rsid w:val="00A64666"/>
    <w:rsid w:val="00A6477D"/>
    <w:rsid w:val="00A659BB"/>
    <w:rsid w:val="00A65AE6"/>
    <w:rsid w:val="00A65BC2"/>
    <w:rsid w:val="00A660CE"/>
    <w:rsid w:val="00A7030E"/>
    <w:rsid w:val="00A709E0"/>
    <w:rsid w:val="00A72999"/>
    <w:rsid w:val="00A72D9C"/>
    <w:rsid w:val="00A73579"/>
    <w:rsid w:val="00A74A99"/>
    <w:rsid w:val="00A74E68"/>
    <w:rsid w:val="00A75952"/>
    <w:rsid w:val="00A76645"/>
    <w:rsid w:val="00A7666B"/>
    <w:rsid w:val="00A77455"/>
    <w:rsid w:val="00A77BBE"/>
    <w:rsid w:val="00A80BC6"/>
    <w:rsid w:val="00A8260A"/>
    <w:rsid w:val="00A827A6"/>
    <w:rsid w:val="00A82B7C"/>
    <w:rsid w:val="00A83579"/>
    <w:rsid w:val="00A839A2"/>
    <w:rsid w:val="00A84C29"/>
    <w:rsid w:val="00A84E40"/>
    <w:rsid w:val="00A85422"/>
    <w:rsid w:val="00A8545A"/>
    <w:rsid w:val="00A8591D"/>
    <w:rsid w:val="00A85B6F"/>
    <w:rsid w:val="00A8710F"/>
    <w:rsid w:val="00A87C04"/>
    <w:rsid w:val="00A908CF"/>
    <w:rsid w:val="00A90AD1"/>
    <w:rsid w:val="00A912FB"/>
    <w:rsid w:val="00A919C0"/>
    <w:rsid w:val="00A947B0"/>
    <w:rsid w:val="00A96274"/>
    <w:rsid w:val="00AA1718"/>
    <w:rsid w:val="00AA176A"/>
    <w:rsid w:val="00AA2DBB"/>
    <w:rsid w:val="00AA31BD"/>
    <w:rsid w:val="00AA3493"/>
    <w:rsid w:val="00AA3722"/>
    <w:rsid w:val="00AA4722"/>
    <w:rsid w:val="00AA57EE"/>
    <w:rsid w:val="00AB0452"/>
    <w:rsid w:val="00AB07BF"/>
    <w:rsid w:val="00AB15A1"/>
    <w:rsid w:val="00AB1A59"/>
    <w:rsid w:val="00AB1FE9"/>
    <w:rsid w:val="00AB291D"/>
    <w:rsid w:val="00AB310B"/>
    <w:rsid w:val="00AB38FD"/>
    <w:rsid w:val="00AB540E"/>
    <w:rsid w:val="00AB5FBC"/>
    <w:rsid w:val="00AB6F25"/>
    <w:rsid w:val="00AB7620"/>
    <w:rsid w:val="00AB7DD9"/>
    <w:rsid w:val="00AC033C"/>
    <w:rsid w:val="00AC1FC7"/>
    <w:rsid w:val="00AC30BD"/>
    <w:rsid w:val="00AC410E"/>
    <w:rsid w:val="00AC6F8F"/>
    <w:rsid w:val="00AC7365"/>
    <w:rsid w:val="00AC7AA4"/>
    <w:rsid w:val="00AD0630"/>
    <w:rsid w:val="00AD09BF"/>
    <w:rsid w:val="00AD1CD5"/>
    <w:rsid w:val="00AD2680"/>
    <w:rsid w:val="00AD27F0"/>
    <w:rsid w:val="00AD2845"/>
    <w:rsid w:val="00AD29BD"/>
    <w:rsid w:val="00AD2E43"/>
    <w:rsid w:val="00AD3261"/>
    <w:rsid w:val="00AD35B8"/>
    <w:rsid w:val="00AD3B98"/>
    <w:rsid w:val="00AD4233"/>
    <w:rsid w:val="00AD4AF9"/>
    <w:rsid w:val="00AD56AD"/>
    <w:rsid w:val="00AD6813"/>
    <w:rsid w:val="00AD68A7"/>
    <w:rsid w:val="00AD7141"/>
    <w:rsid w:val="00AD7A11"/>
    <w:rsid w:val="00AE0D3C"/>
    <w:rsid w:val="00AE0EC4"/>
    <w:rsid w:val="00AE1190"/>
    <w:rsid w:val="00AE15C2"/>
    <w:rsid w:val="00AE1606"/>
    <w:rsid w:val="00AE1D5B"/>
    <w:rsid w:val="00AE2223"/>
    <w:rsid w:val="00AE2E47"/>
    <w:rsid w:val="00AE3EA8"/>
    <w:rsid w:val="00AE473C"/>
    <w:rsid w:val="00AE4A00"/>
    <w:rsid w:val="00AE70E1"/>
    <w:rsid w:val="00AE76D7"/>
    <w:rsid w:val="00AE78F6"/>
    <w:rsid w:val="00AE7FEB"/>
    <w:rsid w:val="00AF3809"/>
    <w:rsid w:val="00AF4CBE"/>
    <w:rsid w:val="00AF4FF0"/>
    <w:rsid w:val="00AF68A4"/>
    <w:rsid w:val="00B0029C"/>
    <w:rsid w:val="00B00402"/>
    <w:rsid w:val="00B00B60"/>
    <w:rsid w:val="00B01078"/>
    <w:rsid w:val="00B02476"/>
    <w:rsid w:val="00B031E7"/>
    <w:rsid w:val="00B03A3E"/>
    <w:rsid w:val="00B03EEB"/>
    <w:rsid w:val="00B043C6"/>
    <w:rsid w:val="00B05A56"/>
    <w:rsid w:val="00B05C26"/>
    <w:rsid w:val="00B06D9E"/>
    <w:rsid w:val="00B11CA9"/>
    <w:rsid w:val="00B124EF"/>
    <w:rsid w:val="00B13FB4"/>
    <w:rsid w:val="00B144BC"/>
    <w:rsid w:val="00B15C13"/>
    <w:rsid w:val="00B177D4"/>
    <w:rsid w:val="00B21158"/>
    <w:rsid w:val="00B214F6"/>
    <w:rsid w:val="00B21588"/>
    <w:rsid w:val="00B21CAE"/>
    <w:rsid w:val="00B22FE5"/>
    <w:rsid w:val="00B23543"/>
    <w:rsid w:val="00B24100"/>
    <w:rsid w:val="00B2478B"/>
    <w:rsid w:val="00B24DA8"/>
    <w:rsid w:val="00B24DCA"/>
    <w:rsid w:val="00B2660C"/>
    <w:rsid w:val="00B266B4"/>
    <w:rsid w:val="00B266CC"/>
    <w:rsid w:val="00B26765"/>
    <w:rsid w:val="00B26846"/>
    <w:rsid w:val="00B26D14"/>
    <w:rsid w:val="00B26EBE"/>
    <w:rsid w:val="00B27489"/>
    <w:rsid w:val="00B276AD"/>
    <w:rsid w:val="00B27889"/>
    <w:rsid w:val="00B30A9C"/>
    <w:rsid w:val="00B31092"/>
    <w:rsid w:val="00B3133B"/>
    <w:rsid w:val="00B347D9"/>
    <w:rsid w:val="00B3549C"/>
    <w:rsid w:val="00B357CD"/>
    <w:rsid w:val="00B36A0D"/>
    <w:rsid w:val="00B407DC"/>
    <w:rsid w:val="00B41925"/>
    <w:rsid w:val="00B43449"/>
    <w:rsid w:val="00B438B5"/>
    <w:rsid w:val="00B441F3"/>
    <w:rsid w:val="00B44CBC"/>
    <w:rsid w:val="00B44D09"/>
    <w:rsid w:val="00B452ED"/>
    <w:rsid w:val="00B45A2A"/>
    <w:rsid w:val="00B4603C"/>
    <w:rsid w:val="00B46960"/>
    <w:rsid w:val="00B47B53"/>
    <w:rsid w:val="00B47C6F"/>
    <w:rsid w:val="00B50302"/>
    <w:rsid w:val="00B504D7"/>
    <w:rsid w:val="00B50560"/>
    <w:rsid w:val="00B51B79"/>
    <w:rsid w:val="00B52DAD"/>
    <w:rsid w:val="00B53B86"/>
    <w:rsid w:val="00B5485C"/>
    <w:rsid w:val="00B55369"/>
    <w:rsid w:val="00B56F2A"/>
    <w:rsid w:val="00B57122"/>
    <w:rsid w:val="00B57B22"/>
    <w:rsid w:val="00B60D9C"/>
    <w:rsid w:val="00B6121F"/>
    <w:rsid w:val="00B6167E"/>
    <w:rsid w:val="00B61B6E"/>
    <w:rsid w:val="00B621FD"/>
    <w:rsid w:val="00B635D2"/>
    <w:rsid w:val="00B63C2D"/>
    <w:rsid w:val="00B63D20"/>
    <w:rsid w:val="00B64080"/>
    <w:rsid w:val="00B64615"/>
    <w:rsid w:val="00B64941"/>
    <w:rsid w:val="00B64C6B"/>
    <w:rsid w:val="00B6513A"/>
    <w:rsid w:val="00B65852"/>
    <w:rsid w:val="00B658C3"/>
    <w:rsid w:val="00B701BE"/>
    <w:rsid w:val="00B7057D"/>
    <w:rsid w:val="00B7074E"/>
    <w:rsid w:val="00B71091"/>
    <w:rsid w:val="00B72C9B"/>
    <w:rsid w:val="00B72D54"/>
    <w:rsid w:val="00B741DD"/>
    <w:rsid w:val="00B74B1E"/>
    <w:rsid w:val="00B75E01"/>
    <w:rsid w:val="00B76E16"/>
    <w:rsid w:val="00B76F10"/>
    <w:rsid w:val="00B811F6"/>
    <w:rsid w:val="00B8179C"/>
    <w:rsid w:val="00B82BB5"/>
    <w:rsid w:val="00B845AE"/>
    <w:rsid w:val="00B84E05"/>
    <w:rsid w:val="00B8642A"/>
    <w:rsid w:val="00B87924"/>
    <w:rsid w:val="00B87C1A"/>
    <w:rsid w:val="00B901C6"/>
    <w:rsid w:val="00B90EB5"/>
    <w:rsid w:val="00B913FE"/>
    <w:rsid w:val="00B91527"/>
    <w:rsid w:val="00B9180E"/>
    <w:rsid w:val="00B925D4"/>
    <w:rsid w:val="00B931D8"/>
    <w:rsid w:val="00B93894"/>
    <w:rsid w:val="00B95E12"/>
    <w:rsid w:val="00B96C5F"/>
    <w:rsid w:val="00B974FB"/>
    <w:rsid w:val="00BA03A6"/>
    <w:rsid w:val="00BA19B2"/>
    <w:rsid w:val="00BA37A9"/>
    <w:rsid w:val="00BA3A50"/>
    <w:rsid w:val="00BA5044"/>
    <w:rsid w:val="00BA5045"/>
    <w:rsid w:val="00BA519F"/>
    <w:rsid w:val="00BA58FF"/>
    <w:rsid w:val="00BA7B19"/>
    <w:rsid w:val="00BA7DC6"/>
    <w:rsid w:val="00BB08F0"/>
    <w:rsid w:val="00BB0A34"/>
    <w:rsid w:val="00BB10B7"/>
    <w:rsid w:val="00BB10F2"/>
    <w:rsid w:val="00BB154B"/>
    <w:rsid w:val="00BB1834"/>
    <w:rsid w:val="00BB1D8D"/>
    <w:rsid w:val="00BB3438"/>
    <w:rsid w:val="00BB4A1B"/>
    <w:rsid w:val="00BB53CD"/>
    <w:rsid w:val="00BB5449"/>
    <w:rsid w:val="00BB59A7"/>
    <w:rsid w:val="00BB60AB"/>
    <w:rsid w:val="00BB6D50"/>
    <w:rsid w:val="00BB6E60"/>
    <w:rsid w:val="00BC0287"/>
    <w:rsid w:val="00BC15FF"/>
    <w:rsid w:val="00BC2A92"/>
    <w:rsid w:val="00BC2C4B"/>
    <w:rsid w:val="00BC336E"/>
    <w:rsid w:val="00BC4ECF"/>
    <w:rsid w:val="00BC5B66"/>
    <w:rsid w:val="00BC65D9"/>
    <w:rsid w:val="00BC6694"/>
    <w:rsid w:val="00BC7C99"/>
    <w:rsid w:val="00BC7DF4"/>
    <w:rsid w:val="00BD178B"/>
    <w:rsid w:val="00BD22B2"/>
    <w:rsid w:val="00BD277B"/>
    <w:rsid w:val="00BD3473"/>
    <w:rsid w:val="00BD374D"/>
    <w:rsid w:val="00BD4B71"/>
    <w:rsid w:val="00BD4DE9"/>
    <w:rsid w:val="00BD4E9B"/>
    <w:rsid w:val="00BD5F2B"/>
    <w:rsid w:val="00BD6F05"/>
    <w:rsid w:val="00BD77B9"/>
    <w:rsid w:val="00BD78FB"/>
    <w:rsid w:val="00BE018A"/>
    <w:rsid w:val="00BE129F"/>
    <w:rsid w:val="00BE18A6"/>
    <w:rsid w:val="00BE28ED"/>
    <w:rsid w:val="00BE4AF1"/>
    <w:rsid w:val="00BE5372"/>
    <w:rsid w:val="00BE65C7"/>
    <w:rsid w:val="00BF1978"/>
    <w:rsid w:val="00BF1CB4"/>
    <w:rsid w:val="00BF2B2D"/>
    <w:rsid w:val="00BF32EF"/>
    <w:rsid w:val="00BF407A"/>
    <w:rsid w:val="00BF494C"/>
    <w:rsid w:val="00BF4C06"/>
    <w:rsid w:val="00BF546C"/>
    <w:rsid w:val="00BF7417"/>
    <w:rsid w:val="00BF762D"/>
    <w:rsid w:val="00C02107"/>
    <w:rsid w:val="00C0477C"/>
    <w:rsid w:val="00C05599"/>
    <w:rsid w:val="00C05E4E"/>
    <w:rsid w:val="00C069F8"/>
    <w:rsid w:val="00C06C26"/>
    <w:rsid w:val="00C07119"/>
    <w:rsid w:val="00C0777C"/>
    <w:rsid w:val="00C07947"/>
    <w:rsid w:val="00C10D20"/>
    <w:rsid w:val="00C1202D"/>
    <w:rsid w:val="00C12D57"/>
    <w:rsid w:val="00C12D70"/>
    <w:rsid w:val="00C13C72"/>
    <w:rsid w:val="00C1442F"/>
    <w:rsid w:val="00C17FC2"/>
    <w:rsid w:val="00C20091"/>
    <w:rsid w:val="00C221EB"/>
    <w:rsid w:val="00C223DB"/>
    <w:rsid w:val="00C23CAE"/>
    <w:rsid w:val="00C23DD6"/>
    <w:rsid w:val="00C24C65"/>
    <w:rsid w:val="00C25225"/>
    <w:rsid w:val="00C275A4"/>
    <w:rsid w:val="00C3125C"/>
    <w:rsid w:val="00C31D7A"/>
    <w:rsid w:val="00C321CF"/>
    <w:rsid w:val="00C32275"/>
    <w:rsid w:val="00C32F63"/>
    <w:rsid w:val="00C33086"/>
    <w:rsid w:val="00C331BE"/>
    <w:rsid w:val="00C33454"/>
    <w:rsid w:val="00C3378C"/>
    <w:rsid w:val="00C33A1C"/>
    <w:rsid w:val="00C33AB5"/>
    <w:rsid w:val="00C340A4"/>
    <w:rsid w:val="00C3516D"/>
    <w:rsid w:val="00C35FB2"/>
    <w:rsid w:val="00C368B6"/>
    <w:rsid w:val="00C36C8D"/>
    <w:rsid w:val="00C37522"/>
    <w:rsid w:val="00C37F9B"/>
    <w:rsid w:val="00C4049F"/>
    <w:rsid w:val="00C42731"/>
    <w:rsid w:val="00C428DC"/>
    <w:rsid w:val="00C434F7"/>
    <w:rsid w:val="00C44E2B"/>
    <w:rsid w:val="00C44EC2"/>
    <w:rsid w:val="00C46751"/>
    <w:rsid w:val="00C47245"/>
    <w:rsid w:val="00C47CB7"/>
    <w:rsid w:val="00C50A28"/>
    <w:rsid w:val="00C54117"/>
    <w:rsid w:val="00C54C2D"/>
    <w:rsid w:val="00C55F35"/>
    <w:rsid w:val="00C57340"/>
    <w:rsid w:val="00C57CA7"/>
    <w:rsid w:val="00C6166C"/>
    <w:rsid w:val="00C633F2"/>
    <w:rsid w:val="00C650D0"/>
    <w:rsid w:val="00C65680"/>
    <w:rsid w:val="00C657AE"/>
    <w:rsid w:val="00C65FD8"/>
    <w:rsid w:val="00C6653D"/>
    <w:rsid w:val="00C66C14"/>
    <w:rsid w:val="00C67EE3"/>
    <w:rsid w:val="00C70833"/>
    <w:rsid w:val="00C72636"/>
    <w:rsid w:val="00C72B97"/>
    <w:rsid w:val="00C74B66"/>
    <w:rsid w:val="00C75051"/>
    <w:rsid w:val="00C76FDB"/>
    <w:rsid w:val="00C774F0"/>
    <w:rsid w:val="00C7794F"/>
    <w:rsid w:val="00C80CDE"/>
    <w:rsid w:val="00C8362F"/>
    <w:rsid w:val="00C847B4"/>
    <w:rsid w:val="00C87F1A"/>
    <w:rsid w:val="00C91749"/>
    <w:rsid w:val="00C9439D"/>
    <w:rsid w:val="00C95BAB"/>
    <w:rsid w:val="00C95D60"/>
    <w:rsid w:val="00C96C85"/>
    <w:rsid w:val="00C971C1"/>
    <w:rsid w:val="00C97C35"/>
    <w:rsid w:val="00C97D3E"/>
    <w:rsid w:val="00C97FDD"/>
    <w:rsid w:val="00CA01C7"/>
    <w:rsid w:val="00CA0E91"/>
    <w:rsid w:val="00CA1685"/>
    <w:rsid w:val="00CA315D"/>
    <w:rsid w:val="00CA3799"/>
    <w:rsid w:val="00CA43CD"/>
    <w:rsid w:val="00CA4EE9"/>
    <w:rsid w:val="00CA5148"/>
    <w:rsid w:val="00CA5894"/>
    <w:rsid w:val="00CA6D9B"/>
    <w:rsid w:val="00CA6F4C"/>
    <w:rsid w:val="00CA7006"/>
    <w:rsid w:val="00CB12AE"/>
    <w:rsid w:val="00CB2071"/>
    <w:rsid w:val="00CB21A9"/>
    <w:rsid w:val="00CB21E1"/>
    <w:rsid w:val="00CB22CB"/>
    <w:rsid w:val="00CB2A76"/>
    <w:rsid w:val="00CB2D7D"/>
    <w:rsid w:val="00CB301C"/>
    <w:rsid w:val="00CB3E95"/>
    <w:rsid w:val="00CB3F5E"/>
    <w:rsid w:val="00CB410A"/>
    <w:rsid w:val="00CB4848"/>
    <w:rsid w:val="00CB5D9E"/>
    <w:rsid w:val="00CB6B11"/>
    <w:rsid w:val="00CB74BA"/>
    <w:rsid w:val="00CC0B57"/>
    <w:rsid w:val="00CC2051"/>
    <w:rsid w:val="00CC2D0E"/>
    <w:rsid w:val="00CC3943"/>
    <w:rsid w:val="00CC5E58"/>
    <w:rsid w:val="00CC5E7A"/>
    <w:rsid w:val="00CC66DB"/>
    <w:rsid w:val="00CC794D"/>
    <w:rsid w:val="00CC7EA3"/>
    <w:rsid w:val="00CD0A6A"/>
    <w:rsid w:val="00CD107A"/>
    <w:rsid w:val="00CD119D"/>
    <w:rsid w:val="00CD12AB"/>
    <w:rsid w:val="00CD160F"/>
    <w:rsid w:val="00CD289F"/>
    <w:rsid w:val="00CD2902"/>
    <w:rsid w:val="00CD5E3E"/>
    <w:rsid w:val="00CD6BB1"/>
    <w:rsid w:val="00CD6C3C"/>
    <w:rsid w:val="00CD7600"/>
    <w:rsid w:val="00CE068B"/>
    <w:rsid w:val="00CE07CD"/>
    <w:rsid w:val="00CE0BB1"/>
    <w:rsid w:val="00CE0FD2"/>
    <w:rsid w:val="00CE1498"/>
    <w:rsid w:val="00CE20F8"/>
    <w:rsid w:val="00CE2585"/>
    <w:rsid w:val="00CE3D4D"/>
    <w:rsid w:val="00CE51D9"/>
    <w:rsid w:val="00CE53CC"/>
    <w:rsid w:val="00CE53DC"/>
    <w:rsid w:val="00CE5A81"/>
    <w:rsid w:val="00CE62DA"/>
    <w:rsid w:val="00CE6C5F"/>
    <w:rsid w:val="00CF0D05"/>
    <w:rsid w:val="00CF15CB"/>
    <w:rsid w:val="00CF1873"/>
    <w:rsid w:val="00CF1A00"/>
    <w:rsid w:val="00CF3838"/>
    <w:rsid w:val="00CF413E"/>
    <w:rsid w:val="00CF5771"/>
    <w:rsid w:val="00CF7AED"/>
    <w:rsid w:val="00D01F91"/>
    <w:rsid w:val="00D0227F"/>
    <w:rsid w:val="00D02296"/>
    <w:rsid w:val="00D04809"/>
    <w:rsid w:val="00D05453"/>
    <w:rsid w:val="00D054B6"/>
    <w:rsid w:val="00D0577F"/>
    <w:rsid w:val="00D05B25"/>
    <w:rsid w:val="00D05BC5"/>
    <w:rsid w:val="00D05E5A"/>
    <w:rsid w:val="00D06726"/>
    <w:rsid w:val="00D068F8"/>
    <w:rsid w:val="00D10DD3"/>
    <w:rsid w:val="00D1119C"/>
    <w:rsid w:val="00D11D99"/>
    <w:rsid w:val="00D123DC"/>
    <w:rsid w:val="00D12705"/>
    <w:rsid w:val="00D141DC"/>
    <w:rsid w:val="00D14376"/>
    <w:rsid w:val="00D14584"/>
    <w:rsid w:val="00D1511B"/>
    <w:rsid w:val="00D15301"/>
    <w:rsid w:val="00D17182"/>
    <w:rsid w:val="00D177E5"/>
    <w:rsid w:val="00D17CF6"/>
    <w:rsid w:val="00D208F9"/>
    <w:rsid w:val="00D21439"/>
    <w:rsid w:val="00D2236B"/>
    <w:rsid w:val="00D234FA"/>
    <w:rsid w:val="00D23A06"/>
    <w:rsid w:val="00D243CF"/>
    <w:rsid w:val="00D244CE"/>
    <w:rsid w:val="00D30133"/>
    <w:rsid w:val="00D30F53"/>
    <w:rsid w:val="00D311C7"/>
    <w:rsid w:val="00D3197F"/>
    <w:rsid w:val="00D31EAD"/>
    <w:rsid w:val="00D337F4"/>
    <w:rsid w:val="00D33D39"/>
    <w:rsid w:val="00D35C36"/>
    <w:rsid w:val="00D40EC7"/>
    <w:rsid w:val="00D41BE5"/>
    <w:rsid w:val="00D4215E"/>
    <w:rsid w:val="00D4302B"/>
    <w:rsid w:val="00D43282"/>
    <w:rsid w:val="00D43415"/>
    <w:rsid w:val="00D43FD0"/>
    <w:rsid w:val="00D44507"/>
    <w:rsid w:val="00D44FD6"/>
    <w:rsid w:val="00D45C15"/>
    <w:rsid w:val="00D46329"/>
    <w:rsid w:val="00D463E8"/>
    <w:rsid w:val="00D4704B"/>
    <w:rsid w:val="00D47FAA"/>
    <w:rsid w:val="00D50341"/>
    <w:rsid w:val="00D509E8"/>
    <w:rsid w:val="00D51486"/>
    <w:rsid w:val="00D521B7"/>
    <w:rsid w:val="00D52286"/>
    <w:rsid w:val="00D547C0"/>
    <w:rsid w:val="00D565BF"/>
    <w:rsid w:val="00D56EE8"/>
    <w:rsid w:val="00D57AE6"/>
    <w:rsid w:val="00D61176"/>
    <w:rsid w:val="00D611EF"/>
    <w:rsid w:val="00D61691"/>
    <w:rsid w:val="00D62F9D"/>
    <w:rsid w:val="00D63548"/>
    <w:rsid w:val="00D63B45"/>
    <w:rsid w:val="00D64029"/>
    <w:rsid w:val="00D649D1"/>
    <w:rsid w:val="00D64B7B"/>
    <w:rsid w:val="00D64D7B"/>
    <w:rsid w:val="00D655CC"/>
    <w:rsid w:val="00D669AB"/>
    <w:rsid w:val="00D676BA"/>
    <w:rsid w:val="00D7028A"/>
    <w:rsid w:val="00D710DC"/>
    <w:rsid w:val="00D71EFA"/>
    <w:rsid w:val="00D72DD4"/>
    <w:rsid w:val="00D74F20"/>
    <w:rsid w:val="00D75A48"/>
    <w:rsid w:val="00D75BFF"/>
    <w:rsid w:val="00D76722"/>
    <w:rsid w:val="00D76846"/>
    <w:rsid w:val="00D80428"/>
    <w:rsid w:val="00D8338E"/>
    <w:rsid w:val="00D83563"/>
    <w:rsid w:val="00D83E3D"/>
    <w:rsid w:val="00D85194"/>
    <w:rsid w:val="00D86733"/>
    <w:rsid w:val="00D86EB3"/>
    <w:rsid w:val="00D900AA"/>
    <w:rsid w:val="00D9191B"/>
    <w:rsid w:val="00D92592"/>
    <w:rsid w:val="00D93D5B"/>
    <w:rsid w:val="00D9498A"/>
    <w:rsid w:val="00D955ED"/>
    <w:rsid w:val="00D97A12"/>
    <w:rsid w:val="00D97C66"/>
    <w:rsid w:val="00D97CCB"/>
    <w:rsid w:val="00D97F24"/>
    <w:rsid w:val="00DA1296"/>
    <w:rsid w:val="00DA2BF4"/>
    <w:rsid w:val="00DA2E21"/>
    <w:rsid w:val="00DA34F6"/>
    <w:rsid w:val="00DA3F90"/>
    <w:rsid w:val="00DA4582"/>
    <w:rsid w:val="00DA4F46"/>
    <w:rsid w:val="00DA531A"/>
    <w:rsid w:val="00DA6F4E"/>
    <w:rsid w:val="00DA76FA"/>
    <w:rsid w:val="00DB055F"/>
    <w:rsid w:val="00DB0CD6"/>
    <w:rsid w:val="00DB1861"/>
    <w:rsid w:val="00DB231D"/>
    <w:rsid w:val="00DB2EB3"/>
    <w:rsid w:val="00DB3782"/>
    <w:rsid w:val="00DB45A4"/>
    <w:rsid w:val="00DB46C4"/>
    <w:rsid w:val="00DB4C05"/>
    <w:rsid w:val="00DB5CDD"/>
    <w:rsid w:val="00DB70EA"/>
    <w:rsid w:val="00DC07C3"/>
    <w:rsid w:val="00DC0A9B"/>
    <w:rsid w:val="00DC1730"/>
    <w:rsid w:val="00DC1AD0"/>
    <w:rsid w:val="00DC1D36"/>
    <w:rsid w:val="00DC1EF8"/>
    <w:rsid w:val="00DC2A3E"/>
    <w:rsid w:val="00DC3471"/>
    <w:rsid w:val="00DC5E7C"/>
    <w:rsid w:val="00DC606A"/>
    <w:rsid w:val="00DD175A"/>
    <w:rsid w:val="00DD189D"/>
    <w:rsid w:val="00DD2816"/>
    <w:rsid w:val="00DD3092"/>
    <w:rsid w:val="00DD3FDE"/>
    <w:rsid w:val="00DD440A"/>
    <w:rsid w:val="00DD515A"/>
    <w:rsid w:val="00DD5491"/>
    <w:rsid w:val="00DD5B39"/>
    <w:rsid w:val="00DD6DD9"/>
    <w:rsid w:val="00DD6ECB"/>
    <w:rsid w:val="00DD7EBC"/>
    <w:rsid w:val="00DE02DA"/>
    <w:rsid w:val="00DE14BF"/>
    <w:rsid w:val="00DE1BFA"/>
    <w:rsid w:val="00DE1F5C"/>
    <w:rsid w:val="00DE243E"/>
    <w:rsid w:val="00DE2585"/>
    <w:rsid w:val="00DE3D5A"/>
    <w:rsid w:val="00DE425C"/>
    <w:rsid w:val="00DE64A3"/>
    <w:rsid w:val="00DE6B77"/>
    <w:rsid w:val="00DE7690"/>
    <w:rsid w:val="00DF0C40"/>
    <w:rsid w:val="00DF1411"/>
    <w:rsid w:val="00DF146E"/>
    <w:rsid w:val="00DF1A0E"/>
    <w:rsid w:val="00DF542E"/>
    <w:rsid w:val="00DF602D"/>
    <w:rsid w:val="00DF6052"/>
    <w:rsid w:val="00DF65F4"/>
    <w:rsid w:val="00DF7C13"/>
    <w:rsid w:val="00DF7D9D"/>
    <w:rsid w:val="00E031C6"/>
    <w:rsid w:val="00E039EA"/>
    <w:rsid w:val="00E03B40"/>
    <w:rsid w:val="00E047F4"/>
    <w:rsid w:val="00E05E32"/>
    <w:rsid w:val="00E0740E"/>
    <w:rsid w:val="00E07E5C"/>
    <w:rsid w:val="00E11567"/>
    <w:rsid w:val="00E12CB1"/>
    <w:rsid w:val="00E13974"/>
    <w:rsid w:val="00E147D9"/>
    <w:rsid w:val="00E17D6A"/>
    <w:rsid w:val="00E20128"/>
    <w:rsid w:val="00E20277"/>
    <w:rsid w:val="00E226E4"/>
    <w:rsid w:val="00E22B66"/>
    <w:rsid w:val="00E2302E"/>
    <w:rsid w:val="00E23DE7"/>
    <w:rsid w:val="00E2461D"/>
    <w:rsid w:val="00E24F5A"/>
    <w:rsid w:val="00E26AE1"/>
    <w:rsid w:val="00E26B9D"/>
    <w:rsid w:val="00E3063D"/>
    <w:rsid w:val="00E3095F"/>
    <w:rsid w:val="00E319E8"/>
    <w:rsid w:val="00E324DE"/>
    <w:rsid w:val="00E3299F"/>
    <w:rsid w:val="00E3328E"/>
    <w:rsid w:val="00E34080"/>
    <w:rsid w:val="00E34A15"/>
    <w:rsid w:val="00E36115"/>
    <w:rsid w:val="00E365FB"/>
    <w:rsid w:val="00E377F4"/>
    <w:rsid w:val="00E37EB4"/>
    <w:rsid w:val="00E41AF6"/>
    <w:rsid w:val="00E41DEB"/>
    <w:rsid w:val="00E41E57"/>
    <w:rsid w:val="00E44EFD"/>
    <w:rsid w:val="00E459C3"/>
    <w:rsid w:val="00E45D2C"/>
    <w:rsid w:val="00E45E5A"/>
    <w:rsid w:val="00E4617C"/>
    <w:rsid w:val="00E46CCD"/>
    <w:rsid w:val="00E51644"/>
    <w:rsid w:val="00E52F0C"/>
    <w:rsid w:val="00E53703"/>
    <w:rsid w:val="00E539A2"/>
    <w:rsid w:val="00E53BAB"/>
    <w:rsid w:val="00E55C44"/>
    <w:rsid w:val="00E604B5"/>
    <w:rsid w:val="00E61215"/>
    <w:rsid w:val="00E6164E"/>
    <w:rsid w:val="00E61940"/>
    <w:rsid w:val="00E61DB1"/>
    <w:rsid w:val="00E62003"/>
    <w:rsid w:val="00E63035"/>
    <w:rsid w:val="00E63414"/>
    <w:rsid w:val="00E643AF"/>
    <w:rsid w:val="00E66648"/>
    <w:rsid w:val="00E66BA4"/>
    <w:rsid w:val="00E70F15"/>
    <w:rsid w:val="00E718EE"/>
    <w:rsid w:val="00E71CCA"/>
    <w:rsid w:val="00E72E69"/>
    <w:rsid w:val="00E7313C"/>
    <w:rsid w:val="00E777CA"/>
    <w:rsid w:val="00E8117A"/>
    <w:rsid w:val="00E831D9"/>
    <w:rsid w:val="00E831EE"/>
    <w:rsid w:val="00E83231"/>
    <w:rsid w:val="00E8324E"/>
    <w:rsid w:val="00E83922"/>
    <w:rsid w:val="00E83980"/>
    <w:rsid w:val="00E84261"/>
    <w:rsid w:val="00E8508C"/>
    <w:rsid w:val="00E85962"/>
    <w:rsid w:val="00E863EE"/>
    <w:rsid w:val="00E86971"/>
    <w:rsid w:val="00E9060A"/>
    <w:rsid w:val="00E913EF"/>
    <w:rsid w:val="00E9215A"/>
    <w:rsid w:val="00E92CA6"/>
    <w:rsid w:val="00E92E1C"/>
    <w:rsid w:val="00E93371"/>
    <w:rsid w:val="00E94F74"/>
    <w:rsid w:val="00E95046"/>
    <w:rsid w:val="00E96224"/>
    <w:rsid w:val="00E97A32"/>
    <w:rsid w:val="00E97E0B"/>
    <w:rsid w:val="00EA0062"/>
    <w:rsid w:val="00EA0566"/>
    <w:rsid w:val="00EA0DDC"/>
    <w:rsid w:val="00EA1EDB"/>
    <w:rsid w:val="00EA707A"/>
    <w:rsid w:val="00EA7284"/>
    <w:rsid w:val="00EA7950"/>
    <w:rsid w:val="00EB11BD"/>
    <w:rsid w:val="00EB126A"/>
    <w:rsid w:val="00EB2CDC"/>
    <w:rsid w:val="00EB2F77"/>
    <w:rsid w:val="00EB4FAC"/>
    <w:rsid w:val="00EB6585"/>
    <w:rsid w:val="00EB6F8A"/>
    <w:rsid w:val="00EC096A"/>
    <w:rsid w:val="00EC0C6F"/>
    <w:rsid w:val="00EC1255"/>
    <w:rsid w:val="00EC2F2D"/>
    <w:rsid w:val="00EC344F"/>
    <w:rsid w:val="00EC476E"/>
    <w:rsid w:val="00EC4806"/>
    <w:rsid w:val="00EC5590"/>
    <w:rsid w:val="00EC6B17"/>
    <w:rsid w:val="00EC7720"/>
    <w:rsid w:val="00EC79D6"/>
    <w:rsid w:val="00EC7D3A"/>
    <w:rsid w:val="00ED12A0"/>
    <w:rsid w:val="00ED30B5"/>
    <w:rsid w:val="00ED452D"/>
    <w:rsid w:val="00ED5C1B"/>
    <w:rsid w:val="00ED7D8B"/>
    <w:rsid w:val="00EE02EF"/>
    <w:rsid w:val="00EE0A39"/>
    <w:rsid w:val="00EE1315"/>
    <w:rsid w:val="00EE253E"/>
    <w:rsid w:val="00EE28E8"/>
    <w:rsid w:val="00EE2DAA"/>
    <w:rsid w:val="00EE2FE3"/>
    <w:rsid w:val="00EE419F"/>
    <w:rsid w:val="00EE4498"/>
    <w:rsid w:val="00EE4DDA"/>
    <w:rsid w:val="00EE544A"/>
    <w:rsid w:val="00EE7CE9"/>
    <w:rsid w:val="00EF08D5"/>
    <w:rsid w:val="00EF13D4"/>
    <w:rsid w:val="00EF1F6C"/>
    <w:rsid w:val="00EF43A1"/>
    <w:rsid w:val="00EF4A2F"/>
    <w:rsid w:val="00EF4DEC"/>
    <w:rsid w:val="00EF5263"/>
    <w:rsid w:val="00EF5D27"/>
    <w:rsid w:val="00EF62E7"/>
    <w:rsid w:val="00EF6A14"/>
    <w:rsid w:val="00EF704E"/>
    <w:rsid w:val="00EF79D2"/>
    <w:rsid w:val="00F01DB2"/>
    <w:rsid w:val="00F01FB2"/>
    <w:rsid w:val="00F020A0"/>
    <w:rsid w:val="00F0398F"/>
    <w:rsid w:val="00F03B3C"/>
    <w:rsid w:val="00F03DC0"/>
    <w:rsid w:val="00F048FB"/>
    <w:rsid w:val="00F06CA0"/>
    <w:rsid w:val="00F077C0"/>
    <w:rsid w:val="00F10710"/>
    <w:rsid w:val="00F10C01"/>
    <w:rsid w:val="00F10E8D"/>
    <w:rsid w:val="00F11452"/>
    <w:rsid w:val="00F116DA"/>
    <w:rsid w:val="00F129F7"/>
    <w:rsid w:val="00F1313E"/>
    <w:rsid w:val="00F13CEA"/>
    <w:rsid w:val="00F14D14"/>
    <w:rsid w:val="00F14FB0"/>
    <w:rsid w:val="00F15AFB"/>
    <w:rsid w:val="00F15EEB"/>
    <w:rsid w:val="00F1752B"/>
    <w:rsid w:val="00F17EBB"/>
    <w:rsid w:val="00F20223"/>
    <w:rsid w:val="00F20233"/>
    <w:rsid w:val="00F2075B"/>
    <w:rsid w:val="00F20EAB"/>
    <w:rsid w:val="00F20F19"/>
    <w:rsid w:val="00F21710"/>
    <w:rsid w:val="00F222DE"/>
    <w:rsid w:val="00F22FD7"/>
    <w:rsid w:val="00F24594"/>
    <w:rsid w:val="00F24B49"/>
    <w:rsid w:val="00F24C4F"/>
    <w:rsid w:val="00F24D09"/>
    <w:rsid w:val="00F25A82"/>
    <w:rsid w:val="00F269B4"/>
    <w:rsid w:val="00F26A70"/>
    <w:rsid w:val="00F2703C"/>
    <w:rsid w:val="00F276BE"/>
    <w:rsid w:val="00F27BCB"/>
    <w:rsid w:val="00F27BCE"/>
    <w:rsid w:val="00F27ECE"/>
    <w:rsid w:val="00F31001"/>
    <w:rsid w:val="00F321C7"/>
    <w:rsid w:val="00F33077"/>
    <w:rsid w:val="00F33D20"/>
    <w:rsid w:val="00F34746"/>
    <w:rsid w:val="00F34CB9"/>
    <w:rsid w:val="00F35643"/>
    <w:rsid w:val="00F36612"/>
    <w:rsid w:val="00F37444"/>
    <w:rsid w:val="00F4041E"/>
    <w:rsid w:val="00F418F0"/>
    <w:rsid w:val="00F41E9E"/>
    <w:rsid w:val="00F421F3"/>
    <w:rsid w:val="00F4263B"/>
    <w:rsid w:val="00F440A0"/>
    <w:rsid w:val="00F446EC"/>
    <w:rsid w:val="00F44C34"/>
    <w:rsid w:val="00F46763"/>
    <w:rsid w:val="00F46DE1"/>
    <w:rsid w:val="00F47537"/>
    <w:rsid w:val="00F47E1C"/>
    <w:rsid w:val="00F50747"/>
    <w:rsid w:val="00F55991"/>
    <w:rsid w:val="00F574E6"/>
    <w:rsid w:val="00F600A9"/>
    <w:rsid w:val="00F605B4"/>
    <w:rsid w:val="00F60BC7"/>
    <w:rsid w:val="00F61109"/>
    <w:rsid w:val="00F61CDB"/>
    <w:rsid w:val="00F62869"/>
    <w:rsid w:val="00F64CA9"/>
    <w:rsid w:val="00F64DD5"/>
    <w:rsid w:val="00F6522C"/>
    <w:rsid w:val="00F66ECE"/>
    <w:rsid w:val="00F71972"/>
    <w:rsid w:val="00F73D86"/>
    <w:rsid w:val="00F76A32"/>
    <w:rsid w:val="00F80567"/>
    <w:rsid w:val="00F824AA"/>
    <w:rsid w:val="00F85879"/>
    <w:rsid w:val="00F86D6A"/>
    <w:rsid w:val="00F8783C"/>
    <w:rsid w:val="00F8788F"/>
    <w:rsid w:val="00F9031C"/>
    <w:rsid w:val="00F90347"/>
    <w:rsid w:val="00F90607"/>
    <w:rsid w:val="00F90A52"/>
    <w:rsid w:val="00F90BB6"/>
    <w:rsid w:val="00F93072"/>
    <w:rsid w:val="00F9441E"/>
    <w:rsid w:val="00F955DF"/>
    <w:rsid w:val="00F9660B"/>
    <w:rsid w:val="00F97011"/>
    <w:rsid w:val="00F97581"/>
    <w:rsid w:val="00F975D8"/>
    <w:rsid w:val="00F976C2"/>
    <w:rsid w:val="00FA0A48"/>
    <w:rsid w:val="00FA16B7"/>
    <w:rsid w:val="00FA2901"/>
    <w:rsid w:val="00FA35CE"/>
    <w:rsid w:val="00FA365E"/>
    <w:rsid w:val="00FA3F36"/>
    <w:rsid w:val="00FA3FEA"/>
    <w:rsid w:val="00FA48F5"/>
    <w:rsid w:val="00FA5AB0"/>
    <w:rsid w:val="00FA6B9B"/>
    <w:rsid w:val="00FA746D"/>
    <w:rsid w:val="00FB1E37"/>
    <w:rsid w:val="00FB2957"/>
    <w:rsid w:val="00FB39DE"/>
    <w:rsid w:val="00FB4704"/>
    <w:rsid w:val="00FB4922"/>
    <w:rsid w:val="00FB4CEA"/>
    <w:rsid w:val="00FB5CF6"/>
    <w:rsid w:val="00FB6D0C"/>
    <w:rsid w:val="00FB7059"/>
    <w:rsid w:val="00FB7D65"/>
    <w:rsid w:val="00FC192B"/>
    <w:rsid w:val="00FC45FD"/>
    <w:rsid w:val="00FC572F"/>
    <w:rsid w:val="00FC71E5"/>
    <w:rsid w:val="00FC77D4"/>
    <w:rsid w:val="00FD034E"/>
    <w:rsid w:val="00FD1D27"/>
    <w:rsid w:val="00FD2B4A"/>
    <w:rsid w:val="00FD34FF"/>
    <w:rsid w:val="00FD3A0C"/>
    <w:rsid w:val="00FD4027"/>
    <w:rsid w:val="00FD40B0"/>
    <w:rsid w:val="00FD43B8"/>
    <w:rsid w:val="00FD48EC"/>
    <w:rsid w:val="00FD50A9"/>
    <w:rsid w:val="00FD50DA"/>
    <w:rsid w:val="00FD59A5"/>
    <w:rsid w:val="00FD70C1"/>
    <w:rsid w:val="00FE05EA"/>
    <w:rsid w:val="00FE2316"/>
    <w:rsid w:val="00FE255D"/>
    <w:rsid w:val="00FE39D0"/>
    <w:rsid w:val="00FE3B47"/>
    <w:rsid w:val="00FE4701"/>
    <w:rsid w:val="00FE5232"/>
    <w:rsid w:val="00FE7173"/>
    <w:rsid w:val="00FF0298"/>
    <w:rsid w:val="00FF069D"/>
    <w:rsid w:val="00FF2071"/>
    <w:rsid w:val="00FF23CE"/>
    <w:rsid w:val="00FF24CD"/>
    <w:rsid w:val="00FF25BD"/>
    <w:rsid w:val="00FF5E32"/>
    <w:rsid w:val="00FF6EDD"/>
    <w:rsid w:val="00FF7282"/>
    <w:rsid w:val="00FF787E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871A0"/>
  <w15:docId w15:val="{E36DC187-BE2C-4DF2-875D-CD75D8DF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9C5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pPr>
      <w:keepNext/>
      <w:spacing w:after="80" w:line="288" w:lineRule="auto"/>
      <w:ind w:firstLine="567"/>
      <w:jc w:val="both"/>
      <w:outlineLvl w:val="1"/>
    </w:pPr>
    <w:rPr>
      <w:rFonts w:ascii="Arial" w:hAnsi="Arial"/>
      <w:sz w:val="26"/>
    </w:rPr>
  </w:style>
  <w:style w:type="paragraph" w:styleId="3">
    <w:name w:val="heading 3"/>
    <w:basedOn w:val="a"/>
    <w:next w:val="a"/>
    <w:link w:val="30"/>
    <w:qFormat/>
    <w:pPr>
      <w:keepNext/>
      <w:spacing w:line="288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pPr>
      <w:keepNext/>
      <w:spacing w:line="288" w:lineRule="auto"/>
      <w:ind w:left="851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qFormat/>
    <w:pPr>
      <w:keepNext/>
      <w:spacing w:line="288" w:lineRule="auto"/>
      <w:ind w:left="567"/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F34E8"/>
    <w:rPr>
      <w:rFonts w:ascii="Arial" w:hAnsi="Arial"/>
      <w:sz w:val="24"/>
    </w:rPr>
  </w:style>
  <w:style w:type="character" w:customStyle="1" w:styleId="20">
    <w:name w:val="Заголовок 2 Знак"/>
    <w:link w:val="2"/>
    <w:rsid w:val="00804306"/>
    <w:rPr>
      <w:rFonts w:ascii="Arial" w:hAnsi="Arial"/>
      <w:sz w:val="26"/>
    </w:rPr>
  </w:style>
  <w:style w:type="character" w:customStyle="1" w:styleId="30">
    <w:name w:val="Заголовок 3 Знак"/>
    <w:link w:val="3"/>
    <w:rsid w:val="00BA03A6"/>
    <w:rPr>
      <w:rFonts w:ascii="Arial" w:hAnsi="Arial"/>
      <w:sz w:val="24"/>
    </w:rPr>
  </w:style>
  <w:style w:type="character" w:customStyle="1" w:styleId="40">
    <w:name w:val="Заголовок 4 Знак"/>
    <w:link w:val="4"/>
    <w:rsid w:val="000F34E8"/>
    <w:rPr>
      <w:rFonts w:ascii="Arial" w:hAnsi="Arial"/>
      <w:sz w:val="24"/>
    </w:rPr>
  </w:style>
  <w:style w:type="character" w:customStyle="1" w:styleId="50">
    <w:name w:val="Заголовок 5 Знак"/>
    <w:link w:val="5"/>
    <w:rsid w:val="000F34E8"/>
    <w:rPr>
      <w:rFonts w:ascii="Arial" w:hAnsi="Arial"/>
      <w:b/>
      <w:sz w:val="24"/>
    </w:rPr>
  </w:style>
  <w:style w:type="character" w:customStyle="1" w:styleId="60">
    <w:name w:val="Заголовок 6 Знак"/>
    <w:link w:val="6"/>
    <w:rsid w:val="00BA03A6"/>
    <w:rPr>
      <w:rFonts w:ascii="Arial" w:hAnsi="Arial"/>
      <w:sz w:val="24"/>
    </w:rPr>
  </w:style>
  <w:style w:type="character" w:customStyle="1" w:styleId="70">
    <w:name w:val="Заголовок 7 Знак"/>
    <w:link w:val="7"/>
    <w:rsid w:val="000F34E8"/>
    <w:rPr>
      <w:b/>
      <w:bCs/>
      <w:sz w:val="28"/>
    </w:rPr>
  </w:style>
  <w:style w:type="paragraph" w:styleId="21">
    <w:name w:val="Body Text Indent 2"/>
    <w:basedOn w:val="a"/>
    <w:link w:val="22"/>
    <w:pPr>
      <w:ind w:firstLine="567"/>
      <w:jc w:val="both"/>
    </w:pPr>
    <w:rPr>
      <w:rFonts w:ascii="Arial" w:hAnsi="Arial"/>
      <w:b/>
      <w:sz w:val="24"/>
    </w:rPr>
  </w:style>
  <w:style w:type="character" w:customStyle="1" w:styleId="22">
    <w:name w:val="Основной текст с отступом 2 Знак"/>
    <w:link w:val="21"/>
    <w:rsid w:val="00BA03A6"/>
    <w:rPr>
      <w:rFonts w:ascii="Arial" w:hAnsi="Arial"/>
      <w:b/>
      <w:sz w:val="24"/>
    </w:rPr>
  </w:style>
  <w:style w:type="paragraph" w:styleId="a3">
    <w:name w:val="Body Text"/>
    <w:basedOn w:val="a"/>
    <w:link w:val="a4"/>
    <w:rPr>
      <w:rFonts w:ascii="Arial" w:hAnsi="Arial"/>
      <w:sz w:val="24"/>
    </w:rPr>
  </w:style>
  <w:style w:type="character" w:customStyle="1" w:styleId="a4">
    <w:name w:val="Основной текст Знак"/>
    <w:link w:val="a3"/>
    <w:rsid w:val="000F34E8"/>
    <w:rPr>
      <w:rFonts w:ascii="Arial" w:hAnsi="Arial"/>
      <w:sz w:val="24"/>
    </w:rPr>
  </w:style>
  <w:style w:type="paragraph" w:styleId="a5">
    <w:name w:val="Body Text Indent"/>
    <w:basedOn w:val="a"/>
    <w:link w:val="a6"/>
    <w:pPr>
      <w:ind w:firstLine="567"/>
      <w:jc w:val="both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link w:val="a5"/>
    <w:rsid w:val="00632117"/>
    <w:rPr>
      <w:rFonts w:ascii="Arial" w:hAnsi="Arial"/>
      <w:sz w:val="24"/>
    </w:rPr>
  </w:style>
  <w:style w:type="paragraph" w:styleId="31">
    <w:name w:val="Body Text Indent 3"/>
    <w:basedOn w:val="a"/>
    <w:link w:val="32"/>
    <w:pPr>
      <w:ind w:left="1134"/>
      <w:jc w:val="both"/>
    </w:pPr>
    <w:rPr>
      <w:rFonts w:ascii="Arial" w:hAnsi="Arial"/>
      <w:sz w:val="24"/>
    </w:rPr>
  </w:style>
  <w:style w:type="character" w:customStyle="1" w:styleId="32">
    <w:name w:val="Основной текст с отступом 3 Знак"/>
    <w:link w:val="31"/>
    <w:rsid w:val="00CE53CC"/>
    <w:rPr>
      <w:rFonts w:ascii="Arial" w:hAnsi="Arial"/>
      <w:sz w:val="24"/>
    </w:rPr>
  </w:style>
  <w:style w:type="character" w:styleId="a7">
    <w:name w:val="line number"/>
    <w:basedOn w:val="a0"/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rsid w:val="000F34E8"/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F34E8"/>
  </w:style>
  <w:style w:type="paragraph" w:styleId="23">
    <w:name w:val="Body Text 2"/>
    <w:basedOn w:val="a"/>
    <w:link w:val="24"/>
    <w:pPr>
      <w:jc w:val="both"/>
    </w:pPr>
    <w:rPr>
      <w:rFonts w:ascii="Arial" w:hAnsi="Arial"/>
      <w:sz w:val="24"/>
    </w:rPr>
  </w:style>
  <w:style w:type="character" w:customStyle="1" w:styleId="24">
    <w:name w:val="Основной текст 2 Знак"/>
    <w:link w:val="23"/>
    <w:rsid w:val="000F34E8"/>
    <w:rPr>
      <w:rFonts w:ascii="Arial" w:hAnsi="Arial"/>
      <w:sz w:val="24"/>
    </w:rPr>
  </w:style>
  <w:style w:type="paragraph" w:styleId="ad">
    <w:name w:val="Balloon Text"/>
    <w:basedOn w:val="a"/>
    <w:link w:val="ae"/>
    <w:semiHidden/>
    <w:rsid w:val="007810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0F34E8"/>
    <w:rPr>
      <w:rFonts w:ascii="Tahoma" w:hAnsi="Tahoma" w:cs="Tahoma"/>
      <w:sz w:val="16"/>
      <w:szCs w:val="16"/>
    </w:rPr>
  </w:style>
  <w:style w:type="character" w:styleId="af">
    <w:name w:val="annotation reference"/>
    <w:uiPriority w:val="99"/>
    <w:rsid w:val="008B79B4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8B79B4"/>
  </w:style>
  <w:style w:type="character" w:customStyle="1" w:styleId="af1">
    <w:name w:val="Текст примечания Знак"/>
    <w:link w:val="af0"/>
    <w:semiHidden/>
    <w:rsid w:val="000F34E8"/>
  </w:style>
  <w:style w:type="paragraph" w:styleId="af2">
    <w:name w:val="annotation subject"/>
    <w:basedOn w:val="af0"/>
    <w:next w:val="af0"/>
    <w:link w:val="af3"/>
    <w:semiHidden/>
    <w:rsid w:val="008B79B4"/>
    <w:rPr>
      <w:b/>
      <w:bCs/>
    </w:rPr>
  </w:style>
  <w:style w:type="character" w:customStyle="1" w:styleId="af3">
    <w:name w:val="Тема примечания Знак"/>
    <w:link w:val="af2"/>
    <w:semiHidden/>
    <w:rsid w:val="000F34E8"/>
    <w:rPr>
      <w:b/>
      <w:bCs/>
    </w:rPr>
  </w:style>
  <w:style w:type="paragraph" w:customStyle="1" w:styleId="af4">
    <w:name w:val="Знак"/>
    <w:basedOn w:val="a"/>
    <w:rsid w:val="002D2B3F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5">
    <w:name w:val="Table Grid"/>
    <w:basedOn w:val="a1"/>
    <w:rsid w:val="00940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664B49"/>
    <w:pPr>
      <w:ind w:left="708"/>
    </w:pPr>
  </w:style>
  <w:style w:type="paragraph" w:styleId="af7">
    <w:name w:val="No Spacing"/>
    <w:uiPriority w:val="1"/>
    <w:qFormat/>
    <w:rsid w:val="00EC7D3A"/>
  </w:style>
  <w:style w:type="paragraph" w:styleId="af8">
    <w:name w:val="Title"/>
    <w:basedOn w:val="a"/>
    <w:link w:val="af9"/>
    <w:qFormat/>
    <w:rsid w:val="000F34E8"/>
    <w:pPr>
      <w:jc w:val="center"/>
    </w:pPr>
    <w:rPr>
      <w:sz w:val="28"/>
      <w:szCs w:val="24"/>
    </w:rPr>
  </w:style>
  <w:style w:type="character" w:customStyle="1" w:styleId="af9">
    <w:name w:val="Заголовок Знак"/>
    <w:link w:val="af8"/>
    <w:rsid w:val="000F34E8"/>
    <w:rPr>
      <w:sz w:val="28"/>
      <w:szCs w:val="24"/>
    </w:rPr>
  </w:style>
  <w:style w:type="paragraph" w:styleId="afa">
    <w:name w:val="footnote text"/>
    <w:basedOn w:val="a"/>
    <w:link w:val="afb"/>
    <w:rsid w:val="000F34E8"/>
  </w:style>
  <w:style w:type="character" w:customStyle="1" w:styleId="afb">
    <w:name w:val="Текст сноски Знак"/>
    <w:basedOn w:val="a0"/>
    <w:link w:val="afa"/>
    <w:rsid w:val="000F34E8"/>
  </w:style>
  <w:style w:type="character" w:styleId="afc">
    <w:name w:val="footnote reference"/>
    <w:rsid w:val="000F34E8"/>
    <w:rPr>
      <w:vertAlign w:val="superscript"/>
    </w:rPr>
  </w:style>
  <w:style w:type="paragraph" w:customStyle="1" w:styleId="ConsPlusNormal">
    <w:name w:val="ConsPlusNormal"/>
    <w:link w:val="ConsPlusNormal0"/>
    <w:rsid w:val="000F34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F34E8"/>
    <w:rPr>
      <w:rFonts w:ascii="Arial" w:hAnsi="Arial" w:cs="Arial"/>
    </w:rPr>
  </w:style>
  <w:style w:type="paragraph" w:styleId="afd">
    <w:name w:val="Revision"/>
    <w:hidden/>
    <w:uiPriority w:val="99"/>
    <w:semiHidden/>
    <w:rsid w:val="00DD3092"/>
  </w:style>
  <w:style w:type="character" w:customStyle="1" w:styleId="11">
    <w:name w:val="Текст примечания Знак1"/>
    <w:basedOn w:val="a0"/>
    <w:uiPriority w:val="99"/>
    <w:rsid w:val="006043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7612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0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8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D8866-A1B0-4E1E-A634-D8D89569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12</Pages>
  <Words>3718</Words>
  <Characters>21196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ОАО "ФСК ЕЭС"</Company>
  <LinksUpToDate>false</LinksUpToDate>
  <CharactersWithSpaces>24865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Махов Алексей Николаевич</cp:lastModifiedBy>
  <cp:revision>34</cp:revision>
  <cp:lastPrinted>2018-01-30T13:03:00Z</cp:lastPrinted>
  <dcterms:created xsi:type="dcterms:W3CDTF">2024-04-16T06:09:00Z</dcterms:created>
  <dcterms:modified xsi:type="dcterms:W3CDTF">2024-05-27T08:47:00Z</dcterms:modified>
</cp:coreProperties>
</file>