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A632B" w14:textId="77777777" w:rsidR="00A67174" w:rsidRPr="00A67174" w:rsidRDefault="002648B3" w:rsidP="006151AB">
      <w:pPr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837DE56" wp14:editId="72597CB4">
            <wp:simplePos x="0" y="0"/>
            <wp:positionH relativeFrom="column">
              <wp:posOffset>4317926</wp:posOffset>
            </wp:positionH>
            <wp:positionV relativeFrom="paragraph">
              <wp:posOffset>-1064098</wp:posOffset>
            </wp:positionV>
            <wp:extent cx="3133090" cy="29845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58F3">
        <w:rPr>
          <w:rFonts w:ascii="Mayak Light" w:hAnsi="Mayak Light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120212" wp14:editId="43E64FF8">
                <wp:simplePos x="0" y="0"/>
                <wp:positionH relativeFrom="column">
                  <wp:posOffset>-241625</wp:posOffset>
                </wp:positionH>
                <wp:positionV relativeFrom="paragraph">
                  <wp:posOffset>-342694</wp:posOffset>
                </wp:positionV>
                <wp:extent cx="309372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07E38" w14:textId="77777777" w:rsidR="00354E90" w:rsidRPr="002A45F5" w:rsidRDefault="00354E90" w:rsidP="002648B3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АВТОНОМНАЯ НЕКОММЕРЧЕСКАЯ</w:t>
                            </w:r>
                          </w:p>
                          <w:p w14:paraId="25673244" w14:textId="77777777" w:rsidR="00354E90" w:rsidRPr="002A45F5" w:rsidRDefault="00354E90" w:rsidP="002648B3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ОРГАНИЗАЦИЯ «АГЕНТСТВО РАЗВИТИЯ ПРОФЕССИОНАЛЬНОГО МАСТЕРСТВА</w:t>
                            </w:r>
                          </w:p>
                          <w:p w14:paraId="0300215D" w14:textId="77777777" w:rsidR="00354E90" w:rsidRPr="002A45F5" w:rsidRDefault="00354E90" w:rsidP="002648B3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(ВОРЛДСКИЛЛС РОССИЯ)»</w:t>
                            </w:r>
                          </w:p>
                          <w:p w14:paraId="370CAB47" w14:textId="77777777" w:rsidR="00354E90" w:rsidRPr="002A45F5" w:rsidRDefault="00354E90" w:rsidP="002648B3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A45F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120212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19.05pt;margin-top:-27pt;width:243.6pt;height:2in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" filled="f" stroked="f" strokeweight=".5pt">
                <v:textbox style="mso-fit-shape-to-text:t">
                  <w:txbxContent>
                    <w:p w14:paraId="7E307E38" w14:textId="77777777" w:rsidR="00354E90" w:rsidRPr="002A45F5" w:rsidRDefault="00354E90" w:rsidP="002648B3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hAnsi="Arial" w:cs="Arial"/>
                          <w:color w:val="000000" w:themeColor="text1"/>
                        </w:rPr>
                        <w:t>АВТОНОМНАЯ НЕКОММЕРЧЕСКАЯ</w:t>
                      </w:r>
                    </w:p>
                    <w:p w14:paraId="25673244" w14:textId="77777777" w:rsidR="00354E90" w:rsidRPr="002A45F5" w:rsidRDefault="00354E90" w:rsidP="002648B3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hAnsi="Arial" w:cs="Arial"/>
                          <w:color w:val="000000" w:themeColor="text1"/>
                        </w:rPr>
                        <w:t>ОРГАНИЗАЦИЯ «АГЕНТСТВО РАЗВИТИЯ ПРОФЕССИОНАЛЬНОГО МАСТЕРСТВА</w:t>
                      </w:r>
                    </w:p>
                    <w:p w14:paraId="0300215D" w14:textId="77777777" w:rsidR="00354E90" w:rsidRPr="002A45F5" w:rsidRDefault="00354E90" w:rsidP="002648B3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A45F5">
                        <w:rPr>
                          <w:rFonts w:ascii="Arial" w:hAnsi="Arial" w:cs="Arial"/>
                          <w:color w:val="000000" w:themeColor="text1"/>
                        </w:rPr>
                        <w:t>(ВОРЛДСКИЛЛС РОССИЯ)»</w:t>
                      </w:r>
                    </w:p>
                    <w:p w14:paraId="370CAB47" w14:textId="77777777" w:rsidR="00354E90" w:rsidRPr="002A45F5" w:rsidRDefault="00354E90" w:rsidP="002648B3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2A45F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658F3">
        <w:rPr>
          <w:rFonts w:ascii="Mayak Light" w:hAnsi="Mayak Light"/>
          <w:noProof/>
        </w:rPr>
        <w:drawing>
          <wp:anchor distT="0" distB="0" distL="114300" distR="114300" simplePos="0" relativeHeight="251659264" behindDoc="1" locked="0" layoutInCell="1" allowOverlap="1" wp14:anchorId="7596B86E" wp14:editId="322E3DE9">
            <wp:simplePos x="0" y="0"/>
            <wp:positionH relativeFrom="page">
              <wp:align>left</wp:align>
            </wp:positionH>
            <wp:positionV relativeFrom="paragraph">
              <wp:posOffset>-664425</wp:posOffset>
            </wp:positionV>
            <wp:extent cx="8265544" cy="11696787"/>
            <wp:effectExtent l="0" t="0" r="254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5544" cy="11696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B3EDD" w14:textId="77777777" w:rsidR="006151AB" w:rsidRPr="00AC45D1" w:rsidRDefault="006C5238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1658F3">
        <w:rPr>
          <w:rFonts w:ascii="Mayak Light" w:hAnsi="Mayak Ligh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09E77E" wp14:editId="1E028A11">
                <wp:simplePos x="0" y="0"/>
                <wp:positionH relativeFrom="column">
                  <wp:posOffset>-214796</wp:posOffset>
                </wp:positionH>
                <wp:positionV relativeFrom="paragraph">
                  <wp:posOffset>651482</wp:posOffset>
                </wp:positionV>
                <wp:extent cx="4484370" cy="841375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841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BBD6A" w14:textId="77777777" w:rsidR="00354E90" w:rsidRPr="008E20CA" w:rsidRDefault="00354E90" w:rsidP="002648B3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Mayak Condensed Medium" w:hAnsi="Mayak Condensed Medium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20CA">
                              <w:rPr>
                                <w:rFonts w:ascii="Mayak Condensed Medium" w:hAnsi="Mayak Condensed Medium" w:cs="Arial"/>
                                <w:color w:val="000000" w:themeColor="text1"/>
                                <w:sz w:val="56"/>
                                <w:szCs w:val="56"/>
                              </w:rPr>
                              <w:t>КОНКУРСНОЕ ЗАДАНИЕ</w:t>
                            </w:r>
                            <w:r w:rsidRPr="008E20CA">
                              <w:rPr>
                                <w:rFonts w:ascii="Mayak Condensed Medium" w:hAnsi="Mayak Condensed Medium" w:cs="Arial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9E77E" id="Надпись 6" o:spid="_x0000_s1027" type="#_x0000_t202" style="position:absolute;left:0;text-align:left;margin-left:-16.9pt;margin-top:51.3pt;width:353.1pt;height:6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" filled="f" stroked="f" strokeweight=".5pt">
                <v:textbox>
                  <w:txbxContent>
                    <w:p w14:paraId="147BBD6A" w14:textId="77777777" w:rsidR="00354E90" w:rsidRPr="008E20CA" w:rsidRDefault="00354E90" w:rsidP="002648B3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Mayak Condensed Medium" w:hAnsi="Mayak Condensed Medium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8E20CA">
                        <w:rPr>
                          <w:rFonts w:ascii="Mayak Condensed Medium" w:hAnsi="Mayak Condensed Medium" w:cs="Arial"/>
                          <w:color w:val="000000" w:themeColor="text1"/>
                          <w:sz w:val="56"/>
                          <w:szCs w:val="56"/>
                        </w:rPr>
                        <w:t>КОНКУРСНОЕ ЗАДАНИЕ</w:t>
                      </w:r>
                      <w:r w:rsidRPr="008E20CA">
                        <w:rPr>
                          <w:rFonts w:ascii="Mayak Condensed Medium" w:hAnsi="Mayak Condensed Medium" w:cs="Arial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658F3">
        <w:rPr>
          <w:rFonts w:ascii="Mayak Light" w:hAnsi="Mayak 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777FA" wp14:editId="1C42AECE">
                <wp:simplePos x="0" y="0"/>
                <wp:positionH relativeFrom="column">
                  <wp:posOffset>-330835</wp:posOffset>
                </wp:positionH>
                <wp:positionV relativeFrom="paragraph">
                  <wp:posOffset>1530985</wp:posOffset>
                </wp:positionV>
                <wp:extent cx="4484370" cy="5652135"/>
                <wp:effectExtent l="0" t="0" r="0" b="5715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565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DA1F2" w14:textId="77777777" w:rsidR="00354E90" w:rsidRPr="006C5238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58"/>
                                <w:szCs w:val="48"/>
                              </w:rPr>
                            </w:pPr>
                            <w:r w:rsidRPr="006C5238">
                              <w:rPr>
                                <w:rFonts w:ascii="Mayak Condensed" w:hAnsi="Mayak Condensed"/>
                                <w:color w:val="000000" w:themeColor="text1"/>
                                <w:sz w:val="38"/>
                                <w:szCs w:val="48"/>
                              </w:rPr>
                              <w:t>ДЛЯ ОТКРЫТОГО КОРПОРАТИВНОГО ЧЕМПИОНАТА ПРОФЕССИОНАЛЬНОГО МАСТЕРСТВА ГРУППЫ КОМПАНИЙ «РОССЕТИ» ПО СТАНДАРТАМ АГЕНТСТВА РАЗВИТИЯ НАВЫКОВ И ПРОФЕССИЙ «МОЛОДЫЕ ПРОФЕССИОНАЛЫ»</w:t>
                            </w:r>
                          </w:p>
                          <w:p w14:paraId="7FCA8A6A" w14:textId="77777777" w:rsidR="00354E90" w:rsidRPr="008E20CA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182D0BFB" w14:textId="77777777" w:rsidR="00354E90" w:rsidRPr="008E20CA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E20CA"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КОМПЕТЕНЦИИ</w:t>
                            </w:r>
                          </w:p>
                          <w:p w14:paraId="13315F3F" w14:textId="77777777" w:rsidR="00354E90" w:rsidRPr="008E20CA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E20CA"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«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ИНТЕЛЛЕКТУАЛЬНЫЕ СИСТЕМЫ УЧЕТА ЭЛЕКТРОЭНЕРГИИ</w:t>
                            </w:r>
                            <w:r w:rsidRPr="008E20CA"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»</w:t>
                            </w:r>
                          </w:p>
                          <w:p w14:paraId="681FBD2A" w14:textId="77777777" w:rsidR="00354E90" w:rsidRPr="008E20CA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24A8E6D3" w14:textId="77777777" w:rsidR="00354E90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E20CA"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ДЛЯ 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ОСНОВНОЙ </w:t>
                            </w:r>
                            <w:r w:rsidRPr="008E20CA"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ВОЗРАСТНОЙ КАТЕГОРИИ</w:t>
                            </w: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7EABFC13" w14:textId="77777777" w:rsidR="00354E90" w:rsidRPr="008E20CA" w:rsidRDefault="00354E90" w:rsidP="002648B3">
                            <w:pPr>
                              <w:snapToGrid w:val="0"/>
                              <w:spacing w:after="0" w:line="520" w:lineRule="exact"/>
                              <w:contextualSpacing/>
                              <w:jc w:val="center"/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Mayak Condensed" w:hAnsi="Mayak Condensed"/>
                                <w:color w:val="000000" w:themeColor="text1"/>
                                <w:sz w:val="48"/>
                                <w:szCs w:val="48"/>
                              </w:rPr>
                              <w:t>18-49 ЛЕТ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777FA" id="Надпись 13" o:spid="_x0000_s1028" type="#_x0000_t202" style="position:absolute;left:0;text-align:left;margin-left:-26.05pt;margin-top:120.55pt;width:353.1pt;height:4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" filled="f" stroked="f" strokeweight=".5pt">
                <v:textbox>
                  <w:txbxContent>
                    <w:p w14:paraId="24CDA1F2" w14:textId="77777777" w:rsidR="00354E90" w:rsidRPr="006C5238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58"/>
                          <w:szCs w:val="48"/>
                        </w:rPr>
                      </w:pPr>
                      <w:r w:rsidRPr="006C5238">
                        <w:rPr>
                          <w:rFonts w:ascii="Mayak Condensed" w:hAnsi="Mayak Condensed"/>
                          <w:color w:val="000000" w:themeColor="text1"/>
                          <w:sz w:val="38"/>
                          <w:szCs w:val="48"/>
                        </w:rPr>
                        <w:t>ДЛЯ ОТКРЫТОГО КОРПОРАТИВНОГО ЧЕМПИОНАТА ПРОФЕССИОНАЛЬНОГО МАСТЕРСТВА ГРУППЫ КОМПАНИЙ «РОССЕТИ» ПО СТАНДАРТАМ АГЕНТСТВА РАЗВИТИЯ НАВЫКОВ И ПРОФЕССИЙ «МОЛОДЫЕ ПРОФЕССИОНАЛЫ»</w:t>
                      </w:r>
                    </w:p>
                    <w:p w14:paraId="7FCA8A6A" w14:textId="77777777" w:rsidR="00354E90" w:rsidRPr="008E20CA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182D0BFB" w14:textId="77777777" w:rsidR="00354E90" w:rsidRPr="008E20CA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  <w:r w:rsidRPr="008E20CA"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КОМПЕТЕНЦИИ</w:t>
                      </w:r>
                    </w:p>
                    <w:p w14:paraId="13315F3F" w14:textId="77777777" w:rsidR="00354E90" w:rsidRPr="008E20CA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  <w:r w:rsidRPr="008E20CA"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«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ИНТЕЛЛЕКТУАЛЬНЫЕ СИСТЕМЫ УЧЕТА ЭЛЕКТРОЭНЕРГИИ</w:t>
                      </w:r>
                      <w:r w:rsidRPr="008E20CA"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»</w:t>
                      </w:r>
                    </w:p>
                    <w:p w14:paraId="681FBD2A" w14:textId="77777777" w:rsidR="00354E90" w:rsidRPr="008E20CA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24A8E6D3" w14:textId="77777777" w:rsidR="00354E90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  <w:r w:rsidRPr="008E20CA"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 xml:space="preserve">ДЛЯ 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 xml:space="preserve">ОСНОВНОЙ </w:t>
                      </w:r>
                      <w:r w:rsidRPr="008E20CA"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ВОЗРАСТНОЙ КАТЕГОРИИ</w:t>
                      </w:r>
                      <w:r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7EABFC13" w14:textId="77777777" w:rsidR="00354E90" w:rsidRPr="008E20CA" w:rsidRDefault="00354E90" w:rsidP="002648B3">
                      <w:pPr>
                        <w:snapToGrid w:val="0"/>
                        <w:spacing w:after="0" w:line="520" w:lineRule="exact"/>
                        <w:contextualSpacing/>
                        <w:jc w:val="center"/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Mayak Condensed" w:hAnsi="Mayak Condensed"/>
                          <w:color w:val="000000" w:themeColor="text1"/>
                          <w:sz w:val="48"/>
                          <w:szCs w:val="48"/>
                        </w:rPr>
                        <w:t>18-49 ЛЕТ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51AB" w:rsidRPr="00AC45D1">
        <w:rPr>
          <w:rFonts w:ascii="Times New Roman" w:hAnsi="Times New Roman"/>
          <w:i/>
          <w:sz w:val="28"/>
          <w:szCs w:val="28"/>
        </w:rPr>
        <w:br w:type="page"/>
      </w:r>
    </w:p>
    <w:p w14:paraId="351780BF" w14:textId="77777777" w:rsidR="00193969" w:rsidRPr="00AC45D1" w:rsidRDefault="00193969" w:rsidP="00193969">
      <w:pPr>
        <w:pStyle w:val="a5"/>
        <w:spacing w:line="240" w:lineRule="auto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_Toc379539623"/>
      <w:bookmarkStart w:id="1" w:name="_Toc66870131"/>
    </w:p>
    <w:p w14:paraId="61B2FEC5" w14:textId="77777777" w:rsidR="00AA0BF5" w:rsidRPr="00AC45D1" w:rsidRDefault="000A1DA8" w:rsidP="00901BD8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Style w:val="11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>Форм</w:t>
      </w:r>
      <w:r w:rsidR="00747919" w:rsidRPr="00AC45D1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AC45D1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AC45D1">
        <w:rPr>
          <w:rFonts w:ascii="Times New Roman" w:hAnsi="Times New Roman"/>
          <w:sz w:val="28"/>
          <w:szCs w:val="28"/>
        </w:rPr>
        <w:t xml:space="preserve"> </w:t>
      </w:r>
      <w:r w:rsidR="005C0BE5" w:rsidRPr="00AC45D1">
        <w:rPr>
          <w:rFonts w:ascii="Times New Roman" w:hAnsi="Times New Roman"/>
          <w:sz w:val="28"/>
          <w:szCs w:val="28"/>
        </w:rPr>
        <w:t>Командный</w:t>
      </w:r>
      <w:r w:rsidR="00CF261F" w:rsidRPr="00AC45D1">
        <w:rPr>
          <w:rFonts w:ascii="Times New Roman" w:hAnsi="Times New Roman"/>
          <w:sz w:val="28"/>
          <w:szCs w:val="28"/>
        </w:rPr>
        <w:t xml:space="preserve"> конкурс</w:t>
      </w:r>
      <w:r w:rsidR="00AA0BF5" w:rsidRPr="00AC45D1">
        <w:rPr>
          <w:rFonts w:ascii="Times New Roman" w:hAnsi="Times New Roman"/>
          <w:sz w:val="28"/>
          <w:szCs w:val="28"/>
        </w:rPr>
        <w:t xml:space="preserve"> (два члена команды)</w:t>
      </w:r>
      <w:r w:rsidR="00CF261F" w:rsidRPr="00AC45D1">
        <w:rPr>
          <w:rFonts w:ascii="Times New Roman" w:hAnsi="Times New Roman"/>
          <w:sz w:val="28"/>
          <w:szCs w:val="28"/>
        </w:rPr>
        <w:t>.</w:t>
      </w:r>
      <w:r w:rsidR="005C0BE5" w:rsidRPr="00AC45D1">
        <w:rPr>
          <w:rFonts w:ascii="Times New Roman" w:hAnsi="Times New Roman"/>
          <w:sz w:val="28"/>
          <w:szCs w:val="28"/>
        </w:rPr>
        <w:t xml:space="preserve"> </w:t>
      </w:r>
    </w:p>
    <w:p w14:paraId="2AE4AE2C" w14:textId="77777777" w:rsidR="00AA0BF5" w:rsidRPr="00AC45D1" w:rsidRDefault="00AA0BF5" w:rsidP="00FB14E5">
      <w:pPr>
        <w:pStyle w:val="4"/>
        <w:shd w:val="clear" w:color="auto" w:fill="auto"/>
        <w:spacing w:before="0" w:after="200" w:line="240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В связи с необходимостью выполнения работ под напряжением, а также выполнением пусконаладочных работ по интеграции данных приборов учета в интеллектуальную систему учета электроэнергии, форма участия </w:t>
      </w:r>
      <w:r w:rsidR="00E50345" w:rsidRPr="00AC45D1">
        <w:rPr>
          <w:rStyle w:val="11"/>
          <w:rFonts w:ascii="Times New Roman" w:hAnsi="Times New Roman" w:cs="Times New Roman"/>
          <w:sz w:val="28"/>
          <w:szCs w:val="28"/>
        </w:rPr>
        <w:t>–</w:t>
      </w:r>
      <w:r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командная</w:t>
      </w:r>
      <w:r w:rsidR="006F5AAD"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(два члена команды)</w:t>
      </w:r>
      <w:r w:rsidR="00E50345" w:rsidRPr="00AC45D1">
        <w:rPr>
          <w:rStyle w:val="11"/>
          <w:rFonts w:ascii="Times New Roman" w:hAnsi="Times New Roman" w:cs="Times New Roman"/>
          <w:sz w:val="28"/>
          <w:szCs w:val="28"/>
        </w:rPr>
        <w:t>.</w:t>
      </w:r>
      <w:r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Один из участников должен владеть навыками, знаниями и группой по электробезопасности не ниже третьей для осуществления проверки, демонтажных работ и установке приборов учета электроэнергии и сопутствующего оборудования</w:t>
      </w:r>
      <w:r w:rsidR="006F5AAD" w:rsidRPr="00AC45D1">
        <w:rPr>
          <w:rStyle w:val="11"/>
          <w:rFonts w:ascii="Times New Roman" w:hAnsi="Times New Roman" w:cs="Times New Roman"/>
          <w:sz w:val="28"/>
          <w:szCs w:val="28"/>
        </w:rPr>
        <w:t>. Члены</w:t>
      </w:r>
      <w:r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команды должн</w:t>
      </w:r>
      <w:r w:rsidR="006F5AAD" w:rsidRPr="00AC45D1">
        <w:rPr>
          <w:rStyle w:val="11"/>
          <w:rFonts w:ascii="Times New Roman" w:hAnsi="Times New Roman" w:cs="Times New Roman"/>
          <w:sz w:val="28"/>
          <w:szCs w:val="28"/>
        </w:rPr>
        <w:t>ы</w:t>
      </w:r>
      <w:r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владеть знаниями по пусконаладочным работам, работе с программным обеспечением, настройке удаленного сбора данных с установленных приборов учета электроэнергии.</w:t>
      </w:r>
    </w:p>
    <w:p w14:paraId="21FAA953" w14:textId="5940F9B4" w:rsidR="0083696F" w:rsidRPr="00AC45D1" w:rsidRDefault="00747919" w:rsidP="00901BD8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 xml:space="preserve">Общее время на выполнение </w:t>
      </w:r>
      <w:r w:rsidRPr="00875269">
        <w:rPr>
          <w:rStyle w:val="10"/>
          <w:rFonts w:ascii="Times New Roman" w:hAnsi="Times New Roman" w:cs="Times New Roman"/>
          <w:b/>
          <w:bCs/>
          <w:color w:val="auto"/>
        </w:rPr>
        <w:t>задания:</w:t>
      </w:r>
      <w:bookmarkEnd w:id="2"/>
      <w:r w:rsidR="00A67174" w:rsidRPr="00875269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6F239F" w:rsidRPr="00875269">
        <w:rPr>
          <w:rFonts w:ascii="Times New Roman" w:hAnsi="Times New Roman"/>
          <w:sz w:val="28"/>
          <w:szCs w:val="28"/>
        </w:rPr>
        <w:t>10</w:t>
      </w:r>
      <w:r w:rsidR="00E50345" w:rsidRPr="00875269">
        <w:rPr>
          <w:rFonts w:ascii="Times New Roman" w:hAnsi="Times New Roman"/>
          <w:sz w:val="28"/>
          <w:szCs w:val="28"/>
        </w:rPr>
        <w:t xml:space="preserve"> часов</w:t>
      </w:r>
      <w:r w:rsidR="00E50345" w:rsidRPr="00AC45D1">
        <w:rPr>
          <w:rFonts w:ascii="Times New Roman" w:hAnsi="Times New Roman"/>
          <w:sz w:val="28"/>
          <w:szCs w:val="28"/>
        </w:rPr>
        <w:t>.</w:t>
      </w:r>
    </w:p>
    <w:p w14:paraId="283E98BD" w14:textId="77777777" w:rsidR="00901BD8" w:rsidRPr="00AC45D1" w:rsidRDefault="00747919" w:rsidP="00901BD8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  <w:r w:rsidR="000A1DA8" w:rsidRPr="00AC45D1">
        <w:rPr>
          <w:rFonts w:ascii="Times New Roman" w:hAnsi="Times New Roman"/>
          <w:b/>
          <w:sz w:val="28"/>
          <w:szCs w:val="28"/>
        </w:rPr>
        <w:t xml:space="preserve"> </w:t>
      </w:r>
    </w:p>
    <w:p w14:paraId="04765E5C" w14:textId="77777777" w:rsidR="00901BD8" w:rsidRPr="00AC45D1" w:rsidRDefault="00901BD8" w:rsidP="006F5AAD">
      <w:pPr>
        <w:pStyle w:val="4"/>
        <w:shd w:val="clear" w:color="auto" w:fill="auto"/>
        <w:spacing w:before="0"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Содержанием конкурсного задания является создание интеллектуальной системы учета электроэнергии. Оборудование и материалы, необходимые для выполнения конкурсного задания (за исключением оборудования и материалов </w:t>
      </w:r>
      <w:proofErr w:type="spellStart"/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Тулбокса</w:t>
      </w:r>
      <w:proofErr w:type="spellEnd"/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), располагаются непосредственно на рабочем месте. Конкурсное задание имеет несколько модулей, выполняемых последовательно. </w:t>
      </w:r>
    </w:p>
    <w:p w14:paraId="4C0E9EC7" w14:textId="77777777" w:rsidR="00901BD8" w:rsidRPr="00AC45D1" w:rsidRDefault="00901BD8" w:rsidP="00901BD8">
      <w:pPr>
        <w:pStyle w:val="4"/>
        <w:shd w:val="clear" w:color="auto" w:fill="auto"/>
        <w:spacing w:before="0"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Конкурс включает в себя замену существующ</w:t>
      </w:r>
      <w:r w:rsidR="006C5238">
        <w:rPr>
          <w:rStyle w:val="11"/>
          <w:rFonts w:ascii="Times New Roman" w:hAnsi="Times New Roman" w:cs="Times New Roman"/>
          <w:color w:val="auto"/>
          <w:sz w:val="28"/>
          <w:szCs w:val="28"/>
        </w:rPr>
        <w:t>его</w:t>
      </w:r>
      <w:r w:rsidR="00CF4F8F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у потребителя прибора</w:t>
      </w: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учета электроэнергии (далее – ПУ), создание интеллектуальной системы учета электроэнергии с удаленным сбором данных, выполнение пусконаладочных работ после проверки смонтированных схем элементов системы.</w:t>
      </w:r>
    </w:p>
    <w:p w14:paraId="67EE0A56" w14:textId="77777777" w:rsidR="00901BD8" w:rsidRPr="00AC45D1" w:rsidRDefault="00901BD8" w:rsidP="00901BD8">
      <w:pPr>
        <w:pStyle w:val="4"/>
        <w:shd w:val="clear" w:color="auto" w:fill="auto"/>
        <w:spacing w:before="0" w:after="0" w:line="240" w:lineRule="auto"/>
        <w:ind w:left="23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члены команды не выполняют требования техники безопасности, подвергают опасности себя или других, они могут быть отстранены от конкурса.</w:t>
      </w:r>
    </w:p>
    <w:p w14:paraId="320F8179" w14:textId="77777777" w:rsidR="00F544B5" w:rsidRPr="00AC45D1" w:rsidRDefault="00F544B5" w:rsidP="00F544B5">
      <w:pPr>
        <w:pStyle w:val="4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Организатор обеспечивает нахождение на каждом рабочем месте эксперта, который выполняет роль потребителя, визирует составляемые участниками соревнований акты, контролирует выполнение участниками требований техники безопасности.</w:t>
      </w:r>
    </w:p>
    <w:p w14:paraId="17E6DEF1" w14:textId="77777777" w:rsidR="00901BD8" w:rsidRPr="00AC45D1" w:rsidRDefault="00901BD8" w:rsidP="00901BD8">
      <w:pPr>
        <w:pStyle w:val="4"/>
        <w:shd w:val="clear" w:color="auto" w:fill="auto"/>
        <w:spacing w:before="0"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0F03912E" w14:textId="03946FA6" w:rsidR="00901BD8" w:rsidRPr="00AC45D1" w:rsidRDefault="00901BD8" w:rsidP="00901BD8">
      <w:pPr>
        <w:pStyle w:val="4"/>
        <w:shd w:val="clear" w:color="auto" w:fill="auto"/>
        <w:spacing w:before="0" w:after="0" w:line="240" w:lineRule="auto"/>
        <w:ind w:left="20" w:right="80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Конкурсное задание должно выполняться </w:t>
      </w:r>
      <w:proofErr w:type="spellStart"/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помодульно</w:t>
      </w:r>
      <w:proofErr w:type="spellEnd"/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>. Оценка также</w:t>
      </w:r>
      <w:r w:rsidR="00FC5FE8"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происходит от модуля к модулю, при этом каждый модуль выполняется независимо от предыдущего. Организаторы соревнований</w:t>
      </w:r>
      <w:r w:rsidR="006F239F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, в </w:t>
      </w:r>
      <w:proofErr w:type="spellStart"/>
      <w:r w:rsidR="006F239F">
        <w:rPr>
          <w:rStyle w:val="11"/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="006F239F">
        <w:rPr>
          <w:rStyle w:val="11"/>
          <w:rFonts w:ascii="Times New Roman" w:hAnsi="Times New Roman" w:cs="Times New Roman"/>
          <w:color w:val="auto"/>
          <w:sz w:val="28"/>
          <w:szCs w:val="28"/>
        </w:rPr>
        <w:t>. с участием конкурсантов (при необходимости),</w:t>
      </w:r>
      <w:r w:rsidR="00FC5FE8"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обеспечивают готовность оборудования и материалов, требуемых для проведения каждого этапа соревнований, независимо от степени выполнения участниками предыдущего этапа.</w:t>
      </w:r>
      <w:r w:rsidR="002648B3" w:rsidRPr="002648B3">
        <w:rPr>
          <w:rFonts w:ascii="Mayak Light" w:hAnsi="Mayak Light"/>
          <w:noProof/>
        </w:rPr>
        <w:t xml:space="preserve"> </w:t>
      </w:r>
    </w:p>
    <w:p w14:paraId="16E54C15" w14:textId="77777777" w:rsidR="00FC5FE8" w:rsidRPr="00AC45D1" w:rsidRDefault="00FC5FE8" w:rsidP="00FC5FE8">
      <w:pPr>
        <w:pStyle w:val="4"/>
        <w:shd w:val="clear" w:color="auto" w:fill="auto"/>
        <w:spacing w:before="0" w:after="0" w:line="240" w:lineRule="auto"/>
        <w:ind w:firstLine="567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По окончании каждого этапа участники обеспечивают уборку рабочего места. При отказе от уборки рабочего места участники могут быть отстранены от конкурса.  </w:t>
      </w:r>
    </w:p>
    <w:p w14:paraId="75A48835" w14:textId="77777777" w:rsidR="00901BD8" w:rsidRPr="00875269" w:rsidRDefault="00901BD8" w:rsidP="00901BD8">
      <w:pPr>
        <w:pStyle w:val="4"/>
        <w:shd w:val="clear" w:color="auto" w:fill="auto"/>
        <w:spacing w:before="0" w:after="0" w:line="240" w:lineRule="auto"/>
        <w:ind w:left="20" w:right="80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AC45D1">
        <w:rPr>
          <w:rStyle w:val="11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Эксперт обязан проверить наличие удостоверения личности/удостоверения сотрудника организации, производится проверка наличия у членов команд удостоверений по проверке знаний норм и правил работы в электроустановках, инструкций по оказанию первой помощи, защитных средств и приспособлений, осмотр их спецодежды. Команды, не имеющие именных инструкций по оказанию первой помощи, удостоверений установленной формы, защитных средств и </w:t>
      </w:r>
      <w:r w:rsidRPr="00875269">
        <w:rPr>
          <w:rStyle w:val="11"/>
          <w:rFonts w:ascii="Times New Roman" w:hAnsi="Times New Roman" w:cs="Times New Roman"/>
          <w:color w:val="auto"/>
          <w:sz w:val="28"/>
          <w:szCs w:val="28"/>
        </w:rPr>
        <w:t>приспособлений</w:t>
      </w:r>
      <w:r w:rsidR="00CA633A" w:rsidRPr="00875269">
        <w:rPr>
          <w:rStyle w:val="11"/>
          <w:rFonts w:ascii="Times New Roman" w:hAnsi="Times New Roman" w:cs="Times New Roman"/>
          <w:color w:val="auto"/>
          <w:sz w:val="28"/>
          <w:szCs w:val="28"/>
        </w:rPr>
        <w:t>,</w:t>
      </w:r>
      <w:r w:rsidRPr="00875269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спецодежды, </w:t>
      </w:r>
      <w:proofErr w:type="spellStart"/>
      <w:r w:rsidRPr="00875269">
        <w:rPr>
          <w:rStyle w:val="11"/>
          <w:rFonts w:ascii="Times New Roman" w:hAnsi="Times New Roman" w:cs="Times New Roman"/>
          <w:color w:val="auto"/>
          <w:sz w:val="28"/>
          <w:szCs w:val="28"/>
        </w:rPr>
        <w:t>спецобуви</w:t>
      </w:r>
      <w:proofErr w:type="spellEnd"/>
      <w:r w:rsidRPr="00875269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к прохождению модуля не допускаются.</w:t>
      </w:r>
      <w:r w:rsidRPr="00875269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</w:p>
    <w:p w14:paraId="440A5D81" w14:textId="762F5799" w:rsidR="00901BD8" w:rsidRPr="00AC45D1" w:rsidRDefault="00901BD8" w:rsidP="00901BD8">
      <w:pPr>
        <w:pStyle w:val="4"/>
        <w:shd w:val="clear" w:color="auto" w:fill="auto"/>
        <w:spacing w:before="0" w:after="0" w:line="240" w:lineRule="auto"/>
        <w:ind w:left="20" w:right="80" w:firstLine="709"/>
        <w:rPr>
          <w:rStyle w:val="11"/>
          <w:rFonts w:ascii="Times New Roman" w:hAnsi="Times New Roman" w:cs="Times New Roman"/>
          <w:sz w:val="28"/>
          <w:szCs w:val="28"/>
        </w:rPr>
      </w:pPr>
      <w:r w:rsidRPr="00875269">
        <w:rPr>
          <w:rStyle w:val="11"/>
          <w:rFonts w:ascii="Times New Roman" w:hAnsi="Times New Roman" w:cs="Times New Roman"/>
          <w:sz w:val="28"/>
          <w:szCs w:val="28"/>
        </w:rPr>
        <w:t>Во время выполнения модулей использование телефонов сотовой связи не допускается, в том числе и в качестве устройств фото/</w:t>
      </w:r>
      <w:proofErr w:type="spellStart"/>
      <w:r w:rsidRPr="00875269">
        <w:rPr>
          <w:rStyle w:val="11"/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6F239F" w:rsidRPr="00875269">
        <w:rPr>
          <w:rStyle w:val="11"/>
          <w:rFonts w:ascii="Times New Roman" w:hAnsi="Times New Roman" w:cs="Times New Roman"/>
          <w:sz w:val="28"/>
          <w:szCs w:val="28"/>
        </w:rPr>
        <w:t>,</w:t>
      </w:r>
      <w:r w:rsidR="00CA633A" w:rsidRPr="00875269">
        <w:rPr>
          <w:rStyle w:val="11"/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097036" w:rsidRPr="00875269">
        <w:rPr>
          <w:rStyle w:val="11"/>
          <w:rFonts w:ascii="Times New Roman" w:hAnsi="Times New Roman" w:cs="Times New Roman"/>
          <w:sz w:val="28"/>
          <w:szCs w:val="28"/>
        </w:rPr>
        <w:t xml:space="preserve">использования ПО «АРМ Монтажника» и </w:t>
      </w:r>
      <w:r w:rsidR="00CA633A" w:rsidRPr="00875269">
        <w:rPr>
          <w:rStyle w:val="11"/>
          <w:rFonts w:ascii="Times New Roman" w:hAnsi="Times New Roman" w:cs="Times New Roman"/>
          <w:sz w:val="28"/>
          <w:szCs w:val="28"/>
        </w:rPr>
        <w:t>демонстрации функций мобильного приложения потребителя.</w:t>
      </w:r>
      <w:r w:rsidR="00CA633A" w:rsidRPr="00AC45D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</w:p>
    <w:p w14:paraId="5CB1E844" w14:textId="77777777" w:rsidR="0083696F" w:rsidRPr="00AC45D1" w:rsidRDefault="00901BD8" w:rsidP="00FB14E5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AC45D1">
        <w:rPr>
          <w:rFonts w:ascii="Times New Roman" w:hAnsi="Times New Roman"/>
          <w:bCs/>
          <w:sz w:val="16"/>
          <w:szCs w:val="16"/>
        </w:rPr>
        <w:t xml:space="preserve"> </w:t>
      </w:r>
    </w:p>
    <w:p w14:paraId="302860B4" w14:textId="77777777" w:rsidR="00BF6513" w:rsidRPr="00AC45D1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  <w:r w:rsidR="00B555AD" w:rsidRPr="00AC45D1">
        <w:rPr>
          <w:rFonts w:ascii="Times New Roman" w:hAnsi="Times New Roman"/>
          <w:b/>
          <w:sz w:val="28"/>
          <w:szCs w:val="28"/>
        </w:rPr>
        <w:t xml:space="preserve"> </w:t>
      </w:r>
    </w:p>
    <w:p w14:paraId="1812B7BA" w14:textId="77777777" w:rsidR="00BF6513" w:rsidRPr="00AC45D1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0"/>
        <w:gridCol w:w="6792"/>
        <w:gridCol w:w="1950"/>
        <w:gridCol w:w="931"/>
      </w:tblGrid>
      <w:tr w:rsidR="002D0397" w:rsidRPr="00AC45D1" w14:paraId="6847D901" w14:textId="77777777" w:rsidTr="00397E58">
        <w:tc>
          <w:tcPr>
            <w:tcW w:w="3567" w:type="pct"/>
            <w:gridSpan w:val="2"/>
            <w:shd w:val="clear" w:color="auto" w:fill="4F81BD" w:themeFill="accent1"/>
            <w:vAlign w:val="center"/>
          </w:tcPr>
          <w:p w14:paraId="211F2859" w14:textId="77777777" w:rsidR="002D0397" w:rsidRPr="00AC45D1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970" w:type="pct"/>
            <w:shd w:val="clear" w:color="auto" w:fill="4F81BD" w:themeFill="accent1"/>
            <w:vAlign w:val="center"/>
          </w:tcPr>
          <w:p w14:paraId="435BA6A3" w14:textId="77777777" w:rsidR="002D0397" w:rsidRPr="00AC45D1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463" w:type="pct"/>
            <w:shd w:val="clear" w:color="auto" w:fill="4F81BD" w:themeFill="accent1"/>
            <w:vAlign w:val="center"/>
          </w:tcPr>
          <w:p w14:paraId="2E149FEB" w14:textId="77777777" w:rsidR="002D0397" w:rsidRPr="00AC45D1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397E58" w:rsidRPr="00AC45D1" w14:paraId="33F7CD03" w14:textId="77777777" w:rsidTr="00397E58">
        <w:tc>
          <w:tcPr>
            <w:tcW w:w="189" w:type="pct"/>
            <w:shd w:val="clear" w:color="auto" w:fill="17365D" w:themeFill="text2" w:themeFillShade="BF"/>
            <w:vAlign w:val="center"/>
          </w:tcPr>
          <w:p w14:paraId="275CE504" w14:textId="77777777" w:rsidR="00397E58" w:rsidRPr="00AC45D1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3378" w:type="pct"/>
            <w:vAlign w:val="center"/>
          </w:tcPr>
          <w:p w14:paraId="31CA8247" w14:textId="77777777" w:rsidR="00397E58" w:rsidRPr="00875269" w:rsidRDefault="00397E58" w:rsidP="00397E5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Поиск неучтенного потребления</w:t>
            </w:r>
          </w:p>
        </w:tc>
        <w:tc>
          <w:tcPr>
            <w:tcW w:w="970" w:type="pct"/>
            <w:vAlign w:val="center"/>
          </w:tcPr>
          <w:p w14:paraId="40F49DA2" w14:textId="77777777" w:rsidR="00397E58" w:rsidRPr="00875269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03502067" w14:textId="61591DC4" w:rsidR="00397E58" w:rsidRPr="00875269" w:rsidRDefault="00CF4F8F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7E58" w:rsidRPr="00875269">
              <w:rPr>
                <w:rFonts w:ascii="Times New Roman" w:hAnsi="Times New Roman" w:cs="Times New Roman"/>
                <w:sz w:val="20"/>
                <w:szCs w:val="20"/>
              </w:rPr>
              <w:t xml:space="preserve"> час</w:t>
            </w:r>
          </w:p>
        </w:tc>
      </w:tr>
      <w:tr w:rsidR="00397E58" w:rsidRPr="00AC45D1" w14:paraId="2BF305A1" w14:textId="77777777" w:rsidTr="00397E58">
        <w:tc>
          <w:tcPr>
            <w:tcW w:w="189" w:type="pct"/>
            <w:shd w:val="clear" w:color="auto" w:fill="17365D" w:themeFill="text2" w:themeFillShade="BF"/>
            <w:vAlign w:val="center"/>
          </w:tcPr>
          <w:p w14:paraId="4480AB68" w14:textId="77777777" w:rsidR="00397E58" w:rsidRPr="00AC45D1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3378" w:type="pct"/>
            <w:vAlign w:val="center"/>
          </w:tcPr>
          <w:p w14:paraId="173C91EC" w14:textId="77777777" w:rsidR="00397E58" w:rsidRPr="00875269" w:rsidRDefault="00397E58" w:rsidP="00397E5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Проверка и замена расчетного прибора учета потребителя.</w:t>
            </w:r>
          </w:p>
        </w:tc>
        <w:tc>
          <w:tcPr>
            <w:tcW w:w="970" w:type="pct"/>
            <w:vAlign w:val="center"/>
          </w:tcPr>
          <w:p w14:paraId="09B6B5BF" w14:textId="2176C552" w:rsidR="00397E58" w:rsidRPr="00875269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693527" w:rsidRPr="008752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" w:type="pct"/>
            <w:vAlign w:val="center"/>
          </w:tcPr>
          <w:p w14:paraId="41671DE7" w14:textId="77777777" w:rsidR="00397E58" w:rsidRPr="00875269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1,5 часа</w:t>
            </w:r>
          </w:p>
        </w:tc>
      </w:tr>
      <w:tr w:rsidR="00397E58" w:rsidRPr="00AC45D1" w14:paraId="29B51D87" w14:textId="77777777" w:rsidTr="00397E58">
        <w:tc>
          <w:tcPr>
            <w:tcW w:w="189" w:type="pct"/>
            <w:shd w:val="clear" w:color="auto" w:fill="17365D" w:themeFill="text2" w:themeFillShade="BF"/>
            <w:vAlign w:val="center"/>
          </w:tcPr>
          <w:p w14:paraId="252BBBBF" w14:textId="77777777" w:rsidR="00397E58" w:rsidRPr="00AC45D1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3378" w:type="pct"/>
            <w:vAlign w:val="center"/>
          </w:tcPr>
          <w:p w14:paraId="19CE4217" w14:textId="77777777" w:rsidR="00397E58" w:rsidRPr="00875269" w:rsidRDefault="00397E58" w:rsidP="00397E5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Сборка элементов в шкафу УСПД с подключением прибора технического учета</w:t>
            </w:r>
          </w:p>
        </w:tc>
        <w:tc>
          <w:tcPr>
            <w:tcW w:w="970" w:type="pct"/>
            <w:vAlign w:val="center"/>
          </w:tcPr>
          <w:p w14:paraId="18CA2C92" w14:textId="77777777" w:rsidR="00397E58" w:rsidRPr="00875269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" w:type="pct"/>
            <w:vAlign w:val="center"/>
          </w:tcPr>
          <w:p w14:paraId="1F1CAA11" w14:textId="77777777" w:rsidR="00397E58" w:rsidRPr="00875269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2,5 часа</w:t>
            </w:r>
          </w:p>
        </w:tc>
      </w:tr>
      <w:tr w:rsidR="00397E58" w:rsidRPr="00AC45D1" w14:paraId="224059CF" w14:textId="77777777" w:rsidTr="00397E58">
        <w:tc>
          <w:tcPr>
            <w:tcW w:w="189" w:type="pct"/>
            <w:shd w:val="clear" w:color="auto" w:fill="17365D" w:themeFill="text2" w:themeFillShade="BF"/>
            <w:vAlign w:val="center"/>
          </w:tcPr>
          <w:p w14:paraId="243A853C" w14:textId="77777777" w:rsidR="00397E58" w:rsidRPr="00AC45D1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D</w:t>
            </w:r>
          </w:p>
        </w:tc>
        <w:tc>
          <w:tcPr>
            <w:tcW w:w="3378" w:type="pct"/>
          </w:tcPr>
          <w:p w14:paraId="74160352" w14:textId="77777777" w:rsidR="00397E58" w:rsidRPr="00875269" w:rsidRDefault="00397E58" w:rsidP="00397E5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Пусконаладочные работы интеллектуальной системы учета электроэнергии</w:t>
            </w:r>
          </w:p>
        </w:tc>
        <w:tc>
          <w:tcPr>
            <w:tcW w:w="970" w:type="pct"/>
          </w:tcPr>
          <w:p w14:paraId="0B8A474B" w14:textId="2E94223A" w:rsidR="00397E58" w:rsidRPr="00875269" w:rsidRDefault="00342E47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C3,С4</w:t>
            </w:r>
          </w:p>
        </w:tc>
        <w:tc>
          <w:tcPr>
            <w:tcW w:w="463" w:type="pct"/>
          </w:tcPr>
          <w:p w14:paraId="52DDCE4E" w14:textId="77777777" w:rsidR="00397E58" w:rsidRPr="00875269" w:rsidRDefault="00CF4F8F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397E58" w:rsidRPr="00875269">
              <w:rPr>
                <w:rFonts w:ascii="Times New Roman" w:hAnsi="Times New Roman" w:cs="Times New Roman"/>
                <w:sz w:val="20"/>
                <w:szCs w:val="20"/>
              </w:rPr>
              <w:t xml:space="preserve"> часа</w:t>
            </w:r>
          </w:p>
        </w:tc>
      </w:tr>
      <w:tr w:rsidR="00397E58" w:rsidRPr="00AC45D1" w14:paraId="1B37D39F" w14:textId="77777777" w:rsidTr="00397E58">
        <w:tc>
          <w:tcPr>
            <w:tcW w:w="189" w:type="pct"/>
            <w:shd w:val="clear" w:color="auto" w:fill="17365D" w:themeFill="text2" w:themeFillShade="BF"/>
          </w:tcPr>
          <w:p w14:paraId="19C21B04" w14:textId="77777777" w:rsidR="00397E58" w:rsidRPr="00AC45D1" w:rsidRDefault="00397E58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3378" w:type="pct"/>
          </w:tcPr>
          <w:p w14:paraId="46932080" w14:textId="77777777" w:rsidR="00397E58" w:rsidRPr="00875269" w:rsidRDefault="00397E58" w:rsidP="00397E58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Определение показателей надежности и качества электроснабжения</w:t>
            </w:r>
          </w:p>
        </w:tc>
        <w:tc>
          <w:tcPr>
            <w:tcW w:w="970" w:type="pct"/>
          </w:tcPr>
          <w:p w14:paraId="1552A33F" w14:textId="5D15156A" w:rsidR="00397E58" w:rsidRPr="00875269" w:rsidRDefault="00342E47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C3,С4</w:t>
            </w:r>
          </w:p>
        </w:tc>
        <w:tc>
          <w:tcPr>
            <w:tcW w:w="463" w:type="pct"/>
          </w:tcPr>
          <w:p w14:paraId="1E4D6C13" w14:textId="2D3C2265" w:rsidR="00397E58" w:rsidRPr="00875269" w:rsidRDefault="006F239F" w:rsidP="00397E5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7E58" w:rsidRPr="00875269">
              <w:rPr>
                <w:rFonts w:ascii="Times New Roman" w:hAnsi="Times New Roman" w:cs="Times New Roman"/>
                <w:sz w:val="20"/>
                <w:szCs w:val="20"/>
              </w:rPr>
              <w:t>,5 часа</w:t>
            </w:r>
          </w:p>
        </w:tc>
      </w:tr>
    </w:tbl>
    <w:p w14:paraId="2BA200E4" w14:textId="77777777" w:rsidR="000A1DA8" w:rsidRPr="00AC45D1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0108EA4C" w14:textId="77777777" w:rsidR="00982409" w:rsidRPr="00AC45D1" w:rsidRDefault="00A81D84" w:rsidP="0098240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AC45D1">
        <w:rPr>
          <w:rFonts w:ascii="Times New Roman" w:hAnsi="Times New Roman"/>
          <w:i/>
          <w:sz w:val="28"/>
          <w:szCs w:val="28"/>
        </w:rPr>
        <w:t xml:space="preserve">Модуль </w:t>
      </w:r>
      <w:r w:rsidR="000F3831" w:rsidRPr="00AC45D1">
        <w:rPr>
          <w:rFonts w:ascii="Times New Roman" w:hAnsi="Times New Roman"/>
          <w:i/>
          <w:sz w:val="28"/>
          <w:szCs w:val="28"/>
        </w:rPr>
        <w:t>А</w:t>
      </w:r>
      <w:r w:rsidR="00BF6513" w:rsidRPr="00AC45D1">
        <w:rPr>
          <w:rFonts w:ascii="Times New Roman" w:hAnsi="Times New Roman"/>
          <w:i/>
          <w:sz w:val="28"/>
          <w:szCs w:val="28"/>
        </w:rPr>
        <w:t xml:space="preserve">: </w:t>
      </w:r>
      <w:r w:rsidR="00982409" w:rsidRPr="00AC45D1">
        <w:rPr>
          <w:rFonts w:ascii="Times New Roman" w:hAnsi="Times New Roman"/>
          <w:i/>
          <w:sz w:val="28"/>
          <w:szCs w:val="28"/>
        </w:rPr>
        <w:t>Поиск неучтенного потребления.</w:t>
      </w:r>
    </w:p>
    <w:p w14:paraId="4E111351" w14:textId="77777777" w:rsidR="00982409" w:rsidRPr="00AC45D1" w:rsidRDefault="0098240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1EDCA1" w14:textId="3097BA0C" w:rsidR="00982409" w:rsidRDefault="0098240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</w:rPr>
        <w:t>выполняется</w:t>
      </w:r>
      <w:r w:rsidRPr="00AC45D1">
        <w:rPr>
          <w:rFonts w:ascii="Times New Roman" w:hAnsi="Times New Roman"/>
          <w:sz w:val="28"/>
          <w:szCs w:val="28"/>
        </w:rPr>
        <w:t xml:space="preserve"> на виртуальном тренажере</w:t>
      </w:r>
      <w:r>
        <w:rPr>
          <w:rFonts w:ascii="Times New Roman" w:hAnsi="Times New Roman"/>
          <w:sz w:val="28"/>
          <w:szCs w:val="28"/>
        </w:rPr>
        <w:t>, установленном на ПК, предоставленном организатором</w:t>
      </w:r>
      <w:r w:rsidRPr="00AC45D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DD0FAC">
        <w:rPr>
          <w:rFonts w:ascii="Times New Roman" w:hAnsi="Times New Roman"/>
          <w:sz w:val="28"/>
          <w:szCs w:val="28"/>
        </w:rPr>
        <w:t xml:space="preserve"> случае технической неисправности тренажера по причинам, не зависящим от конкурсантов</w:t>
      </w:r>
      <w:r>
        <w:rPr>
          <w:rFonts w:ascii="Times New Roman" w:hAnsi="Times New Roman"/>
          <w:sz w:val="28"/>
          <w:szCs w:val="28"/>
        </w:rPr>
        <w:t>,</w:t>
      </w:r>
      <w:r w:rsidRPr="00DD0FAC">
        <w:rPr>
          <w:rFonts w:ascii="Times New Roman" w:hAnsi="Times New Roman"/>
          <w:sz w:val="28"/>
          <w:szCs w:val="28"/>
        </w:rPr>
        <w:t xml:space="preserve"> предоставляется повторная попытка прохождения модуля</w:t>
      </w:r>
      <w:r>
        <w:rPr>
          <w:rFonts w:ascii="Times New Roman" w:hAnsi="Times New Roman"/>
          <w:sz w:val="28"/>
          <w:szCs w:val="28"/>
        </w:rPr>
        <w:t>.</w:t>
      </w:r>
      <w:r w:rsidRPr="00DD0FAC">
        <w:rPr>
          <w:rFonts w:ascii="Times New Roman" w:hAnsi="Times New Roman"/>
          <w:sz w:val="28"/>
          <w:szCs w:val="28"/>
        </w:rPr>
        <w:t xml:space="preserve"> </w:t>
      </w:r>
      <w:r w:rsidRPr="00AC45D1">
        <w:rPr>
          <w:rFonts w:ascii="Times New Roman" w:hAnsi="Times New Roman"/>
          <w:sz w:val="28"/>
          <w:szCs w:val="28"/>
        </w:rPr>
        <w:t xml:space="preserve">Тренажер выполнен в </w:t>
      </w:r>
      <w:r w:rsidR="00D06159">
        <w:rPr>
          <w:rFonts w:ascii="Times New Roman" w:hAnsi="Times New Roman"/>
          <w:sz w:val="28"/>
          <w:szCs w:val="28"/>
        </w:rPr>
        <w:t>трех</w:t>
      </w:r>
      <w:r w:rsidRPr="00AC45D1">
        <w:rPr>
          <w:rFonts w:ascii="Times New Roman" w:hAnsi="Times New Roman"/>
          <w:sz w:val="28"/>
          <w:szCs w:val="28"/>
        </w:rPr>
        <w:t xml:space="preserve"> блоках</w:t>
      </w:r>
      <w:r>
        <w:rPr>
          <w:rFonts w:ascii="Times New Roman" w:hAnsi="Times New Roman"/>
          <w:sz w:val="28"/>
          <w:szCs w:val="28"/>
        </w:rPr>
        <w:t>:</w:t>
      </w:r>
      <w:r w:rsidRPr="00AC45D1">
        <w:rPr>
          <w:rFonts w:ascii="Times New Roman" w:hAnsi="Times New Roman"/>
          <w:sz w:val="28"/>
          <w:szCs w:val="28"/>
        </w:rPr>
        <w:t xml:space="preserve"> </w:t>
      </w:r>
    </w:p>
    <w:p w14:paraId="3B02AF08" w14:textId="77777777" w:rsidR="00982409" w:rsidRDefault="0098240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C45D1">
        <w:rPr>
          <w:rFonts w:ascii="Times New Roman" w:hAnsi="Times New Roman"/>
          <w:sz w:val="28"/>
          <w:szCs w:val="28"/>
        </w:rPr>
        <w:t xml:space="preserve"> выбор сред</w:t>
      </w:r>
      <w:r>
        <w:rPr>
          <w:rFonts w:ascii="Times New Roman" w:hAnsi="Times New Roman"/>
          <w:sz w:val="28"/>
          <w:szCs w:val="28"/>
        </w:rPr>
        <w:t>ств защиты и инструментов (СИЗ);</w:t>
      </w:r>
    </w:p>
    <w:p w14:paraId="710195A1" w14:textId="0712C0E8" w:rsidR="00982409" w:rsidRPr="00875269" w:rsidRDefault="0098240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2) инструментальная проверка прибор</w:t>
      </w:r>
      <w:r w:rsidR="00D06159" w:rsidRPr="00875269">
        <w:rPr>
          <w:rFonts w:ascii="Times New Roman" w:hAnsi="Times New Roman"/>
          <w:sz w:val="28"/>
          <w:szCs w:val="28"/>
        </w:rPr>
        <w:t>а учета;</w:t>
      </w:r>
    </w:p>
    <w:p w14:paraId="757F3C2D" w14:textId="6616484C" w:rsidR="00D06159" w:rsidRPr="00875269" w:rsidRDefault="00D0615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 xml:space="preserve">3) оформление акта </w:t>
      </w:r>
      <w:r w:rsidR="00117084" w:rsidRPr="00875269">
        <w:rPr>
          <w:rFonts w:ascii="Times New Roman" w:hAnsi="Times New Roman"/>
          <w:sz w:val="28"/>
          <w:szCs w:val="28"/>
        </w:rPr>
        <w:t>инструментальной проверки</w:t>
      </w:r>
      <w:r w:rsidRPr="00875269">
        <w:rPr>
          <w:rFonts w:ascii="Times New Roman" w:hAnsi="Times New Roman"/>
          <w:sz w:val="28"/>
          <w:szCs w:val="28"/>
        </w:rPr>
        <w:t>.</w:t>
      </w:r>
    </w:p>
    <w:p w14:paraId="64D633E7" w14:textId="15866CAD" w:rsidR="00982409" w:rsidRPr="00875269" w:rsidRDefault="00982409" w:rsidP="0098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 xml:space="preserve">Команде </w:t>
      </w:r>
      <w:r w:rsidR="00117084" w:rsidRPr="00875269">
        <w:rPr>
          <w:rFonts w:ascii="Times New Roman" w:hAnsi="Times New Roman"/>
          <w:sz w:val="28"/>
          <w:szCs w:val="28"/>
        </w:rPr>
        <w:t>необходимо</w:t>
      </w:r>
      <w:r w:rsidRPr="00875269">
        <w:rPr>
          <w:rFonts w:ascii="Times New Roman" w:hAnsi="Times New Roman"/>
          <w:sz w:val="28"/>
          <w:szCs w:val="28"/>
        </w:rPr>
        <w:t xml:space="preserve"> правильно выбрать СИЗ и инструменты из предлагаемых в тренажере, провести инструментальную проверку прибора</w:t>
      </w:r>
      <w:r w:rsidR="00117084" w:rsidRPr="00875269">
        <w:rPr>
          <w:rFonts w:ascii="Times New Roman" w:hAnsi="Times New Roman"/>
          <w:sz w:val="28"/>
          <w:szCs w:val="28"/>
        </w:rPr>
        <w:t xml:space="preserve"> учета</w:t>
      </w:r>
      <w:r w:rsidRPr="00875269">
        <w:rPr>
          <w:rFonts w:ascii="Times New Roman" w:hAnsi="Times New Roman"/>
          <w:sz w:val="28"/>
          <w:szCs w:val="28"/>
        </w:rPr>
        <w:t>, включая:</w:t>
      </w:r>
    </w:p>
    <w:p w14:paraId="08920CD9" w14:textId="77777777" w:rsidR="00982409" w:rsidRPr="00875269" w:rsidRDefault="00982409" w:rsidP="00982409">
      <w:pPr>
        <w:pStyle w:val="a5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визуальный осмотр на предмет наличия нарушений;</w:t>
      </w:r>
    </w:p>
    <w:p w14:paraId="660391D5" w14:textId="77777777" w:rsidR="00982409" w:rsidRPr="00875269" w:rsidRDefault="00982409" w:rsidP="00982409">
      <w:pPr>
        <w:pStyle w:val="a5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выполнение измерений с помощью приборов «Парма-ВАФ»</w:t>
      </w:r>
      <w:r w:rsidRPr="00875269">
        <w:t xml:space="preserve"> </w:t>
      </w:r>
      <w:r w:rsidRPr="00875269">
        <w:rPr>
          <w:rFonts w:ascii="Times New Roman" w:hAnsi="Times New Roman"/>
          <w:sz w:val="28"/>
          <w:szCs w:val="28"/>
        </w:rPr>
        <w:t>и токоизмерительных клещей;</w:t>
      </w:r>
    </w:p>
    <w:p w14:paraId="31FE90A4" w14:textId="77777777" w:rsidR="00982409" w:rsidRPr="00875269" w:rsidRDefault="00982409" w:rsidP="00982409">
      <w:pPr>
        <w:pStyle w:val="a5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проверку наличия нарушений в электрической схеме прибора учета.</w:t>
      </w:r>
    </w:p>
    <w:p w14:paraId="1465FF1F" w14:textId="19A380AD" w:rsidR="009102A5" w:rsidRPr="00875269" w:rsidRDefault="009102A5" w:rsidP="009102A5">
      <w:pPr>
        <w:pStyle w:val="a5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оформление акта инструментальной проверки</w:t>
      </w:r>
    </w:p>
    <w:p w14:paraId="0DFFAB83" w14:textId="5AB7C9FD" w:rsidR="00982409" w:rsidRPr="00AC45D1" w:rsidRDefault="009102A5" w:rsidP="009824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 xml:space="preserve">При заполнении акта нажать кнопку «распечатать», на каждой странице акта. </w:t>
      </w:r>
      <w:r w:rsidR="00982409" w:rsidRPr="00875269">
        <w:rPr>
          <w:rFonts w:ascii="Times New Roman" w:hAnsi="Times New Roman"/>
          <w:sz w:val="28"/>
          <w:szCs w:val="28"/>
        </w:rPr>
        <w:t>При нажатии кнопки «Завершить тренажер» происходит остановка времени и</w:t>
      </w:r>
      <w:r w:rsidR="00982409" w:rsidRPr="00AC45D1">
        <w:rPr>
          <w:rFonts w:ascii="Times New Roman" w:hAnsi="Times New Roman"/>
          <w:sz w:val="28"/>
          <w:szCs w:val="28"/>
        </w:rPr>
        <w:t xml:space="preserve"> подсчет баллов.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24638274" w14:textId="68D9216B" w:rsidR="00982409" w:rsidRPr="00875269" w:rsidRDefault="00982409" w:rsidP="009824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Если участник не уложился в отведенное время, и таймер закончил отсчет, то прохождение тренажера останавливается, и производится подсчет баллов, </w:t>
      </w:r>
      <w:r w:rsidRPr="00875269">
        <w:rPr>
          <w:rFonts w:ascii="Times New Roman" w:hAnsi="Times New Roman"/>
          <w:sz w:val="28"/>
          <w:szCs w:val="28"/>
        </w:rPr>
        <w:lastRenderedPageBreak/>
        <w:t>набранных за полностью выполненные задания.</w:t>
      </w:r>
      <w:r w:rsidR="009102A5" w:rsidRPr="00875269">
        <w:rPr>
          <w:rFonts w:ascii="Times New Roman" w:hAnsi="Times New Roman"/>
          <w:sz w:val="28"/>
          <w:szCs w:val="28"/>
        </w:rPr>
        <w:t xml:space="preserve"> Участнику обязательно сделать скриншот показываемых итоговых баллов.</w:t>
      </w:r>
    </w:p>
    <w:p w14:paraId="7719A63A" w14:textId="77777777" w:rsidR="00C25F74" w:rsidRPr="00875269" w:rsidRDefault="00C25F74" w:rsidP="00A972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0AEEDD" w14:textId="77777777" w:rsidR="00E3380B" w:rsidRPr="00875269" w:rsidRDefault="00170FE4" w:rsidP="009824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i/>
          <w:sz w:val="28"/>
          <w:szCs w:val="28"/>
        </w:rPr>
        <w:t xml:space="preserve">Модуль </w:t>
      </w:r>
      <w:r w:rsidR="00A97279" w:rsidRPr="00875269">
        <w:rPr>
          <w:rFonts w:ascii="Times New Roman" w:hAnsi="Times New Roman"/>
          <w:i/>
          <w:sz w:val="28"/>
          <w:szCs w:val="28"/>
        </w:rPr>
        <w:t>В</w:t>
      </w:r>
      <w:r w:rsidRPr="00875269">
        <w:rPr>
          <w:rFonts w:ascii="Times New Roman" w:hAnsi="Times New Roman"/>
          <w:i/>
          <w:sz w:val="28"/>
          <w:szCs w:val="28"/>
        </w:rPr>
        <w:t xml:space="preserve">: </w:t>
      </w:r>
      <w:r w:rsidR="00094A23" w:rsidRPr="00875269">
        <w:rPr>
          <w:rFonts w:ascii="Times New Roman" w:hAnsi="Times New Roman"/>
          <w:i/>
          <w:sz w:val="28"/>
          <w:szCs w:val="28"/>
        </w:rPr>
        <w:t>Проверка и замена расчетн</w:t>
      </w:r>
      <w:r w:rsidR="00982409" w:rsidRPr="00875269">
        <w:rPr>
          <w:rFonts w:ascii="Times New Roman" w:hAnsi="Times New Roman"/>
          <w:i/>
          <w:sz w:val="28"/>
          <w:szCs w:val="28"/>
        </w:rPr>
        <w:t>ого прибора учета потребителя</w:t>
      </w:r>
      <w:r w:rsidR="00094A23" w:rsidRPr="00875269">
        <w:rPr>
          <w:rFonts w:ascii="Times New Roman" w:hAnsi="Times New Roman"/>
          <w:i/>
          <w:sz w:val="28"/>
          <w:szCs w:val="28"/>
        </w:rPr>
        <w:t>.</w:t>
      </w:r>
    </w:p>
    <w:p w14:paraId="747A6E6C" w14:textId="77777777" w:rsidR="00E3380B" w:rsidRPr="00875269" w:rsidRDefault="00E3380B" w:rsidP="00E3380B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17EB12C8" w14:textId="77777777" w:rsidR="00E3380B" w:rsidRPr="00875269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Исходное состояние автоматических выключателей перед началом модуля в положении «включен»</w:t>
      </w:r>
      <w:r w:rsidR="00FB7AF9" w:rsidRPr="00875269">
        <w:rPr>
          <w:rFonts w:ascii="Times New Roman" w:hAnsi="Times New Roman"/>
          <w:sz w:val="28"/>
          <w:szCs w:val="28"/>
        </w:rPr>
        <w:t>. Участникам сообщается количество вмешательств в ПУ</w:t>
      </w:r>
      <w:r w:rsidR="00E73963" w:rsidRPr="00875269">
        <w:rPr>
          <w:rFonts w:ascii="Times New Roman" w:hAnsi="Times New Roman"/>
          <w:sz w:val="28"/>
          <w:szCs w:val="28"/>
        </w:rPr>
        <w:t>.</w:t>
      </w:r>
    </w:p>
    <w:p w14:paraId="303C4BB6" w14:textId="77777777" w:rsidR="003027FD" w:rsidRPr="00875269" w:rsidRDefault="003027FD" w:rsidP="003027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 начале модуля команде необходимо получить от организаторов задание на замену прибора учета с помощью ПО «АРМ Монтажника» в виде «Плана монтажа».</w:t>
      </w:r>
    </w:p>
    <w:p w14:paraId="143162C8" w14:textId="77777777" w:rsidR="00612008" w:rsidRPr="00875269" w:rsidRDefault="009E0FF1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К</w:t>
      </w:r>
      <w:r w:rsidR="00E3380B" w:rsidRPr="00875269">
        <w:rPr>
          <w:rFonts w:ascii="Times New Roman" w:hAnsi="Times New Roman"/>
          <w:sz w:val="28"/>
          <w:szCs w:val="28"/>
        </w:rPr>
        <w:t xml:space="preserve">оманде необходимо выполнить инструментальную проверку трехфазного </w:t>
      </w:r>
      <w:r w:rsidR="00172655" w:rsidRPr="00875269">
        <w:rPr>
          <w:rFonts w:ascii="Times New Roman" w:hAnsi="Times New Roman"/>
          <w:sz w:val="28"/>
          <w:szCs w:val="28"/>
        </w:rPr>
        <w:t>ПУ коммерческого учета</w:t>
      </w:r>
      <w:r w:rsidR="00E3380B" w:rsidRPr="00875269">
        <w:rPr>
          <w:rFonts w:ascii="Times New Roman" w:hAnsi="Times New Roman"/>
          <w:sz w:val="28"/>
          <w:szCs w:val="28"/>
        </w:rPr>
        <w:t xml:space="preserve"> и определить основания замены прибора учета в соответствии с Федеральным законом от 27.12.2018 №522-ФЗ «О внесении изменений в законодательные акты Российской Федерации в связи с развитием учета электрической энергии (мощности) в Российской Федерации» (далее – ФЗ-522). Проверка внеплановая, выполняется по з</w:t>
      </w:r>
      <w:r w:rsidR="00FB7AF9" w:rsidRPr="00875269">
        <w:rPr>
          <w:rFonts w:ascii="Times New Roman" w:hAnsi="Times New Roman"/>
          <w:sz w:val="28"/>
          <w:szCs w:val="28"/>
        </w:rPr>
        <w:t>аявке гарантирующего поставщика</w:t>
      </w:r>
      <w:r w:rsidR="00E3380B" w:rsidRPr="00875269">
        <w:rPr>
          <w:rFonts w:ascii="Times New Roman" w:hAnsi="Times New Roman"/>
          <w:sz w:val="28"/>
          <w:szCs w:val="28"/>
        </w:rPr>
        <w:t>. Гарантирующим поставщиком, обслуживающим потребител</w:t>
      </w:r>
      <w:r w:rsidR="00EF630C" w:rsidRPr="00875269">
        <w:rPr>
          <w:rFonts w:ascii="Times New Roman" w:hAnsi="Times New Roman"/>
          <w:sz w:val="28"/>
          <w:szCs w:val="28"/>
        </w:rPr>
        <w:t xml:space="preserve">я, </w:t>
      </w:r>
      <w:r w:rsidR="00E3380B" w:rsidRPr="00875269">
        <w:rPr>
          <w:rFonts w:ascii="Times New Roman" w:hAnsi="Times New Roman"/>
          <w:sz w:val="28"/>
          <w:szCs w:val="28"/>
        </w:rPr>
        <w:t xml:space="preserve">является </w:t>
      </w:r>
      <w:r w:rsidR="00A33E40" w:rsidRPr="00875269">
        <w:rPr>
          <w:rFonts w:ascii="Times New Roman" w:hAnsi="Times New Roman"/>
          <w:sz w:val="28"/>
          <w:szCs w:val="28"/>
        </w:rPr>
        <w:t>ОО</w:t>
      </w:r>
      <w:r w:rsidR="00E3380B" w:rsidRPr="00875269">
        <w:rPr>
          <w:rFonts w:ascii="Times New Roman" w:hAnsi="Times New Roman"/>
          <w:sz w:val="28"/>
          <w:szCs w:val="28"/>
        </w:rPr>
        <w:t>О «</w:t>
      </w:r>
      <w:proofErr w:type="spellStart"/>
      <w:r w:rsidR="00A33E40" w:rsidRPr="00875269">
        <w:rPr>
          <w:rFonts w:ascii="Times New Roman" w:hAnsi="Times New Roman"/>
          <w:sz w:val="28"/>
          <w:szCs w:val="28"/>
        </w:rPr>
        <w:t>Урал</w:t>
      </w:r>
      <w:r w:rsidR="00E3380B" w:rsidRPr="00875269">
        <w:rPr>
          <w:rFonts w:ascii="Times New Roman" w:hAnsi="Times New Roman"/>
          <w:sz w:val="28"/>
          <w:szCs w:val="28"/>
        </w:rPr>
        <w:t>энергосбыт</w:t>
      </w:r>
      <w:proofErr w:type="spellEnd"/>
      <w:r w:rsidR="00E3380B" w:rsidRPr="00875269">
        <w:rPr>
          <w:rFonts w:ascii="Times New Roman" w:hAnsi="Times New Roman"/>
          <w:sz w:val="28"/>
          <w:szCs w:val="28"/>
        </w:rPr>
        <w:t>». Команда действует от лица своей сетевой организации</w:t>
      </w:r>
      <w:r w:rsidR="00624E68" w:rsidRPr="00875269">
        <w:rPr>
          <w:rFonts w:ascii="Times New Roman" w:hAnsi="Times New Roman"/>
          <w:sz w:val="28"/>
          <w:szCs w:val="28"/>
        </w:rPr>
        <w:t>.</w:t>
      </w:r>
      <w:r w:rsidR="00612008" w:rsidRPr="00875269">
        <w:rPr>
          <w:rFonts w:ascii="Times New Roman" w:hAnsi="Times New Roman"/>
          <w:sz w:val="28"/>
          <w:szCs w:val="28"/>
        </w:rPr>
        <w:t xml:space="preserve"> После снятия с расчётов прибор</w:t>
      </w:r>
      <w:r w:rsidR="00A33E40" w:rsidRPr="00875269">
        <w:rPr>
          <w:rFonts w:ascii="Times New Roman" w:hAnsi="Times New Roman"/>
          <w:sz w:val="28"/>
          <w:szCs w:val="28"/>
        </w:rPr>
        <w:t>а</w:t>
      </w:r>
      <w:r w:rsidR="00612008" w:rsidRPr="00875269">
        <w:rPr>
          <w:rFonts w:ascii="Times New Roman" w:hAnsi="Times New Roman"/>
          <w:sz w:val="28"/>
          <w:szCs w:val="28"/>
        </w:rPr>
        <w:t xml:space="preserve"> учета</w:t>
      </w:r>
      <w:r w:rsidR="00624E68" w:rsidRPr="00875269">
        <w:rPr>
          <w:rFonts w:ascii="Times New Roman" w:hAnsi="Times New Roman"/>
          <w:sz w:val="28"/>
          <w:szCs w:val="28"/>
        </w:rPr>
        <w:t xml:space="preserve"> потребител</w:t>
      </w:r>
      <w:r w:rsidR="00A33E40" w:rsidRPr="00875269">
        <w:rPr>
          <w:rFonts w:ascii="Times New Roman" w:hAnsi="Times New Roman"/>
          <w:sz w:val="28"/>
          <w:szCs w:val="28"/>
        </w:rPr>
        <w:t>я</w:t>
      </w:r>
      <w:r w:rsidR="00612008" w:rsidRPr="00875269">
        <w:rPr>
          <w:rFonts w:ascii="Times New Roman" w:hAnsi="Times New Roman"/>
          <w:sz w:val="28"/>
          <w:szCs w:val="28"/>
        </w:rPr>
        <w:t xml:space="preserve"> команда производит</w:t>
      </w:r>
      <w:r w:rsidR="00E31359" w:rsidRPr="00875269">
        <w:rPr>
          <w:rFonts w:ascii="Times New Roman" w:hAnsi="Times New Roman"/>
          <w:sz w:val="28"/>
          <w:szCs w:val="28"/>
        </w:rPr>
        <w:t xml:space="preserve"> комплекс мероприятий по </w:t>
      </w:r>
      <w:r w:rsidR="00A33E40" w:rsidRPr="00875269">
        <w:rPr>
          <w:rFonts w:ascii="Times New Roman" w:hAnsi="Times New Roman"/>
          <w:sz w:val="28"/>
          <w:szCs w:val="28"/>
        </w:rPr>
        <w:t>его</w:t>
      </w:r>
      <w:r w:rsidR="00E31359" w:rsidRPr="00875269">
        <w:rPr>
          <w:rFonts w:ascii="Times New Roman" w:hAnsi="Times New Roman"/>
          <w:sz w:val="28"/>
          <w:szCs w:val="28"/>
        </w:rPr>
        <w:t xml:space="preserve"> замене</w:t>
      </w:r>
      <w:r w:rsidR="00624E68" w:rsidRPr="00875269">
        <w:rPr>
          <w:rFonts w:ascii="Times New Roman" w:hAnsi="Times New Roman"/>
          <w:sz w:val="28"/>
          <w:szCs w:val="28"/>
        </w:rPr>
        <w:t xml:space="preserve"> </w:t>
      </w:r>
      <w:r w:rsidR="00E31359" w:rsidRPr="00875269">
        <w:rPr>
          <w:rFonts w:ascii="Times New Roman" w:hAnsi="Times New Roman"/>
          <w:sz w:val="28"/>
          <w:szCs w:val="28"/>
        </w:rPr>
        <w:t>с</w:t>
      </w:r>
      <w:r w:rsidR="00624E68" w:rsidRPr="00875269">
        <w:rPr>
          <w:rFonts w:ascii="Times New Roman" w:hAnsi="Times New Roman"/>
          <w:sz w:val="28"/>
          <w:szCs w:val="28"/>
        </w:rPr>
        <w:t xml:space="preserve"> </w:t>
      </w:r>
      <w:r w:rsidR="00E31359" w:rsidRPr="00875269">
        <w:rPr>
          <w:rFonts w:ascii="Times New Roman" w:hAnsi="Times New Roman"/>
          <w:sz w:val="28"/>
          <w:szCs w:val="28"/>
        </w:rPr>
        <w:t>выполнением</w:t>
      </w:r>
      <w:r w:rsidR="00624E68" w:rsidRPr="00875269">
        <w:rPr>
          <w:rFonts w:ascii="Times New Roman" w:hAnsi="Times New Roman"/>
          <w:sz w:val="28"/>
          <w:szCs w:val="28"/>
        </w:rPr>
        <w:t xml:space="preserve"> </w:t>
      </w:r>
      <w:r w:rsidR="00E31359" w:rsidRPr="00875269">
        <w:rPr>
          <w:rFonts w:ascii="Times New Roman" w:hAnsi="Times New Roman"/>
          <w:sz w:val="28"/>
          <w:szCs w:val="28"/>
        </w:rPr>
        <w:t>инструментальной проверки</w:t>
      </w:r>
      <w:r w:rsidR="00624E68" w:rsidRPr="00875269">
        <w:rPr>
          <w:rFonts w:ascii="Times New Roman" w:hAnsi="Times New Roman"/>
          <w:sz w:val="28"/>
          <w:szCs w:val="28"/>
        </w:rPr>
        <w:t xml:space="preserve"> вновь установленн</w:t>
      </w:r>
      <w:r w:rsidR="00A33E40" w:rsidRPr="00875269">
        <w:rPr>
          <w:rFonts w:ascii="Times New Roman" w:hAnsi="Times New Roman"/>
          <w:sz w:val="28"/>
          <w:szCs w:val="28"/>
        </w:rPr>
        <w:t>ого прибора</w:t>
      </w:r>
      <w:r w:rsidR="00624E68" w:rsidRPr="00875269">
        <w:rPr>
          <w:rFonts w:ascii="Times New Roman" w:hAnsi="Times New Roman"/>
          <w:sz w:val="28"/>
          <w:szCs w:val="28"/>
        </w:rPr>
        <w:t xml:space="preserve"> учета</w:t>
      </w:r>
      <w:r w:rsidR="00612008" w:rsidRPr="00875269">
        <w:rPr>
          <w:rFonts w:ascii="Times New Roman" w:hAnsi="Times New Roman"/>
          <w:sz w:val="28"/>
          <w:szCs w:val="28"/>
        </w:rPr>
        <w:t>.</w:t>
      </w:r>
      <w:r w:rsidR="00A33E40" w:rsidRPr="00875269">
        <w:rPr>
          <w:rFonts w:ascii="Times New Roman" w:hAnsi="Times New Roman"/>
          <w:sz w:val="28"/>
          <w:szCs w:val="28"/>
        </w:rPr>
        <w:t xml:space="preserve"> Потребитель</w:t>
      </w:r>
      <w:r w:rsidR="00E73963" w:rsidRPr="00875269">
        <w:rPr>
          <w:rFonts w:ascii="Times New Roman" w:hAnsi="Times New Roman"/>
          <w:sz w:val="28"/>
          <w:szCs w:val="28"/>
        </w:rPr>
        <w:t xml:space="preserve"> уведо</w:t>
      </w:r>
      <w:r w:rsidR="00A33E40" w:rsidRPr="00875269">
        <w:rPr>
          <w:rFonts w:ascii="Times New Roman" w:hAnsi="Times New Roman"/>
          <w:sz w:val="28"/>
          <w:szCs w:val="28"/>
        </w:rPr>
        <w:t>млен</w:t>
      </w:r>
      <w:r w:rsidR="00E73963" w:rsidRPr="00875269">
        <w:rPr>
          <w:rFonts w:ascii="Times New Roman" w:hAnsi="Times New Roman"/>
          <w:sz w:val="28"/>
          <w:szCs w:val="28"/>
        </w:rPr>
        <w:t xml:space="preserve"> о предстоящей проверке.</w:t>
      </w:r>
    </w:p>
    <w:p w14:paraId="45A74815" w14:textId="77777777" w:rsidR="003027FD" w:rsidRPr="00AC45D1" w:rsidRDefault="003027FD" w:rsidP="003027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Команда проводит фиксацию факта монтажа нового прибора учета в ПО «АРМ Монтажника» с внесением необходимых данных о снятом и об установленном приборе учета.</w:t>
      </w:r>
    </w:p>
    <w:p w14:paraId="3D8514A9" w14:textId="77777777" w:rsidR="00E3380B" w:rsidRPr="00AC45D1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Инструментальная проверка прибор</w:t>
      </w:r>
      <w:r w:rsidR="00A33E40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коммерческого учета</w:t>
      </w:r>
      <w:r w:rsidR="00624E68" w:rsidRPr="00AC45D1">
        <w:rPr>
          <w:rFonts w:ascii="Times New Roman" w:hAnsi="Times New Roman"/>
          <w:sz w:val="28"/>
          <w:szCs w:val="28"/>
        </w:rPr>
        <w:t xml:space="preserve"> </w:t>
      </w:r>
      <w:r w:rsidR="00D94230" w:rsidRPr="00AC45D1">
        <w:rPr>
          <w:rFonts w:ascii="Times New Roman" w:hAnsi="Times New Roman"/>
          <w:sz w:val="28"/>
          <w:szCs w:val="28"/>
        </w:rPr>
        <w:t xml:space="preserve">(до и после замены) </w:t>
      </w:r>
      <w:r w:rsidRPr="00AC45D1">
        <w:rPr>
          <w:rFonts w:ascii="Times New Roman" w:hAnsi="Times New Roman"/>
          <w:sz w:val="28"/>
          <w:szCs w:val="28"/>
        </w:rPr>
        <w:t>выполняется с соблюдением требований техники безопасности и применением электрозащитных средств. При намеренном несоблюдении (полный отказ от необходимых действий) техники безопасности любым из участников команды эксперты отстраняют команду от выполнения задания на 15 минут с оформлением протокола и без остановки времени, отведенного на выполнение задания. Временное отстранение команды от выполнения задания допускается не более 2-х раз в текущем модуле</w:t>
      </w:r>
      <w:r w:rsidR="00046C50">
        <w:rPr>
          <w:rFonts w:ascii="Times New Roman" w:hAnsi="Times New Roman"/>
          <w:sz w:val="28"/>
          <w:szCs w:val="28"/>
        </w:rPr>
        <w:t xml:space="preserve"> </w:t>
      </w:r>
      <w:r w:rsidR="00046C50" w:rsidRPr="00046C50">
        <w:rPr>
          <w:rFonts w:ascii="Times New Roman" w:hAnsi="Times New Roman"/>
          <w:sz w:val="28"/>
          <w:szCs w:val="28"/>
        </w:rPr>
        <w:t xml:space="preserve">(при нарушении требований техники безопасности более 2-х раз команда </w:t>
      </w:r>
      <w:r w:rsidR="00046C50">
        <w:rPr>
          <w:rFonts w:ascii="Times New Roman" w:hAnsi="Times New Roman"/>
          <w:sz w:val="28"/>
          <w:szCs w:val="28"/>
        </w:rPr>
        <w:t>отстраняется от</w:t>
      </w:r>
      <w:r w:rsidR="00046C50" w:rsidRPr="00046C50">
        <w:rPr>
          <w:rFonts w:ascii="Times New Roman" w:hAnsi="Times New Roman"/>
          <w:sz w:val="28"/>
          <w:szCs w:val="28"/>
        </w:rPr>
        <w:t xml:space="preserve"> прохождени</w:t>
      </w:r>
      <w:r w:rsidR="00046C50">
        <w:rPr>
          <w:rFonts w:ascii="Times New Roman" w:hAnsi="Times New Roman"/>
          <w:sz w:val="28"/>
          <w:szCs w:val="28"/>
        </w:rPr>
        <w:t>я</w:t>
      </w:r>
      <w:r w:rsidR="00046C50" w:rsidRPr="00046C50">
        <w:rPr>
          <w:rFonts w:ascii="Times New Roman" w:hAnsi="Times New Roman"/>
          <w:sz w:val="28"/>
          <w:szCs w:val="28"/>
        </w:rPr>
        <w:t xml:space="preserve"> модуля, учитываются баллы, полученные командой до момента отстранения)</w:t>
      </w:r>
      <w:r w:rsidRPr="00AC45D1">
        <w:rPr>
          <w:rFonts w:ascii="Times New Roman" w:hAnsi="Times New Roman"/>
          <w:sz w:val="28"/>
          <w:szCs w:val="28"/>
        </w:rPr>
        <w:t xml:space="preserve">.  </w:t>
      </w:r>
    </w:p>
    <w:p w14:paraId="357678BA" w14:textId="77777777" w:rsidR="00E3380B" w:rsidRPr="00AC45D1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 случае допущения участниками ошибок в применении электрозащитных средств и соблюдении техники безопасности эксперты указывают на ошибки, баллы не зачитываются. </w:t>
      </w:r>
    </w:p>
    <w:p w14:paraId="1D024F8A" w14:textId="77777777" w:rsidR="00982409" w:rsidRPr="00AC45D1" w:rsidRDefault="00982409" w:rsidP="00982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Исходные данные:</w:t>
      </w:r>
    </w:p>
    <w:p w14:paraId="7CB21E0C" w14:textId="77777777" w:rsidR="00982409" w:rsidRPr="00AC45D1" w:rsidRDefault="00982409" w:rsidP="00982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1.</w:t>
      </w:r>
      <w:r w:rsidRPr="00AC45D1">
        <w:rPr>
          <w:rFonts w:ascii="Times New Roman" w:hAnsi="Times New Roman"/>
          <w:sz w:val="28"/>
          <w:szCs w:val="28"/>
        </w:rPr>
        <w:tab/>
        <w:t xml:space="preserve">РУ-0,4 </w:t>
      </w:r>
      <w:proofErr w:type="spellStart"/>
      <w:r w:rsidRPr="00AC45D1">
        <w:rPr>
          <w:rFonts w:ascii="Times New Roman" w:hAnsi="Times New Roman"/>
          <w:sz w:val="28"/>
          <w:szCs w:val="28"/>
        </w:rPr>
        <w:t>кВ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ТП-6(10)/0,4 </w:t>
      </w:r>
      <w:proofErr w:type="spellStart"/>
      <w:r w:rsidRPr="00AC45D1">
        <w:rPr>
          <w:rFonts w:ascii="Times New Roman" w:hAnsi="Times New Roman"/>
          <w:sz w:val="28"/>
          <w:szCs w:val="28"/>
        </w:rPr>
        <w:t>кВ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№10, ВЛ-10 </w:t>
      </w:r>
      <w:proofErr w:type="spellStart"/>
      <w:r w:rsidRPr="00AC45D1">
        <w:rPr>
          <w:rFonts w:ascii="Times New Roman" w:hAnsi="Times New Roman"/>
          <w:sz w:val="28"/>
          <w:szCs w:val="28"/>
        </w:rPr>
        <w:t>кВ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фидер «Новая», ПС-110/10кВ Южная</w:t>
      </w:r>
      <w:r>
        <w:rPr>
          <w:rFonts w:ascii="Times New Roman" w:hAnsi="Times New Roman"/>
          <w:sz w:val="28"/>
          <w:szCs w:val="28"/>
        </w:rPr>
        <w:t>, РЭС «Восточный»</w:t>
      </w:r>
      <w:r w:rsidRPr="00AC45D1">
        <w:rPr>
          <w:rFonts w:ascii="Times New Roman" w:hAnsi="Times New Roman"/>
          <w:sz w:val="28"/>
          <w:szCs w:val="28"/>
        </w:rPr>
        <w:t xml:space="preserve">; максимальная мощность 25 </w:t>
      </w:r>
      <w:proofErr w:type="spellStart"/>
      <w:r w:rsidRPr="00AC45D1">
        <w:rPr>
          <w:rFonts w:ascii="Times New Roman" w:hAnsi="Times New Roman"/>
          <w:sz w:val="28"/>
          <w:szCs w:val="28"/>
        </w:rPr>
        <w:t>кВА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, г. </w:t>
      </w:r>
      <w:r w:rsidR="00EF630C">
        <w:rPr>
          <w:rFonts w:ascii="Times New Roman" w:hAnsi="Times New Roman"/>
          <w:sz w:val="28"/>
          <w:szCs w:val="28"/>
        </w:rPr>
        <w:t>Миасс</w:t>
      </w:r>
      <w:r w:rsidRPr="00AC45D1">
        <w:rPr>
          <w:rFonts w:ascii="Times New Roman" w:hAnsi="Times New Roman"/>
          <w:sz w:val="28"/>
          <w:szCs w:val="28"/>
        </w:rPr>
        <w:t>, ул. Электриков, 19а;</w:t>
      </w:r>
    </w:p>
    <w:p w14:paraId="5837A60C" w14:textId="6AC11C3A" w:rsidR="00982409" w:rsidRPr="00875269" w:rsidRDefault="00982409" w:rsidP="00982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Потребитель: </w:t>
      </w:r>
      <w:r w:rsidRPr="00AC45D1">
        <w:rPr>
          <w:rFonts w:ascii="Times New Roman" w:hAnsi="Times New Roman"/>
          <w:sz w:val="28"/>
          <w:szCs w:val="28"/>
        </w:rPr>
        <w:t xml:space="preserve">индивидуальный предприниматель Петров Андрей Алексеевич (собственник) с трёхфазной электроустановкой с максимальной мощностью 15 кВт. Точка присоединения: опора №8 ВЛ-0,4 </w:t>
      </w:r>
      <w:proofErr w:type="spellStart"/>
      <w:r w:rsidRPr="00AC45D1">
        <w:rPr>
          <w:rFonts w:ascii="Times New Roman" w:hAnsi="Times New Roman"/>
          <w:sz w:val="28"/>
          <w:szCs w:val="28"/>
        </w:rPr>
        <w:t>кВ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ф. «ул. Электриков» ТП-10кВ №10, ВЛ-10кВ фидер «Новая», ПС-110/10кВ Южная.  Объект: торговый павильон, адрес: г. </w:t>
      </w:r>
      <w:r w:rsidR="00100B33">
        <w:rPr>
          <w:rFonts w:ascii="Times New Roman" w:hAnsi="Times New Roman"/>
          <w:sz w:val="28"/>
          <w:szCs w:val="28"/>
        </w:rPr>
        <w:t>Миасс</w:t>
      </w:r>
      <w:r w:rsidRPr="00AC45D1">
        <w:rPr>
          <w:rFonts w:ascii="Times New Roman" w:hAnsi="Times New Roman"/>
          <w:sz w:val="28"/>
          <w:szCs w:val="28"/>
        </w:rPr>
        <w:t xml:space="preserve">, ул. Электриков, д.17а, отопление - обогреватель. Прибор </w:t>
      </w:r>
      <w:r w:rsidRPr="00AC45D1">
        <w:rPr>
          <w:rFonts w:ascii="Times New Roman" w:hAnsi="Times New Roman"/>
          <w:sz w:val="28"/>
          <w:szCs w:val="28"/>
        </w:rPr>
        <w:lastRenderedPageBreak/>
        <w:t xml:space="preserve">учета установлен в </w:t>
      </w:r>
      <w:r w:rsidRPr="00875269">
        <w:rPr>
          <w:rFonts w:ascii="Times New Roman" w:hAnsi="Times New Roman"/>
          <w:sz w:val="28"/>
          <w:szCs w:val="28"/>
        </w:rPr>
        <w:t>киоске, дата предыдущей проверки: 01.04.202</w:t>
      </w:r>
      <w:r w:rsidR="003E23F9" w:rsidRPr="00875269">
        <w:rPr>
          <w:rFonts w:ascii="Times New Roman" w:hAnsi="Times New Roman"/>
          <w:sz w:val="28"/>
          <w:szCs w:val="28"/>
        </w:rPr>
        <w:t>3</w:t>
      </w:r>
      <w:r w:rsidRPr="00875269">
        <w:rPr>
          <w:rFonts w:ascii="Times New Roman" w:hAnsi="Times New Roman"/>
          <w:sz w:val="28"/>
          <w:szCs w:val="28"/>
        </w:rPr>
        <w:t xml:space="preserve"> г., акт №752. Доступ к прибору учета потребителя не может быть осуществлен без присутствия потребителя. При проверке присутствует собственник, № договора (лицевого счета): 5120. Юридический адрес собственника: г. </w:t>
      </w:r>
      <w:r w:rsidR="00100B33" w:rsidRPr="00875269">
        <w:rPr>
          <w:rFonts w:ascii="Times New Roman" w:hAnsi="Times New Roman"/>
          <w:sz w:val="28"/>
          <w:szCs w:val="28"/>
        </w:rPr>
        <w:t>Миасс</w:t>
      </w:r>
      <w:r w:rsidRPr="00875269">
        <w:rPr>
          <w:rFonts w:ascii="Times New Roman" w:hAnsi="Times New Roman"/>
          <w:sz w:val="28"/>
          <w:szCs w:val="28"/>
        </w:rPr>
        <w:t xml:space="preserve">, ул. Электриков, д.17.  </w:t>
      </w:r>
    </w:p>
    <w:p w14:paraId="69EA0594" w14:textId="77777777" w:rsidR="00982409" w:rsidRPr="00875269" w:rsidRDefault="00982409" w:rsidP="00982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Тарифное расписание ЮЛ (2-ая ценовая категория): Т1 (День) с 07:00-23:00, Т2 (Ночь) с 23:00-07:00.</w:t>
      </w:r>
    </w:p>
    <w:p w14:paraId="51E4FC32" w14:textId="77777777" w:rsidR="00982409" w:rsidRPr="00875269" w:rsidRDefault="00100B33" w:rsidP="00982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Время ПУ +5 GMT</w:t>
      </w:r>
      <w:r w:rsidR="00982409" w:rsidRPr="00875269">
        <w:rPr>
          <w:rFonts w:ascii="Times New Roman" w:hAnsi="Times New Roman"/>
          <w:sz w:val="28"/>
          <w:szCs w:val="28"/>
        </w:rPr>
        <w:t>.</w:t>
      </w:r>
    </w:p>
    <w:p w14:paraId="58ABE68D" w14:textId="77777777" w:rsidR="00E3380B" w:rsidRPr="00875269" w:rsidRDefault="00982409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Максимальными токами считаются токи, полученные расчетным способом.</w:t>
      </w:r>
    </w:p>
    <w:p w14:paraId="55B887A3" w14:textId="77777777" w:rsidR="00E3380B" w:rsidRPr="00875269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Команда должна выполнить следующие мероприятия:</w:t>
      </w:r>
    </w:p>
    <w:p w14:paraId="23385EF2" w14:textId="77777777" w:rsidR="003027FD" w:rsidRPr="00875269" w:rsidRDefault="003027FD" w:rsidP="003027FD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получить задание в ПО «АРМ Монтажника»;</w:t>
      </w:r>
    </w:p>
    <w:p w14:paraId="449F1E84" w14:textId="77777777" w:rsidR="00E3380B" w:rsidRPr="00AC45D1" w:rsidRDefault="00E3380B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комплекс мероприятий по охране труда во время проведения инструментальной проверки</w:t>
      </w:r>
      <w:r w:rsidR="00EF630C">
        <w:rPr>
          <w:rFonts w:ascii="Times New Roman" w:hAnsi="Times New Roman"/>
          <w:sz w:val="28"/>
          <w:szCs w:val="28"/>
        </w:rPr>
        <w:t xml:space="preserve"> </w:t>
      </w:r>
      <w:r w:rsidR="00D94230" w:rsidRPr="00AC45D1">
        <w:rPr>
          <w:rFonts w:ascii="Times New Roman" w:hAnsi="Times New Roman"/>
          <w:sz w:val="28"/>
          <w:szCs w:val="28"/>
        </w:rPr>
        <w:t>до</w:t>
      </w:r>
      <w:r w:rsidR="00EF630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F630C" w:rsidRPr="00AC45D1">
        <w:rPr>
          <w:rFonts w:ascii="Times New Roman" w:hAnsi="Times New Roman"/>
          <w:sz w:val="28"/>
          <w:szCs w:val="28"/>
        </w:rPr>
        <w:t>во время</w:t>
      </w:r>
      <w:proofErr w:type="gramEnd"/>
      <w:r w:rsidR="00D94230" w:rsidRPr="00AC45D1">
        <w:rPr>
          <w:rFonts w:ascii="Times New Roman" w:hAnsi="Times New Roman"/>
          <w:sz w:val="28"/>
          <w:szCs w:val="28"/>
        </w:rPr>
        <w:t xml:space="preserve"> и после </w:t>
      </w:r>
      <w:r w:rsidR="00310E4D" w:rsidRPr="00AC45D1">
        <w:rPr>
          <w:rFonts w:ascii="Times New Roman" w:hAnsi="Times New Roman"/>
          <w:sz w:val="28"/>
          <w:szCs w:val="28"/>
        </w:rPr>
        <w:t>замены ПУ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27627510" w14:textId="77777777" w:rsidR="001E683A" w:rsidRPr="00AC45D1" w:rsidRDefault="001E683A" w:rsidP="00046C50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сверить</w:t>
      </w:r>
      <w:r w:rsidR="00046C50">
        <w:rPr>
          <w:rFonts w:ascii="Times New Roman" w:hAnsi="Times New Roman"/>
          <w:sz w:val="28"/>
          <w:szCs w:val="28"/>
        </w:rPr>
        <w:t xml:space="preserve"> (прокомментировать)</w:t>
      </w:r>
      <w:r w:rsidRPr="00AC45D1">
        <w:rPr>
          <w:rFonts w:ascii="Times New Roman" w:hAnsi="Times New Roman"/>
          <w:sz w:val="28"/>
          <w:szCs w:val="28"/>
        </w:rPr>
        <w:t xml:space="preserve"> заводск</w:t>
      </w:r>
      <w:r w:rsidR="00EF630C">
        <w:rPr>
          <w:rFonts w:ascii="Times New Roman" w:hAnsi="Times New Roman"/>
          <w:sz w:val="28"/>
          <w:szCs w:val="28"/>
        </w:rPr>
        <w:t>ой</w:t>
      </w:r>
      <w:r w:rsidRPr="00AC45D1">
        <w:rPr>
          <w:rFonts w:ascii="Times New Roman" w:hAnsi="Times New Roman"/>
          <w:sz w:val="28"/>
          <w:szCs w:val="28"/>
        </w:rPr>
        <w:t xml:space="preserve"> номер ранее установленн</w:t>
      </w:r>
      <w:r w:rsidR="00A60EE3">
        <w:rPr>
          <w:rFonts w:ascii="Times New Roman" w:hAnsi="Times New Roman"/>
          <w:sz w:val="28"/>
          <w:szCs w:val="28"/>
        </w:rPr>
        <w:t>ого</w:t>
      </w:r>
      <w:r w:rsidRPr="00AC45D1">
        <w:rPr>
          <w:rFonts w:ascii="Times New Roman" w:hAnsi="Times New Roman"/>
          <w:sz w:val="28"/>
          <w:szCs w:val="28"/>
        </w:rPr>
        <w:t xml:space="preserve"> ПУ с паспортными данными</w:t>
      </w:r>
      <w:r w:rsidR="00046C50">
        <w:rPr>
          <w:rFonts w:ascii="Times New Roman" w:hAnsi="Times New Roman"/>
          <w:sz w:val="28"/>
          <w:szCs w:val="28"/>
        </w:rPr>
        <w:t>/</w:t>
      </w:r>
      <w:r w:rsidR="00046C50" w:rsidRPr="00046C50">
        <w:rPr>
          <w:rFonts w:ascii="Times New Roman" w:hAnsi="Times New Roman"/>
          <w:sz w:val="28"/>
          <w:szCs w:val="28"/>
        </w:rPr>
        <w:t>актом предыдущей проверки</w:t>
      </w:r>
      <w:r w:rsidRPr="00AC45D1">
        <w:rPr>
          <w:rFonts w:ascii="Times New Roman" w:hAnsi="Times New Roman"/>
          <w:sz w:val="28"/>
          <w:szCs w:val="28"/>
        </w:rPr>
        <w:t>, произвести наружный визуальный осмотр прибор</w:t>
      </w:r>
      <w:r w:rsidR="00A60EE3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учета на предмет отсутствия механических повреждений;</w:t>
      </w:r>
    </w:p>
    <w:p w14:paraId="0731A8C1" w14:textId="77777777" w:rsidR="001E683A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проверить сохранность крепежа и пломб </w:t>
      </w:r>
      <w:proofErr w:type="spellStart"/>
      <w:r w:rsidRPr="00AC45D1">
        <w:rPr>
          <w:rFonts w:ascii="Times New Roman" w:hAnsi="Times New Roman"/>
          <w:sz w:val="28"/>
          <w:szCs w:val="28"/>
        </w:rPr>
        <w:t>госповерителя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на кожухе ПУ, пломб на крышке зажимов ПУ;</w:t>
      </w:r>
    </w:p>
    <w:p w14:paraId="1723A199" w14:textId="77777777" w:rsidR="00310E4D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выполнить демонтаж существующ</w:t>
      </w:r>
      <w:r w:rsidR="00A60EE3">
        <w:rPr>
          <w:rFonts w:ascii="Times New Roman" w:hAnsi="Times New Roman"/>
          <w:sz w:val="28"/>
          <w:szCs w:val="28"/>
        </w:rPr>
        <w:t>его</w:t>
      </w:r>
      <w:r w:rsidRPr="00AC45D1">
        <w:rPr>
          <w:rFonts w:ascii="Times New Roman" w:hAnsi="Times New Roman"/>
          <w:sz w:val="28"/>
          <w:szCs w:val="28"/>
        </w:rPr>
        <w:t xml:space="preserve"> и установку нов</w:t>
      </w:r>
      <w:r w:rsidR="00A60EE3">
        <w:rPr>
          <w:rFonts w:ascii="Times New Roman" w:hAnsi="Times New Roman"/>
          <w:sz w:val="28"/>
          <w:szCs w:val="28"/>
        </w:rPr>
        <w:t>ого</w:t>
      </w:r>
      <w:r w:rsidRPr="00AC45D1">
        <w:rPr>
          <w:rFonts w:ascii="Times New Roman" w:hAnsi="Times New Roman"/>
          <w:sz w:val="28"/>
          <w:szCs w:val="28"/>
        </w:rPr>
        <w:t xml:space="preserve"> ПУ;</w:t>
      </w:r>
    </w:p>
    <w:p w14:paraId="4CFB27DF" w14:textId="77777777" w:rsidR="00E73963" w:rsidRPr="00AC45D1" w:rsidRDefault="00E73963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произвести </w:t>
      </w:r>
      <w:proofErr w:type="spellStart"/>
      <w:r w:rsidRPr="00AC45D1">
        <w:rPr>
          <w:rFonts w:ascii="Times New Roman" w:hAnsi="Times New Roman"/>
          <w:sz w:val="28"/>
          <w:szCs w:val="28"/>
        </w:rPr>
        <w:t>фотофиксацию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состояния узл</w:t>
      </w:r>
      <w:r w:rsidR="00A60EE3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учёта электроэнергии (до и после замены ПУ);</w:t>
      </w:r>
    </w:p>
    <w:p w14:paraId="5A35862E" w14:textId="77777777" w:rsidR="00E3380B" w:rsidRPr="00AC45D1" w:rsidRDefault="00D94230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инструментальную проверку</w:t>
      </w:r>
      <w:r w:rsidR="00E3380B" w:rsidRPr="00AC45D1">
        <w:rPr>
          <w:rFonts w:ascii="Times New Roman" w:hAnsi="Times New Roman"/>
          <w:sz w:val="28"/>
          <w:szCs w:val="28"/>
        </w:rPr>
        <w:t xml:space="preserve"> </w:t>
      </w:r>
      <w:r w:rsidR="005133CF" w:rsidRPr="00AC45D1">
        <w:rPr>
          <w:rFonts w:ascii="Times New Roman" w:hAnsi="Times New Roman"/>
          <w:sz w:val="28"/>
          <w:szCs w:val="28"/>
        </w:rPr>
        <w:t xml:space="preserve">трехфазного </w:t>
      </w:r>
      <w:r w:rsidR="00E31359" w:rsidRPr="00AC45D1">
        <w:rPr>
          <w:rFonts w:ascii="Times New Roman" w:hAnsi="Times New Roman"/>
          <w:sz w:val="28"/>
          <w:szCs w:val="28"/>
        </w:rPr>
        <w:t>ПУ</w:t>
      </w:r>
      <w:r w:rsidRPr="00AC45D1">
        <w:rPr>
          <w:rFonts w:ascii="Times New Roman" w:hAnsi="Times New Roman"/>
          <w:sz w:val="28"/>
          <w:szCs w:val="28"/>
        </w:rPr>
        <w:t xml:space="preserve"> (до и после замены)</w:t>
      </w:r>
      <w:r w:rsidR="00E3380B" w:rsidRPr="00AC45D1">
        <w:rPr>
          <w:rFonts w:ascii="Times New Roman" w:hAnsi="Times New Roman"/>
          <w:sz w:val="28"/>
          <w:szCs w:val="28"/>
        </w:rPr>
        <w:t>;</w:t>
      </w:r>
    </w:p>
    <w:p w14:paraId="52696954" w14:textId="77777777" w:rsidR="00E3380B" w:rsidRPr="00AC45D1" w:rsidRDefault="00E3380B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измерить погрешность прибор</w:t>
      </w:r>
      <w:r w:rsidR="00A60EE3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учета </w:t>
      </w:r>
      <w:r w:rsidR="001E683A" w:rsidRPr="00AC45D1">
        <w:rPr>
          <w:rFonts w:ascii="Times New Roman" w:hAnsi="Times New Roman"/>
          <w:sz w:val="28"/>
          <w:szCs w:val="28"/>
        </w:rPr>
        <w:t xml:space="preserve">под нагрузкой </w:t>
      </w:r>
      <w:r w:rsidRPr="00AC45D1">
        <w:rPr>
          <w:rFonts w:ascii="Times New Roman" w:hAnsi="Times New Roman"/>
          <w:sz w:val="28"/>
          <w:szCs w:val="28"/>
        </w:rPr>
        <w:t xml:space="preserve">с помощью образцового </w:t>
      </w:r>
      <w:r w:rsidR="005133CF" w:rsidRPr="00AC45D1">
        <w:rPr>
          <w:rFonts w:ascii="Times New Roman" w:hAnsi="Times New Roman"/>
          <w:sz w:val="28"/>
          <w:szCs w:val="28"/>
        </w:rPr>
        <w:t>прибора</w:t>
      </w:r>
      <w:r w:rsidR="00D94230" w:rsidRPr="00AC45D1">
        <w:rPr>
          <w:rFonts w:ascii="Times New Roman" w:hAnsi="Times New Roman"/>
          <w:sz w:val="28"/>
          <w:szCs w:val="28"/>
        </w:rPr>
        <w:t xml:space="preserve"> (до и после замены)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30FA9475" w14:textId="77777777" w:rsidR="001E683A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сверить</w:t>
      </w:r>
      <w:r w:rsidR="00112F44">
        <w:rPr>
          <w:rFonts w:ascii="Times New Roman" w:hAnsi="Times New Roman"/>
          <w:sz w:val="28"/>
          <w:szCs w:val="28"/>
        </w:rPr>
        <w:t xml:space="preserve"> (прокомментировать)</w:t>
      </w:r>
      <w:r w:rsidRPr="00AC45D1">
        <w:rPr>
          <w:rFonts w:ascii="Times New Roman" w:hAnsi="Times New Roman"/>
          <w:sz w:val="28"/>
          <w:szCs w:val="28"/>
        </w:rPr>
        <w:t xml:space="preserve"> заводск</w:t>
      </w:r>
      <w:r w:rsidR="00A60EE3">
        <w:rPr>
          <w:rFonts w:ascii="Times New Roman" w:hAnsi="Times New Roman"/>
          <w:sz w:val="28"/>
          <w:szCs w:val="28"/>
        </w:rPr>
        <w:t>ой номер и тип</w:t>
      </w:r>
      <w:r w:rsidRPr="00AC45D1">
        <w:rPr>
          <w:rFonts w:ascii="Times New Roman" w:hAnsi="Times New Roman"/>
          <w:sz w:val="28"/>
          <w:szCs w:val="28"/>
        </w:rPr>
        <w:t xml:space="preserve"> устанавливаем</w:t>
      </w:r>
      <w:r w:rsidR="00A60EE3">
        <w:rPr>
          <w:rFonts w:ascii="Times New Roman" w:hAnsi="Times New Roman"/>
          <w:sz w:val="28"/>
          <w:szCs w:val="28"/>
        </w:rPr>
        <w:t xml:space="preserve">ого </w:t>
      </w:r>
      <w:r w:rsidRPr="00AC45D1">
        <w:rPr>
          <w:rFonts w:ascii="Times New Roman" w:hAnsi="Times New Roman"/>
          <w:sz w:val="28"/>
          <w:szCs w:val="28"/>
        </w:rPr>
        <w:t>ПУ с паспортными данными;</w:t>
      </w:r>
    </w:p>
    <w:p w14:paraId="181E1749" w14:textId="77777777" w:rsidR="00624E68" w:rsidRPr="00AC45D1" w:rsidRDefault="00E3380B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рассчитать погрешность</w:t>
      </w:r>
      <w:r w:rsidR="00EF630C">
        <w:rPr>
          <w:rFonts w:ascii="Times New Roman" w:hAnsi="Times New Roman"/>
          <w:sz w:val="28"/>
          <w:szCs w:val="28"/>
        </w:rPr>
        <w:t xml:space="preserve"> ранее установленного</w:t>
      </w:r>
      <w:r w:rsidRPr="00AC45D1">
        <w:rPr>
          <w:rFonts w:ascii="Times New Roman" w:hAnsi="Times New Roman"/>
          <w:sz w:val="28"/>
          <w:szCs w:val="28"/>
        </w:rPr>
        <w:t xml:space="preserve"> прибор</w:t>
      </w:r>
      <w:r w:rsidR="00A60EE3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учета</w:t>
      </w:r>
      <w:r w:rsidR="00D94230" w:rsidRPr="00AC45D1">
        <w:rPr>
          <w:rFonts w:ascii="Times New Roman" w:hAnsi="Times New Roman"/>
          <w:sz w:val="28"/>
          <w:szCs w:val="28"/>
        </w:rPr>
        <w:t xml:space="preserve"> потребител</w:t>
      </w:r>
      <w:r w:rsidR="00A60EE3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 xml:space="preserve"> с использованием токоизмерительных клещей и секундомера</w:t>
      </w:r>
      <w:r w:rsidR="00E73963" w:rsidRPr="00AC45D1">
        <w:rPr>
          <w:rFonts w:ascii="Times New Roman" w:hAnsi="Times New Roman"/>
          <w:sz w:val="28"/>
          <w:szCs w:val="28"/>
        </w:rPr>
        <w:t xml:space="preserve"> (</w:t>
      </w:r>
      <w:r w:rsidR="00310E4D" w:rsidRPr="00AC45D1">
        <w:rPr>
          <w:rFonts w:ascii="Times New Roman" w:hAnsi="Times New Roman"/>
          <w:sz w:val="28"/>
          <w:szCs w:val="28"/>
        </w:rPr>
        <w:t xml:space="preserve">до замены, </w:t>
      </w:r>
      <w:r w:rsidR="00E73963" w:rsidRPr="00AC45D1">
        <w:rPr>
          <w:rFonts w:ascii="Times New Roman" w:hAnsi="Times New Roman"/>
          <w:sz w:val="28"/>
          <w:szCs w:val="28"/>
        </w:rPr>
        <w:t>результаты занести в приложение к акту проверки)</w:t>
      </w:r>
      <w:r w:rsidR="00612008" w:rsidRPr="00AC45D1">
        <w:rPr>
          <w:rFonts w:ascii="Times New Roman" w:hAnsi="Times New Roman"/>
          <w:sz w:val="28"/>
          <w:szCs w:val="28"/>
        </w:rPr>
        <w:t>;</w:t>
      </w:r>
    </w:p>
    <w:p w14:paraId="557009A2" w14:textId="77777777" w:rsidR="006E56D8" w:rsidRPr="00AC45D1" w:rsidRDefault="006E56D8" w:rsidP="006E56D8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произвести проверку журнала событий, тарифного расписания (при технической возможности) и выгрузку профиля мощности (</w:t>
      </w:r>
      <w:r w:rsidR="000936E8" w:rsidRPr="00AC45D1">
        <w:rPr>
          <w:rFonts w:ascii="Times New Roman" w:hAnsi="Times New Roman"/>
          <w:sz w:val="28"/>
          <w:szCs w:val="28"/>
        </w:rPr>
        <w:t xml:space="preserve">до замены, </w:t>
      </w:r>
      <w:r w:rsidRPr="00AC45D1">
        <w:rPr>
          <w:rFonts w:ascii="Times New Roman" w:hAnsi="Times New Roman"/>
          <w:sz w:val="28"/>
          <w:szCs w:val="28"/>
        </w:rPr>
        <w:t>при технической возможности прибора учета);</w:t>
      </w:r>
    </w:p>
    <w:p w14:paraId="462E7BF2" w14:textId="77777777" w:rsidR="006E56D8" w:rsidRPr="00AC45D1" w:rsidRDefault="006E56D8" w:rsidP="00112F44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выявить факты </w:t>
      </w:r>
      <w:proofErr w:type="spellStart"/>
      <w:r w:rsidRPr="00AC45D1">
        <w:rPr>
          <w:rFonts w:ascii="Times New Roman" w:hAnsi="Times New Roman"/>
          <w:sz w:val="28"/>
          <w:szCs w:val="28"/>
        </w:rPr>
        <w:t>безучетного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потребления электрической энергии</w:t>
      </w:r>
      <w:r w:rsidR="00112F44" w:rsidRPr="00112F44">
        <w:t xml:space="preserve"> </w:t>
      </w:r>
      <w:r w:rsidR="00112F44" w:rsidRPr="00112F44">
        <w:rPr>
          <w:rFonts w:ascii="Times New Roman" w:hAnsi="Times New Roman"/>
          <w:sz w:val="28"/>
          <w:szCs w:val="28"/>
        </w:rPr>
        <w:t>или иных вмешательств в работу прибора учета</w:t>
      </w:r>
      <w:r w:rsidRPr="00AC45D1">
        <w:rPr>
          <w:rFonts w:ascii="Times New Roman" w:hAnsi="Times New Roman"/>
          <w:sz w:val="28"/>
          <w:szCs w:val="28"/>
        </w:rPr>
        <w:t xml:space="preserve"> (при наличии);</w:t>
      </w:r>
    </w:p>
    <w:p w14:paraId="0055C291" w14:textId="77777777" w:rsidR="006E56D8" w:rsidRPr="00AC45D1" w:rsidRDefault="006E56D8" w:rsidP="006E56D8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оформить акт о неучтенном потреблении с описанием выявленного способа </w:t>
      </w:r>
      <w:proofErr w:type="spellStart"/>
      <w:r w:rsidRPr="00AC45D1">
        <w:rPr>
          <w:rFonts w:ascii="Times New Roman" w:hAnsi="Times New Roman"/>
          <w:sz w:val="28"/>
          <w:szCs w:val="28"/>
        </w:rPr>
        <w:t>безучетного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потребления,</w:t>
      </w:r>
      <w:r w:rsidR="00EF630C">
        <w:rPr>
          <w:rFonts w:ascii="Times New Roman" w:hAnsi="Times New Roman"/>
          <w:sz w:val="28"/>
          <w:szCs w:val="28"/>
        </w:rPr>
        <w:t xml:space="preserve"> с</w:t>
      </w:r>
      <w:r w:rsidRPr="00AC45D1">
        <w:rPr>
          <w:rFonts w:ascii="Times New Roman" w:hAnsi="Times New Roman"/>
          <w:sz w:val="28"/>
          <w:szCs w:val="28"/>
        </w:rPr>
        <w:t xml:space="preserve"> указанием всех выявленных нарушений, приводящих к </w:t>
      </w:r>
      <w:proofErr w:type="spellStart"/>
      <w:r w:rsidRPr="00AC45D1">
        <w:rPr>
          <w:rFonts w:ascii="Times New Roman" w:hAnsi="Times New Roman"/>
          <w:sz w:val="28"/>
          <w:szCs w:val="28"/>
        </w:rPr>
        <w:t>безучетному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потреблению электрической энергии, а также оформить расчет объемов </w:t>
      </w:r>
      <w:proofErr w:type="spellStart"/>
      <w:r w:rsidRPr="00AC45D1">
        <w:rPr>
          <w:rFonts w:ascii="Times New Roman" w:hAnsi="Times New Roman"/>
          <w:sz w:val="28"/>
          <w:szCs w:val="28"/>
        </w:rPr>
        <w:t>безучетного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потребления (без расчета в рублях). Акты заполняются в одном экземпляре и должны быть сданы эксперту (в том числе незаполненные)</w:t>
      </w:r>
      <w:r w:rsidR="005F2833" w:rsidRPr="00AC45D1">
        <w:rPr>
          <w:rFonts w:ascii="Times New Roman" w:hAnsi="Times New Roman"/>
          <w:sz w:val="28"/>
          <w:szCs w:val="28"/>
        </w:rPr>
        <w:t xml:space="preserve">. Адрес сетевой организации г. </w:t>
      </w:r>
      <w:r w:rsidR="00917E4D">
        <w:rPr>
          <w:rFonts w:ascii="Times New Roman" w:hAnsi="Times New Roman"/>
          <w:sz w:val="28"/>
          <w:szCs w:val="28"/>
        </w:rPr>
        <w:t>Миасс</w:t>
      </w:r>
      <w:r w:rsidR="005F2833" w:rsidRPr="00AC45D1">
        <w:rPr>
          <w:rFonts w:ascii="Times New Roman" w:hAnsi="Times New Roman"/>
          <w:sz w:val="28"/>
          <w:szCs w:val="28"/>
        </w:rPr>
        <w:t>, ул. Электриков, 18, офис 303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7515EB5F" w14:textId="77777777" w:rsidR="00E31359" w:rsidRPr="00AC45D1" w:rsidRDefault="00310E4D" w:rsidP="00BE505C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45D1">
        <w:rPr>
          <w:rFonts w:ascii="Times New Roman" w:hAnsi="Times New Roman"/>
          <w:sz w:val="28"/>
          <w:szCs w:val="28"/>
        </w:rPr>
        <w:t>по нов</w:t>
      </w:r>
      <w:r w:rsidR="00917E4D">
        <w:rPr>
          <w:rFonts w:ascii="Times New Roman" w:hAnsi="Times New Roman"/>
          <w:sz w:val="28"/>
          <w:szCs w:val="28"/>
        </w:rPr>
        <w:t>ому</w:t>
      </w:r>
      <w:proofErr w:type="gramEnd"/>
      <w:r w:rsidRPr="00AC45D1">
        <w:rPr>
          <w:rFonts w:ascii="Times New Roman" w:hAnsi="Times New Roman"/>
          <w:sz w:val="28"/>
          <w:szCs w:val="28"/>
        </w:rPr>
        <w:t xml:space="preserve"> ПУ</w:t>
      </w:r>
      <w:r w:rsidR="00BE505C" w:rsidRPr="00875269">
        <w:rPr>
          <w:rFonts w:ascii="Times New Roman" w:hAnsi="Times New Roman"/>
          <w:sz w:val="28"/>
          <w:szCs w:val="28"/>
        </w:rPr>
        <w:t>: проверить тарифное расписание,</w:t>
      </w:r>
      <w:r w:rsidRPr="00875269">
        <w:rPr>
          <w:rFonts w:ascii="Times New Roman" w:hAnsi="Times New Roman"/>
          <w:sz w:val="28"/>
          <w:szCs w:val="28"/>
        </w:rPr>
        <w:t xml:space="preserve"> </w:t>
      </w:r>
      <w:r w:rsidR="00E31359" w:rsidRPr="00875269">
        <w:rPr>
          <w:rFonts w:ascii="Times New Roman" w:hAnsi="Times New Roman"/>
          <w:sz w:val="28"/>
          <w:szCs w:val="28"/>
        </w:rPr>
        <w:t>вы</w:t>
      </w:r>
      <w:r w:rsidR="00E31359" w:rsidRPr="00AC45D1">
        <w:rPr>
          <w:rFonts w:ascii="Times New Roman" w:hAnsi="Times New Roman"/>
          <w:sz w:val="28"/>
          <w:szCs w:val="28"/>
        </w:rPr>
        <w:t>полнить измерения собственного потребления прибора учета (измерение потребляемой активной</w:t>
      </w:r>
      <w:r w:rsidR="00AB1A3C" w:rsidRPr="00AC45D1">
        <w:rPr>
          <w:rFonts w:ascii="Times New Roman" w:hAnsi="Times New Roman"/>
          <w:sz w:val="28"/>
          <w:szCs w:val="28"/>
        </w:rPr>
        <w:t>/</w:t>
      </w:r>
      <w:r w:rsidR="00E31359" w:rsidRPr="00AC45D1">
        <w:rPr>
          <w:rFonts w:ascii="Times New Roman" w:hAnsi="Times New Roman"/>
          <w:sz w:val="28"/>
          <w:szCs w:val="28"/>
        </w:rPr>
        <w:t xml:space="preserve">полной мощности каждой параллельной цепью напряжения счетчика), </w:t>
      </w:r>
      <w:r w:rsidR="00112F44">
        <w:rPr>
          <w:rFonts w:ascii="Times New Roman" w:hAnsi="Times New Roman"/>
          <w:sz w:val="28"/>
          <w:szCs w:val="28"/>
        </w:rPr>
        <w:lastRenderedPageBreak/>
        <w:t>провести и продемонстрировать</w:t>
      </w:r>
      <w:r w:rsidR="00E31359" w:rsidRPr="00AC45D1">
        <w:rPr>
          <w:rFonts w:ascii="Times New Roman" w:hAnsi="Times New Roman"/>
          <w:sz w:val="28"/>
          <w:szCs w:val="28"/>
        </w:rPr>
        <w:t xml:space="preserve"> сравнение полученных данных с заводскими характеристиками</w:t>
      </w:r>
      <w:r w:rsidR="00B423FD">
        <w:rPr>
          <w:rFonts w:ascii="Times New Roman" w:hAnsi="Times New Roman"/>
          <w:sz w:val="28"/>
          <w:szCs w:val="28"/>
        </w:rPr>
        <w:t xml:space="preserve"> с фото-фиксацией результатов замеров</w:t>
      </w:r>
      <w:r w:rsidR="00E31359" w:rsidRPr="00AC45D1">
        <w:rPr>
          <w:rFonts w:ascii="Times New Roman" w:hAnsi="Times New Roman"/>
          <w:sz w:val="28"/>
          <w:szCs w:val="28"/>
        </w:rPr>
        <w:t>;</w:t>
      </w:r>
    </w:p>
    <w:p w14:paraId="64F38C47" w14:textId="77777777" w:rsidR="001E683A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проверить работоспособность ПУ: убедиться</w:t>
      </w:r>
      <w:r w:rsidR="00112F44">
        <w:rPr>
          <w:rFonts w:ascii="Times New Roman" w:hAnsi="Times New Roman"/>
          <w:sz w:val="28"/>
          <w:szCs w:val="28"/>
        </w:rPr>
        <w:t xml:space="preserve"> (прокомментировать)</w:t>
      </w:r>
      <w:r w:rsidRPr="00AC45D1">
        <w:rPr>
          <w:rFonts w:ascii="Times New Roman" w:hAnsi="Times New Roman"/>
          <w:sz w:val="28"/>
          <w:szCs w:val="28"/>
        </w:rPr>
        <w:t xml:space="preserve"> в </w:t>
      </w:r>
      <w:r w:rsidR="00112F44">
        <w:rPr>
          <w:rFonts w:ascii="Times New Roman" w:hAnsi="Times New Roman"/>
          <w:sz w:val="28"/>
          <w:szCs w:val="28"/>
        </w:rPr>
        <w:t xml:space="preserve">наличии </w:t>
      </w:r>
      <w:r w:rsidRPr="00AC45D1">
        <w:rPr>
          <w:rFonts w:ascii="Times New Roman" w:hAnsi="Times New Roman"/>
          <w:sz w:val="28"/>
          <w:szCs w:val="28"/>
        </w:rPr>
        <w:t>мерцани</w:t>
      </w:r>
      <w:r w:rsidR="00112F44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 xml:space="preserve"> светодиода, наличи</w:t>
      </w:r>
      <w:r w:rsidR="00112F44">
        <w:rPr>
          <w:rFonts w:ascii="Times New Roman" w:hAnsi="Times New Roman"/>
          <w:sz w:val="28"/>
          <w:szCs w:val="28"/>
        </w:rPr>
        <w:t>и</w:t>
      </w:r>
      <w:r w:rsidRPr="00AC45D1">
        <w:rPr>
          <w:rFonts w:ascii="Times New Roman" w:hAnsi="Times New Roman"/>
          <w:sz w:val="28"/>
          <w:szCs w:val="28"/>
        </w:rPr>
        <w:t xml:space="preserve"> индикации ЖКИ, изменени</w:t>
      </w:r>
      <w:r w:rsidR="00112F44">
        <w:rPr>
          <w:rFonts w:ascii="Times New Roman" w:hAnsi="Times New Roman"/>
          <w:sz w:val="28"/>
          <w:szCs w:val="28"/>
        </w:rPr>
        <w:t>й</w:t>
      </w:r>
      <w:r w:rsidRPr="00AC45D1">
        <w:rPr>
          <w:rFonts w:ascii="Times New Roman" w:hAnsi="Times New Roman"/>
          <w:sz w:val="28"/>
          <w:szCs w:val="28"/>
        </w:rPr>
        <w:t xml:space="preserve"> показаний ПУ;</w:t>
      </w:r>
    </w:p>
    <w:p w14:paraId="6E597641" w14:textId="77777777" w:rsidR="001E683A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протянуть винты колодки зажимов ПУ;</w:t>
      </w:r>
    </w:p>
    <w:p w14:paraId="791A7C1E" w14:textId="77777777" w:rsidR="001E683A" w:rsidRPr="00AC45D1" w:rsidRDefault="001E683A" w:rsidP="001E683A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установить и опломбировать крышку зажимов ПУ; </w:t>
      </w:r>
    </w:p>
    <w:p w14:paraId="0818894E" w14:textId="77777777" w:rsidR="001E683A" w:rsidRPr="00875269" w:rsidRDefault="001E683A" w:rsidP="00112F44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установить</w:t>
      </w:r>
      <w:r w:rsidR="000936E8" w:rsidRPr="00AC45D1">
        <w:rPr>
          <w:rFonts w:ascii="Times New Roman" w:hAnsi="Times New Roman"/>
          <w:sz w:val="28"/>
          <w:szCs w:val="28"/>
        </w:rPr>
        <w:t xml:space="preserve"> антимагнитн</w:t>
      </w:r>
      <w:r w:rsidR="00112F44">
        <w:rPr>
          <w:rFonts w:ascii="Times New Roman" w:hAnsi="Times New Roman"/>
          <w:sz w:val="28"/>
          <w:szCs w:val="28"/>
        </w:rPr>
        <w:t>ые</w:t>
      </w:r>
      <w:r w:rsidR="000936E8" w:rsidRPr="00AC45D1">
        <w:rPr>
          <w:rFonts w:ascii="Times New Roman" w:hAnsi="Times New Roman"/>
          <w:sz w:val="28"/>
          <w:szCs w:val="28"/>
        </w:rPr>
        <w:t xml:space="preserve"> пломбы</w:t>
      </w:r>
      <w:r w:rsidR="00112F44">
        <w:rPr>
          <w:rFonts w:ascii="Times New Roman" w:hAnsi="Times New Roman"/>
          <w:sz w:val="28"/>
          <w:szCs w:val="28"/>
        </w:rPr>
        <w:t xml:space="preserve"> на</w:t>
      </w:r>
      <w:r w:rsidR="00917E4D">
        <w:rPr>
          <w:rFonts w:ascii="Times New Roman" w:hAnsi="Times New Roman"/>
          <w:sz w:val="28"/>
          <w:szCs w:val="28"/>
        </w:rPr>
        <w:t xml:space="preserve"> прибор</w:t>
      </w:r>
      <w:r w:rsidR="000936E8" w:rsidRPr="00AC45D1">
        <w:rPr>
          <w:rFonts w:ascii="Times New Roman" w:hAnsi="Times New Roman"/>
          <w:sz w:val="28"/>
          <w:szCs w:val="28"/>
        </w:rPr>
        <w:t xml:space="preserve"> учета</w:t>
      </w:r>
      <w:r w:rsidR="00112F44">
        <w:rPr>
          <w:rFonts w:ascii="Times New Roman" w:hAnsi="Times New Roman"/>
          <w:sz w:val="28"/>
          <w:szCs w:val="28"/>
        </w:rPr>
        <w:t xml:space="preserve"> </w:t>
      </w:r>
      <w:r w:rsidR="00112F44" w:rsidRPr="00112F44">
        <w:rPr>
          <w:rFonts w:ascii="Times New Roman" w:hAnsi="Times New Roman"/>
          <w:sz w:val="28"/>
          <w:szCs w:val="28"/>
        </w:rPr>
        <w:t xml:space="preserve">(в месте возможного </w:t>
      </w:r>
      <w:r w:rsidR="00112F44" w:rsidRPr="00875269">
        <w:rPr>
          <w:rFonts w:ascii="Times New Roman" w:hAnsi="Times New Roman"/>
          <w:sz w:val="28"/>
          <w:szCs w:val="28"/>
        </w:rPr>
        <w:t>воздействия магнитным полем в результате неправомерных действий потребителя)</w:t>
      </w:r>
      <w:r w:rsidR="000936E8" w:rsidRPr="00875269">
        <w:rPr>
          <w:rFonts w:ascii="Times New Roman" w:hAnsi="Times New Roman"/>
          <w:sz w:val="28"/>
          <w:szCs w:val="28"/>
        </w:rPr>
        <w:t xml:space="preserve"> и</w:t>
      </w:r>
      <w:r w:rsidRPr="00875269">
        <w:rPr>
          <w:rFonts w:ascii="Times New Roman" w:hAnsi="Times New Roman"/>
          <w:sz w:val="28"/>
          <w:szCs w:val="28"/>
        </w:rPr>
        <w:t xml:space="preserve"> пломбы на </w:t>
      </w:r>
      <w:r w:rsidR="00B1598F" w:rsidRPr="00875269">
        <w:rPr>
          <w:rFonts w:ascii="Times New Roman" w:hAnsi="Times New Roman"/>
          <w:sz w:val="28"/>
          <w:szCs w:val="28"/>
        </w:rPr>
        <w:t>вводн</w:t>
      </w:r>
      <w:r w:rsidR="00EF630C" w:rsidRPr="00875269">
        <w:rPr>
          <w:rFonts w:ascii="Times New Roman" w:hAnsi="Times New Roman"/>
          <w:sz w:val="28"/>
          <w:szCs w:val="28"/>
        </w:rPr>
        <w:t>ые</w:t>
      </w:r>
      <w:r w:rsidRPr="00875269">
        <w:rPr>
          <w:rFonts w:ascii="Times New Roman" w:hAnsi="Times New Roman"/>
          <w:sz w:val="28"/>
          <w:szCs w:val="28"/>
        </w:rPr>
        <w:t xml:space="preserve"> автоматы;</w:t>
      </w:r>
    </w:p>
    <w:p w14:paraId="3058394C" w14:textId="77777777" w:rsidR="003027FD" w:rsidRPr="00875269" w:rsidRDefault="003027FD" w:rsidP="003027FD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внести данные о приборах учета в ПО «АРМ Монтажника»;</w:t>
      </w:r>
    </w:p>
    <w:p w14:paraId="439AE8C8" w14:textId="77777777" w:rsidR="00E458A4" w:rsidRPr="00875269" w:rsidRDefault="00917E4D" w:rsidP="00E458A4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оформить акт</w:t>
      </w:r>
      <w:r w:rsidR="001E683A" w:rsidRPr="00875269">
        <w:rPr>
          <w:rFonts w:ascii="Times New Roman" w:hAnsi="Times New Roman"/>
          <w:sz w:val="28"/>
          <w:szCs w:val="28"/>
        </w:rPr>
        <w:t xml:space="preserve"> допуска в эксплуатацию ПУ в соответстви</w:t>
      </w:r>
      <w:r w:rsidR="00112F44" w:rsidRPr="00875269">
        <w:rPr>
          <w:rFonts w:ascii="Times New Roman" w:hAnsi="Times New Roman"/>
          <w:sz w:val="28"/>
          <w:szCs w:val="28"/>
        </w:rPr>
        <w:t>и</w:t>
      </w:r>
      <w:r w:rsidR="001E683A" w:rsidRPr="00875269">
        <w:rPr>
          <w:rFonts w:ascii="Times New Roman" w:hAnsi="Times New Roman"/>
          <w:sz w:val="28"/>
          <w:szCs w:val="28"/>
        </w:rPr>
        <w:t xml:space="preserve"> с требованиями нормативных актов. </w:t>
      </w:r>
    </w:p>
    <w:p w14:paraId="28E12822" w14:textId="77777777" w:rsidR="001E683A" w:rsidRPr="00AC45D1" w:rsidRDefault="00E458A4" w:rsidP="00E458A4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Информация по демонтированному и вновь установленному прибору</w:t>
      </w:r>
      <w:r w:rsidRPr="00AC45D1">
        <w:rPr>
          <w:rFonts w:ascii="Times New Roman" w:hAnsi="Times New Roman"/>
          <w:sz w:val="28"/>
          <w:szCs w:val="28"/>
        </w:rPr>
        <w:t xml:space="preserve"> учета заносится в один акт</w:t>
      </w:r>
      <w:r w:rsidR="006E56D8" w:rsidRPr="00AC45D1">
        <w:rPr>
          <w:rFonts w:ascii="Times New Roman" w:hAnsi="Times New Roman"/>
          <w:sz w:val="28"/>
          <w:szCs w:val="28"/>
        </w:rPr>
        <w:t xml:space="preserve">. </w:t>
      </w:r>
      <w:r w:rsidR="001E683A" w:rsidRPr="00AC45D1">
        <w:rPr>
          <w:rFonts w:ascii="Times New Roman" w:hAnsi="Times New Roman"/>
          <w:sz w:val="28"/>
          <w:szCs w:val="28"/>
        </w:rPr>
        <w:t>Акт допуска, заполненный с помарками и исправлениями, к рассмотрению экспертной комиссией не принимается.</w:t>
      </w:r>
    </w:p>
    <w:p w14:paraId="60CD7445" w14:textId="77777777" w:rsidR="00E3380B" w:rsidRPr="00AC45D1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В случае выявления признаков вмешательства в прибор учета потре</w:t>
      </w:r>
      <w:r w:rsidR="00FB7AF9" w:rsidRPr="00AC45D1">
        <w:rPr>
          <w:rFonts w:ascii="Times New Roman" w:hAnsi="Times New Roman"/>
          <w:sz w:val="28"/>
          <w:szCs w:val="28"/>
        </w:rPr>
        <w:t>битель, которым является эксперт</w:t>
      </w:r>
      <w:r w:rsidRPr="00AC45D1">
        <w:rPr>
          <w:rFonts w:ascii="Times New Roman" w:hAnsi="Times New Roman"/>
          <w:sz w:val="28"/>
          <w:szCs w:val="28"/>
        </w:rPr>
        <w:t>, пишет в акте «не согласен»,</w:t>
      </w:r>
      <w:r w:rsidR="00F84C62">
        <w:rPr>
          <w:rFonts w:ascii="Times New Roman" w:hAnsi="Times New Roman"/>
          <w:sz w:val="28"/>
          <w:szCs w:val="28"/>
        </w:rPr>
        <w:t xml:space="preserve"> </w:t>
      </w:r>
      <w:r w:rsidRPr="00AC45D1">
        <w:rPr>
          <w:rFonts w:ascii="Times New Roman" w:hAnsi="Times New Roman"/>
          <w:sz w:val="28"/>
          <w:szCs w:val="28"/>
        </w:rPr>
        <w:t>от объяснения отказывается, но в акте расписывается</w:t>
      </w:r>
      <w:r w:rsidR="00F84C62" w:rsidRPr="00F84C62">
        <w:rPr>
          <w:rFonts w:ascii="Times New Roman" w:hAnsi="Times New Roman"/>
          <w:sz w:val="28"/>
          <w:szCs w:val="28"/>
        </w:rPr>
        <w:t xml:space="preserve"> </w:t>
      </w:r>
      <w:r w:rsidR="00F84C62">
        <w:rPr>
          <w:rFonts w:ascii="Times New Roman" w:hAnsi="Times New Roman"/>
          <w:sz w:val="28"/>
          <w:szCs w:val="28"/>
        </w:rPr>
        <w:t xml:space="preserve">и </w:t>
      </w:r>
      <w:r w:rsidR="00F84C62" w:rsidRPr="00F84C62">
        <w:rPr>
          <w:rFonts w:ascii="Times New Roman" w:hAnsi="Times New Roman"/>
          <w:sz w:val="28"/>
          <w:szCs w:val="28"/>
        </w:rPr>
        <w:t>не возражает против демонтажа прибора учета (запись не требуется)</w:t>
      </w:r>
      <w:r w:rsidRPr="00AC45D1">
        <w:rPr>
          <w:rFonts w:ascii="Times New Roman" w:hAnsi="Times New Roman"/>
          <w:sz w:val="28"/>
          <w:szCs w:val="28"/>
        </w:rPr>
        <w:t>. Исправления в актах не допускаются. Акт, в котором имеются исправления (помарки) экспертами не оценивается.</w:t>
      </w:r>
    </w:p>
    <w:p w14:paraId="44F265B0" w14:textId="77777777" w:rsidR="000D72BC" w:rsidRPr="00AC45D1" w:rsidRDefault="000D72BC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Допускается заполнять акты в одном экземпляре.</w:t>
      </w:r>
    </w:p>
    <w:p w14:paraId="2233FCFC" w14:textId="77777777" w:rsidR="006E56D8" w:rsidRPr="00AC45D1" w:rsidRDefault="006E56D8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После выполнения этапа организатор предоставляет экспертам перечень вмешательств в схем</w:t>
      </w:r>
      <w:r w:rsidR="00917E4D">
        <w:rPr>
          <w:rFonts w:ascii="Times New Roman" w:hAnsi="Times New Roman"/>
          <w:sz w:val="28"/>
          <w:szCs w:val="28"/>
        </w:rPr>
        <w:t>у</w:t>
      </w:r>
      <w:r w:rsidRPr="00AC45D1">
        <w:rPr>
          <w:rFonts w:ascii="Times New Roman" w:hAnsi="Times New Roman"/>
          <w:sz w:val="28"/>
          <w:szCs w:val="28"/>
        </w:rPr>
        <w:t xml:space="preserve"> у</w:t>
      </w:r>
      <w:r w:rsidR="00917E4D">
        <w:rPr>
          <w:rFonts w:ascii="Times New Roman" w:hAnsi="Times New Roman"/>
          <w:sz w:val="28"/>
          <w:szCs w:val="28"/>
        </w:rPr>
        <w:t>чета электроэнергии потребителя.</w:t>
      </w:r>
    </w:p>
    <w:p w14:paraId="3F7D268A" w14:textId="77777777" w:rsidR="00E3380B" w:rsidRPr="00AC45D1" w:rsidRDefault="00E3380B" w:rsidP="00E33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Модуль считается выполненным при условии выполнения командой всех мероприятий, предусмотренных конкурсным заданием и устного доклада представителя команды об окончании работ.</w:t>
      </w:r>
    </w:p>
    <w:p w14:paraId="3F3C518D" w14:textId="77777777" w:rsidR="00E3380B" w:rsidRPr="00AC45D1" w:rsidRDefault="00E3380B" w:rsidP="00C44B9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8116AC3" w14:textId="77777777" w:rsidR="00C44B99" w:rsidRPr="00AC45D1" w:rsidRDefault="00982409" w:rsidP="00C44B9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34B89">
        <w:rPr>
          <w:rFonts w:ascii="Times New Roman" w:hAnsi="Times New Roman"/>
          <w:i/>
          <w:sz w:val="28"/>
          <w:szCs w:val="28"/>
        </w:rPr>
        <w:t>Модуль С</w:t>
      </w:r>
      <w:r w:rsidRPr="00AC45D1">
        <w:rPr>
          <w:rFonts w:ascii="Times New Roman" w:hAnsi="Times New Roman"/>
          <w:i/>
          <w:sz w:val="28"/>
          <w:szCs w:val="28"/>
        </w:rPr>
        <w:t xml:space="preserve">: </w:t>
      </w:r>
      <w:r w:rsidR="00094A23" w:rsidRPr="00AC45D1">
        <w:rPr>
          <w:rFonts w:ascii="Times New Roman" w:hAnsi="Times New Roman"/>
          <w:i/>
          <w:sz w:val="28"/>
          <w:szCs w:val="28"/>
        </w:rPr>
        <w:t>Сборка элементов в шкафу УСПД с подключением прибора технического учета</w:t>
      </w:r>
      <w:r w:rsidR="00A67174" w:rsidRPr="00AC45D1">
        <w:rPr>
          <w:rFonts w:ascii="Times New Roman" w:hAnsi="Times New Roman"/>
          <w:i/>
          <w:sz w:val="28"/>
          <w:szCs w:val="28"/>
        </w:rPr>
        <w:t>.</w:t>
      </w:r>
      <w:bookmarkStart w:id="7" w:name="_Toc379539626"/>
    </w:p>
    <w:p w14:paraId="1F397AD5" w14:textId="77777777" w:rsidR="00C44B99" w:rsidRPr="00AC45D1" w:rsidRDefault="00C44B99" w:rsidP="00C44B9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B29F57F" w14:textId="77777777" w:rsidR="000837EA" w:rsidRPr="00AC45D1" w:rsidRDefault="000837EA" w:rsidP="00E45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Исходные данные о потребител</w:t>
      </w:r>
      <w:r w:rsidR="00EF630C">
        <w:rPr>
          <w:rFonts w:ascii="Times New Roman" w:hAnsi="Times New Roman"/>
          <w:sz w:val="28"/>
          <w:szCs w:val="28"/>
        </w:rPr>
        <w:t>е</w:t>
      </w:r>
      <w:r w:rsidRPr="00AC45D1">
        <w:rPr>
          <w:rFonts w:ascii="Times New Roman" w:hAnsi="Times New Roman"/>
          <w:sz w:val="28"/>
          <w:szCs w:val="28"/>
        </w:rPr>
        <w:t xml:space="preserve"> изложены в модуле </w:t>
      </w:r>
      <w:r w:rsidR="00EF630C">
        <w:rPr>
          <w:rFonts w:ascii="Times New Roman" w:hAnsi="Times New Roman"/>
          <w:sz w:val="28"/>
          <w:szCs w:val="28"/>
        </w:rPr>
        <w:t>В</w:t>
      </w:r>
      <w:r w:rsidRPr="00AC45D1">
        <w:rPr>
          <w:rFonts w:ascii="Times New Roman" w:hAnsi="Times New Roman"/>
          <w:sz w:val="28"/>
          <w:szCs w:val="28"/>
        </w:rPr>
        <w:t xml:space="preserve">. Шкаф </w:t>
      </w:r>
      <w:r w:rsidR="008423FB">
        <w:rPr>
          <w:rFonts w:ascii="Times New Roman" w:hAnsi="Times New Roman"/>
          <w:sz w:val="28"/>
          <w:szCs w:val="28"/>
        </w:rPr>
        <w:t xml:space="preserve">для установки </w:t>
      </w:r>
      <w:r w:rsidRPr="00AC45D1">
        <w:rPr>
          <w:rFonts w:ascii="Times New Roman" w:hAnsi="Times New Roman"/>
          <w:sz w:val="28"/>
          <w:szCs w:val="28"/>
        </w:rPr>
        <w:t xml:space="preserve">УСПД </w:t>
      </w:r>
      <w:r w:rsidR="008423FB">
        <w:rPr>
          <w:rFonts w:ascii="Times New Roman" w:hAnsi="Times New Roman"/>
          <w:sz w:val="28"/>
          <w:szCs w:val="28"/>
        </w:rPr>
        <w:t>и</w:t>
      </w:r>
      <w:r w:rsidRPr="00AC45D1">
        <w:rPr>
          <w:rFonts w:ascii="Times New Roman" w:hAnsi="Times New Roman"/>
          <w:sz w:val="28"/>
          <w:szCs w:val="28"/>
        </w:rPr>
        <w:t xml:space="preserve"> прибор</w:t>
      </w:r>
      <w:r w:rsidR="008423FB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технического учета установлен организатором.</w:t>
      </w:r>
      <w:r w:rsidR="00BE505C">
        <w:rPr>
          <w:rFonts w:ascii="Times New Roman" w:hAnsi="Times New Roman"/>
          <w:sz w:val="28"/>
          <w:szCs w:val="28"/>
        </w:rPr>
        <w:t xml:space="preserve"> </w:t>
      </w:r>
      <w:r w:rsidR="00BE505C" w:rsidRPr="00875269">
        <w:rPr>
          <w:rFonts w:ascii="Times New Roman" w:hAnsi="Times New Roman"/>
          <w:sz w:val="28"/>
          <w:szCs w:val="28"/>
        </w:rPr>
        <w:t>В шкафу РУ смонтированы измерительные трансформаторы тока, автоматические выключатели, соединительные провода.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30148B" w:rsidRPr="00AC45D1">
        <w:rPr>
          <w:rFonts w:ascii="Times New Roman" w:hAnsi="Times New Roman"/>
          <w:sz w:val="28"/>
          <w:szCs w:val="28"/>
        </w:rPr>
        <w:t>Исходное состояние автоматических выключателей перед началом модуля в положении «выключен». Подачу напряже</w:t>
      </w:r>
      <w:r w:rsidR="001A3ECA" w:rsidRPr="00AC45D1">
        <w:rPr>
          <w:rFonts w:ascii="Times New Roman" w:hAnsi="Times New Roman"/>
          <w:sz w:val="28"/>
          <w:szCs w:val="28"/>
        </w:rPr>
        <w:t xml:space="preserve">ния на </w:t>
      </w:r>
      <w:r w:rsidR="0030148B" w:rsidRPr="00AC45D1">
        <w:rPr>
          <w:rFonts w:ascii="Times New Roman" w:hAnsi="Times New Roman"/>
          <w:sz w:val="28"/>
          <w:szCs w:val="28"/>
        </w:rPr>
        <w:t>РУ</w:t>
      </w:r>
      <w:r w:rsidR="009A5E7D" w:rsidRPr="00AC45D1">
        <w:rPr>
          <w:rFonts w:ascii="Times New Roman" w:hAnsi="Times New Roman"/>
          <w:sz w:val="28"/>
          <w:szCs w:val="28"/>
        </w:rPr>
        <w:t xml:space="preserve"> и допуск на объект</w:t>
      </w:r>
      <w:r w:rsidR="0030148B" w:rsidRPr="00AC45D1">
        <w:rPr>
          <w:rFonts w:ascii="Times New Roman" w:hAnsi="Times New Roman"/>
          <w:sz w:val="28"/>
          <w:szCs w:val="28"/>
        </w:rPr>
        <w:t xml:space="preserve"> </w:t>
      </w:r>
      <w:r w:rsidR="009A5E7D" w:rsidRPr="00AC45D1">
        <w:rPr>
          <w:rFonts w:ascii="Times New Roman" w:hAnsi="Times New Roman"/>
          <w:sz w:val="28"/>
          <w:szCs w:val="28"/>
        </w:rPr>
        <w:t>осуществляет эксперт</w:t>
      </w:r>
      <w:r w:rsidR="0030148B" w:rsidRPr="00AC45D1">
        <w:rPr>
          <w:rFonts w:ascii="Times New Roman" w:hAnsi="Times New Roman"/>
          <w:sz w:val="28"/>
          <w:szCs w:val="28"/>
        </w:rPr>
        <w:t xml:space="preserve"> по просьбе команды.</w:t>
      </w:r>
    </w:p>
    <w:p w14:paraId="13BC0B37" w14:textId="77777777" w:rsidR="006B4011" w:rsidRDefault="006B4011" w:rsidP="006B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 начале модуля команде необходимо получить от организаторов задание на монтаж прибора учета с помощью ПО «АРМ Монтажника» в виде «Плана монтажа».</w:t>
      </w:r>
    </w:p>
    <w:p w14:paraId="3006FD0C" w14:textId="77777777" w:rsidR="00567374" w:rsidRPr="00AC45D1" w:rsidRDefault="00E10028" w:rsidP="00E45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Команде необходимо произвести проверку правильности </w:t>
      </w:r>
      <w:r w:rsidR="006A7893" w:rsidRPr="00AC45D1">
        <w:rPr>
          <w:rFonts w:ascii="Times New Roman" w:hAnsi="Times New Roman"/>
          <w:sz w:val="28"/>
          <w:szCs w:val="28"/>
        </w:rPr>
        <w:t>установки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6A7893" w:rsidRPr="00AC45D1">
        <w:rPr>
          <w:rFonts w:ascii="Times New Roman" w:hAnsi="Times New Roman"/>
          <w:sz w:val="28"/>
          <w:szCs w:val="28"/>
        </w:rPr>
        <w:t>оборудования в</w:t>
      </w:r>
      <w:r w:rsidR="00EB6D9D">
        <w:rPr>
          <w:rFonts w:ascii="Times New Roman" w:hAnsi="Times New Roman"/>
          <w:sz w:val="28"/>
          <w:szCs w:val="28"/>
        </w:rPr>
        <w:t xml:space="preserve"> РУ</w:t>
      </w:r>
      <w:r w:rsidRPr="00AC45D1">
        <w:rPr>
          <w:rFonts w:ascii="Times New Roman" w:hAnsi="Times New Roman"/>
          <w:sz w:val="28"/>
          <w:szCs w:val="28"/>
        </w:rPr>
        <w:t xml:space="preserve">, </w:t>
      </w:r>
      <w:r w:rsidR="006A7893" w:rsidRPr="00AC45D1">
        <w:rPr>
          <w:rFonts w:ascii="Times New Roman" w:hAnsi="Times New Roman"/>
          <w:sz w:val="28"/>
          <w:szCs w:val="28"/>
        </w:rPr>
        <w:t>выполнить</w:t>
      </w:r>
      <w:r w:rsidR="008423FB">
        <w:rPr>
          <w:rFonts w:ascii="Times New Roman" w:hAnsi="Times New Roman"/>
          <w:sz w:val="28"/>
          <w:szCs w:val="28"/>
        </w:rPr>
        <w:t xml:space="preserve"> монтаж УСПД и прибора технического учета, выполнить</w:t>
      </w:r>
      <w:r w:rsidR="006A7893" w:rsidRPr="00AC45D1">
        <w:rPr>
          <w:rFonts w:ascii="Times New Roman" w:hAnsi="Times New Roman"/>
          <w:sz w:val="28"/>
          <w:szCs w:val="28"/>
        </w:rPr>
        <w:t xml:space="preserve"> соединение элементов </w:t>
      </w:r>
      <w:r w:rsidRPr="00AC45D1">
        <w:rPr>
          <w:rFonts w:ascii="Times New Roman" w:hAnsi="Times New Roman"/>
          <w:sz w:val="28"/>
          <w:szCs w:val="28"/>
        </w:rPr>
        <w:t>и подключения внешних проводок шкаф</w:t>
      </w:r>
      <w:r w:rsidR="001A3ECA" w:rsidRPr="00AC45D1">
        <w:rPr>
          <w:rFonts w:ascii="Times New Roman" w:hAnsi="Times New Roman"/>
          <w:sz w:val="28"/>
          <w:szCs w:val="28"/>
        </w:rPr>
        <w:t xml:space="preserve">а технического учета с УСПД от </w:t>
      </w:r>
      <w:r w:rsidRPr="00AC45D1">
        <w:rPr>
          <w:rFonts w:ascii="Times New Roman" w:hAnsi="Times New Roman"/>
          <w:sz w:val="28"/>
          <w:szCs w:val="28"/>
        </w:rPr>
        <w:t xml:space="preserve">РУ </w:t>
      </w:r>
      <w:r w:rsidR="00EB6D9D">
        <w:rPr>
          <w:rFonts w:ascii="Times New Roman" w:hAnsi="Times New Roman"/>
          <w:sz w:val="28"/>
          <w:szCs w:val="28"/>
        </w:rPr>
        <w:t>в соответствии с требованиями нормативно-технической документации</w:t>
      </w:r>
      <w:r w:rsidR="00EB6D9D" w:rsidRPr="00EB6D9D">
        <w:t xml:space="preserve"> </w:t>
      </w:r>
      <w:r w:rsidR="002614A6">
        <w:rPr>
          <w:rFonts w:ascii="Times New Roman" w:hAnsi="Times New Roman"/>
          <w:sz w:val="28"/>
          <w:szCs w:val="28"/>
        </w:rPr>
        <w:t>ПАО «</w:t>
      </w:r>
      <w:proofErr w:type="spellStart"/>
      <w:r w:rsidR="002614A6">
        <w:rPr>
          <w:rFonts w:ascii="Times New Roman" w:hAnsi="Times New Roman"/>
          <w:sz w:val="28"/>
          <w:szCs w:val="28"/>
        </w:rPr>
        <w:t>Россети</w:t>
      </w:r>
      <w:proofErr w:type="spellEnd"/>
      <w:r w:rsidR="002614A6">
        <w:rPr>
          <w:rFonts w:ascii="Times New Roman" w:hAnsi="Times New Roman"/>
          <w:sz w:val="28"/>
          <w:szCs w:val="28"/>
        </w:rPr>
        <w:t xml:space="preserve">». </w:t>
      </w:r>
      <w:r w:rsidRPr="00AC45D1">
        <w:rPr>
          <w:rFonts w:ascii="Times New Roman" w:hAnsi="Times New Roman"/>
          <w:sz w:val="28"/>
          <w:szCs w:val="28"/>
        </w:rPr>
        <w:t xml:space="preserve">Также </w:t>
      </w:r>
      <w:r w:rsidR="00567374" w:rsidRPr="00AC45D1">
        <w:rPr>
          <w:rFonts w:ascii="Times New Roman" w:hAnsi="Times New Roman"/>
          <w:sz w:val="28"/>
          <w:szCs w:val="28"/>
        </w:rPr>
        <w:t xml:space="preserve">необходимо выполнить </w:t>
      </w:r>
      <w:r w:rsidRPr="00AC45D1">
        <w:rPr>
          <w:rFonts w:ascii="Times New Roman" w:hAnsi="Times New Roman"/>
          <w:sz w:val="28"/>
          <w:szCs w:val="28"/>
        </w:rPr>
        <w:t>соединение</w:t>
      </w:r>
      <w:r w:rsidR="00567374" w:rsidRPr="00AC45D1">
        <w:rPr>
          <w:rFonts w:ascii="Times New Roman" w:hAnsi="Times New Roman"/>
          <w:sz w:val="28"/>
          <w:szCs w:val="28"/>
        </w:rPr>
        <w:t xml:space="preserve"> </w:t>
      </w:r>
      <w:r w:rsidR="0030148B" w:rsidRPr="00AC45D1">
        <w:rPr>
          <w:rFonts w:ascii="Times New Roman" w:hAnsi="Times New Roman"/>
          <w:sz w:val="28"/>
          <w:szCs w:val="28"/>
        </w:rPr>
        <w:t>информационных цепей</w:t>
      </w:r>
      <w:r w:rsidR="000837EA" w:rsidRPr="00AC45D1">
        <w:rPr>
          <w:rFonts w:ascii="Times New Roman" w:hAnsi="Times New Roman"/>
          <w:sz w:val="28"/>
          <w:szCs w:val="28"/>
        </w:rPr>
        <w:t xml:space="preserve"> в шкафу</w:t>
      </w:r>
      <w:r w:rsidR="00567374" w:rsidRPr="00AC45D1">
        <w:rPr>
          <w:rFonts w:ascii="Times New Roman" w:hAnsi="Times New Roman"/>
          <w:sz w:val="28"/>
          <w:szCs w:val="28"/>
        </w:rPr>
        <w:t xml:space="preserve"> технического учета</w:t>
      </w:r>
      <w:r w:rsidR="000837EA" w:rsidRPr="00AC45D1">
        <w:rPr>
          <w:rFonts w:ascii="Times New Roman" w:hAnsi="Times New Roman"/>
          <w:sz w:val="28"/>
          <w:szCs w:val="28"/>
        </w:rPr>
        <w:t xml:space="preserve"> с УСПД</w:t>
      </w:r>
      <w:r w:rsidR="00F93972">
        <w:rPr>
          <w:rFonts w:ascii="Times New Roman" w:hAnsi="Times New Roman"/>
          <w:sz w:val="28"/>
          <w:szCs w:val="28"/>
        </w:rPr>
        <w:t xml:space="preserve"> (при выборе проводного канала связи)</w:t>
      </w:r>
      <w:r w:rsidR="001A3ECA" w:rsidRPr="00AC45D1">
        <w:rPr>
          <w:rFonts w:ascii="Times New Roman" w:hAnsi="Times New Roman"/>
          <w:sz w:val="28"/>
          <w:szCs w:val="28"/>
        </w:rPr>
        <w:t xml:space="preserve"> </w:t>
      </w:r>
      <w:r w:rsidR="00EB6D9D">
        <w:rPr>
          <w:rFonts w:ascii="Times New Roman" w:hAnsi="Times New Roman"/>
          <w:sz w:val="28"/>
          <w:szCs w:val="28"/>
        </w:rPr>
        <w:t>и</w:t>
      </w:r>
      <w:r w:rsidR="000837EA" w:rsidRPr="00AC45D1">
        <w:rPr>
          <w:rFonts w:ascii="Times New Roman" w:hAnsi="Times New Roman"/>
          <w:sz w:val="28"/>
          <w:szCs w:val="28"/>
        </w:rPr>
        <w:t xml:space="preserve"> </w:t>
      </w:r>
      <w:r w:rsidR="0030148B" w:rsidRPr="00AC45D1">
        <w:rPr>
          <w:rFonts w:ascii="Times New Roman" w:hAnsi="Times New Roman"/>
          <w:sz w:val="28"/>
          <w:szCs w:val="28"/>
        </w:rPr>
        <w:t xml:space="preserve">выполнить </w:t>
      </w:r>
      <w:r w:rsidR="00567374" w:rsidRPr="00AC45D1">
        <w:rPr>
          <w:rFonts w:ascii="Times New Roman" w:hAnsi="Times New Roman"/>
          <w:sz w:val="28"/>
          <w:szCs w:val="28"/>
        </w:rPr>
        <w:t>инструм</w:t>
      </w:r>
      <w:r w:rsidR="009A5E7D" w:rsidRPr="00AC45D1">
        <w:rPr>
          <w:rFonts w:ascii="Times New Roman" w:hAnsi="Times New Roman"/>
          <w:sz w:val="28"/>
          <w:szCs w:val="28"/>
        </w:rPr>
        <w:t xml:space="preserve">ентальную проверку </w:t>
      </w:r>
      <w:r w:rsidR="00EB6D9D">
        <w:rPr>
          <w:rFonts w:ascii="Times New Roman" w:hAnsi="Times New Roman"/>
          <w:sz w:val="28"/>
          <w:szCs w:val="28"/>
        </w:rPr>
        <w:lastRenderedPageBreak/>
        <w:t>измерительного комплекса</w:t>
      </w:r>
      <w:r w:rsidR="00567374" w:rsidRPr="00AC45D1">
        <w:rPr>
          <w:rFonts w:ascii="Times New Roman" w:hAnsi="Times New Roman"/>
          <w:sz w:val="28"/>
          <w:szCs w:val="28"/>
        </w:rPr>
        <w:t xml:space="preserve"> технического учета с соблюдением требований техники безопасности и применением электрозащитных средств.</w:t>
      </w:r>
    </w:p>
    <w:p w14:paraId="17267474" w14:textId="77777777" w:rsidR="00472B2F" w:rsidRPr="00AC45D1" w:rsidRDefault="00472B2F" w:rsidP="00472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При намеренном несоблюдении (полный отказ от необходимых действий) техники безопасности любым из участников команды эксперты отстраняют команду от выполнения задания на 15 минут с оформлением протокола и без остановки времени, отведенного на выполнение задания. </w:t>
      </w:r>
      <w:r w:rsidR="00336EAE" w:rsidRPr="00AC45D1">
        <w:rPr>
          <w:rFonts w:ascii="Times New Roman" w:hAnsi="Times New Roman"/>
          <w:sz w:val="28"/>
          <w:szCs w:val="28"/>
        </w:rPr>
        <w:t>Временное отстранение команды от выполнения задания допускается не более 2-х раз в текущем модуле</w:t>
      </w:r>
      <w:r w:rsidR="00336EAE">
        <w:rPr>
          <w:rFonts w:ascii="Times New Roman" w:hAnsi="Times New Roman"/>
          <w:sz w:val="28"/>
          <w:szCs w:val="28"/>
        </w:rPr>
        <w:t xml:space="preserve"> </w:t>
      </w:r>
      <w:r w:rsidR="00336EAE" w:rsidRPr="00046C50">
        <w:rPr>
          <w:rFonts w:ascii="Times New Roman" w:hAnsi="Times New Roman"/>
          <w:sz w:val="28"/>
          <w:szCs w:val="28"/>
        </w:rPr>
        <w:t xml:space="preserve">(при нарушении требований техники безопасности более 2-х раз команда </w:t>
      </w:r>
      <w:r w:rsidR="00336EAE">
        <w:rPr>
          <w:rFonts w:ascii="Times New Roman" w:hAnsi="Times New Roman"/>
          <w:sz w:val="28"/>
          <w:szCs w:val="28"/>
        </w:rPr>
        <w:t>отстраняется от</w:t>
      </w:r>
      <w:r w:rsidR="00336EAE" w:rsidRPr="00046C50">
        <w:rPr>
          <w:rFonts w:ascii="Times New Roman" w:hAnsi="Times New Roman"/>
          <w:sz w:val="28"/>
          <w:szCs w:val="28"/>
        </w:rPr>
        <w:t xml:space="preserve"> прохождени</w:t>
      </w:r>
      <w:r w:rsidR="00336EAE">
        <w:rPr>
          <w:rFonts w:ascii="Times New Roman" w:hAnsi="Times New Roman"/>
          <w:sz w:val="28"/>
          <w:szCs w:val="28"/>
        </w:rPr>
        <w:t>я</w:t>
      </w:r>
      <w:r w:rsidR="00336EAE" w:rsidRPr="00046C50">
        <w:rPr>
          <w:rFonts w:ascii="Times New Roman" w:hAnsi="Times New Roman"/>
          <w:sz w:val="28"/>
          <w:szCs w:val="28"/>
        </w:rPr>
        <w:t xml:space="preserve"> модуля, учитываются баллы, полученные командой до момента отстранения)</w:t>
      </w:r>
      <w:r w:rsidR="00336EAE" w:rsidRPr="00AC45D1">
        <w:rPr>
          <w:rFonts w:ascii="Times New Roman" w:hAnsi="Times New Roman"/>
          <w:sz w:val="28"/>
          <w:szCs w:val="28"/>
        </w:rPr>
        <w:t>.</w:t>
      </w:r>
      <w:r w:rsidRPr="00AC45D1">
        <w:rPr>
          <w:rFonts w:ascii="Times New Roman" w:hAnsi="Times New Roman"/>
          <w:sz w:val="28"/>
          <w:szCs w:val="28"/>
        </w:rPr>
        <w:t xml:space="preserve">  </w:t>
      </w:r>
    </w:p>
    <w:p w14:paraId="394E375F" w14:textId="77777777" w:rsidR="00472B2F" w:rsidRPr="00AC45D1" w:rsidRDefault="00472B2F" w:rsidP="00472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 случае допущения участниками ошибок в применении электрозащитных средств и соблюдении техники безопасности эксперты указывают на ошибки, баллы не зачитываются. </w:t>
      </w:r>
    </w:p>
    <w:p w14:paraId="08AEF7F4" w14:textId="77777777" w:rsidR="00FF136C" w:rsidRPr="00AC45D1" w:rsidRDefault="001A3ECA" w:rsidP="00FF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Для подключения шкафа УСПД к </w:t>
      </w:r>
      <w:r w:rsidR="00FF136C" w:rsidRPr="00AC45D1">
        <w:rPr>
          <w:rFonts w:ascii="Times New Roman" w:hAnsi="Times New Roman"/>
          <w:sz w:val="28"/>
          <w:szCs w:val="28"/>
        </w:rPr>
        <w:t>РУ команде необходимо:</w:t>
      </w:r>
    </w:p>
    <w:p w14:paraId="3B6B0736" w14:textId="77777777" w:rsidR="00FF136C" w:rsidRPr="00AC45D1" w:rsidRDefault="00FF136C" w:rsidP="002614A6">
      <w:pPr>
        <w:pStyle w:val="a5"/>
        <w:numPr>
          <w:ilvl w:val="0"/>
          <w:numId w:val="37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произвести подключение измерительных цепей к трехфазному прибору учета </w:t>
      </w:r>
      <w:proofErr w:type="spellStart"/>
      <w:r w:rsidRPr="00AC45D1">
        <w:rPr>
          <w:rFonts w:ascii="Times New Roman" w:hAnsi="Times New Roman"/>
          <w:sz w:val="28"/>
          <w:szCs w:val="28"/>
        </w:rPr>
        <w:t>полук</w:t>
      </w:r>
      <w:r w:rsidR="009A5E7D" w:rsidRPr="00AC45D1">
        <w:rPr>
          <w:rFonts w:ascii="Times New Roman" w:hAnsi="Times New Roman"/>
          <w:sz w:val="28"/>
          <w:szCs w:val="28"/>
        </w:rPr>
        <w:t>освенного</w:t>
      </w:r>
      <w:proofErr w:type="spellEnd"/>
      <w:r w:rsidR="009A5E7D" w:rsidRPr="00AC45D1">
        <w:rPr>
          <w:rFonts w:ascii="Times New Roman" w:hAnsi="Times New Roman"/>
          <w:sz w:val="28"/>
          <w:szCs w:val="28"/>
        </w:rPr>
        <w:t xml:space="preserve"> включения</w:t>
      </w:r>
      <w:r w:rsidRPr="00AC45D1">
        <w:rPr>
          <w:rFonts w:ascii="Times New Roman" w:hAnsi="Times New Roman"/>
          <w:sz w:val="28"/>
          <w:szCs w:val="28"/>
        </w:rPr>
        <w:t xml:space="preserve"> от </w:t>
      </w:r>
      <w:r w:rsidR="002614A6">
        <w:rPr>
          <w:rFonts w:ascii="Times New Roman" w:hAnsi="Times New Roman"/>
          <w:sz w:val="28"/>
          <w:szCs w:val="28"/>
        </w:rPr>
        <w:t>РУ</w:t>
      </w:r>
      <w:r w:rsidRPr="00AC45D1">
        <w:rPr>
          <w:rFonts w:ascii="Times New Roman" w:hAnsi="Times New Roman"/>
          <w:sz w:val="28"/>
          <w:szCs w:val="28"/>
        </w:rPr>
        <w:t xml:space="preserve"> через установленные трансформаторы тока</w:t>
      </w:r>
      <w:r w:rsidR="00962092" w:rsidRPr="00AC45D1">
        <w:rPr>
          <w:rFonts w:ascii="Times New Roman" w:hAnsi="Times New Roman"/>
          <w:sz w:val="28"/>
          <w:szCs w:val="28"/>
        </w:rPr>
        <w:t xml:space="preserve"> в соответствии с требованиями нормативных документов</w:t>
      </w:r>
      <w:r w:rsidR="008E274E" w:rsidRPr="00AC45D1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8E274E" w:rsidRPr="00AC45D1">
        <w:rPr>
          <w:rFonts w:ascii="Times New Roman" w:hAnsi="Times New Roman"/>
          <w:sz w:val="28"/>
          <w:szCs w:val="28"/>
        </w:rPr>
        <w:t>десятипроводной</w:t>
      </w:r>
      <w:proofErr w:type="spellEnd"/>
      <w:r w:rsidR="008E274E" w:rsidRPr="00AC45D1">
        <w:rPr>
          <w:rFonts w:ascii="Times New Roman" w:hAnsi="Times New Roman"/>
          <w:sz w:val="28"/>
          <w:szCs w:val="28"/>
        </w:rPr>
        <w:t xml:space="preserve"> схеме</w:t>
      </w:r>
      <w:r w:rsidR="002614A6" w:rsidRPr="002614A6">
        <w:t xml:space="preserve"> </w:t>
      </w:r>
      <w:r w:rsidR="002614A6" w:rsidRPr="002614A6">
        <w:rPr>
          <w:rFonts w:ascii="Times New Roman" w:hAnsi="Times New Roman"/>
          <w:sz w:val="28"/>
          <w:szCs w:val="28"/>
        </w:rPr>
        <w:t>с запретом выполнения заземления измерительных цепей шлейфом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1400659B" w14:textId="77777777" w:rsidR="00FF136C" w:rsidRPr="00AC45D1" w:rsidRDefault="00FF136C" w:rsidP="00B1598F">
      <w:pPr>
        <w:pStyle w:val="a5"/>
        <w:numPr>
          <w:ilvl w:val="0"/>
          <w:numId w:val="37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произвести подключение информационных цепей</w:t>
      </w:r>
      <w:r w:rsidR="00EC1E00" w:rsidRPr="00AC45D1">
        <w:rPr>
          <w:rFonts w:ascii="Times New Roman" w:hAnsi="Times New Roman"/>
          <w:sz w:val="28"/>
          <w:szCs w:val="28"/>
        </w:rPr>
        <w:t>, антенн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6E46AD9E" w14:textId="77777777" w:rsidR="00E10028" w:rsidRPr="00875269" w:rsidRDefault="00E10028" w:rsidP="00B1598F">
      <w:pPr>
        <w:pStyle w:val="a5"/>
        <w:numPr>
          <w:ilvl w:val="0"/>
          <w:numId w:val="37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 xml:space="preserve">произвести инструментальную проверку прибора технического учета, </w:t>
      </w:r>
    </w:p>
    <w:p w14:paraId="287F7D16" w14:textId="77777777" w:rsidR="006B4011" w:rsidRPr="00875269" w:rsidRDefault="006B4011" w:rsidP="006B4011">
      <w:pPr>
        <w:pStyle w:val="a5"/>
        <w:numPr>
          <w:ilvl w:val="0"/>
          <w:numId w:val="37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внести данные о приборах учета в ПО «АРМ Монтажника»;</w:t>
      </w:r>
    </w:p>
    <w:p w14:paraId="3DEE840B" w14:textId="77777777" w:rsidR="002614A6" w:rsidRDefault="008E274E" w:rsidP="002614A6">
      <w:pPr>
        <w:pStyle w:val="a5"/>
        <w:numPr>
          <w:ilvl w:val="0"/>
          <w:numId w:val="37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выполнить маркировку измерительных </w:t>
      </w:r>
      <w:r w:rsidR="002E10E7" w:rsidRPr="00AC45D1">
        <w:rPr>
          <w:rFonts w:ascii="Times New Roman" w:hAnsi="Times New Roman"/>
          <w:sz w:val="28"/>
          <w:szCs w:val="28"/>
        </w:rPr>
        <w:t xml:space="preserve">и информационных </w:t>
      </w:r>
      <w:r w:rsidRPr="00AC45D1">
        <w:rPr>
          <w:rFonts w:ascii="Times New Roman" w:hAnsi="Times New Roman"/>
          <w:sz w:val="28"/>
          <w:szCs w:val="28"/>
        </w:rPr>
        <w:t>цепей</w:t>
      </w:r>
      <w:r w:rsidR="002614A6" w:rsidRPr="002614A6">
        <w:rPr>
          <w:rFonts w:ascii="Times New Roman" w:hAnsi="Times New Roman"/>
          <w:sz w:val="28"/>
          <w:szCs w:val="28"/>
        </w:rPr>
        <w:tab/>
        <w:t>(в соответствии с Руководящими материалами Минэнерго СССР 10260ТМ-Т1 от 1.04.1981г., при этом принимается, что маркировка участков цепи до КИ и после должна отличаться).</w:t>
      </w:r>
    </w:p>
    <w:p w14:paraId="024C65AE" w14:textId="77777777" w:rsidR="009B1B22" w:rsidRPr="002614A6" w:rsidRDefault="002614A6" w:rsidP="002614A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14A6">
        <w:rPr>
          <w:rFonts w:ascii="Times New Roman" w:hAnsi="Times New Roman"/>
          <w:sz w:val="28"/>
          <w:szCs w:val="28"/>
        </w:rPr>
        <w:t xml:space="preserve">Установка </w:t>
      </w:r>
      <w:proofErr w:type="spellStart"/>
      <w:r w:rsidRPr="002614A6">
        <w:rPr>
          <w:rFonts w:ascii="Times New Roman" w:hAnsi="Times New Roman"/>
          <w:sz w:val="28"/>
          <w:szCs w:val="28"/>
        </w:rPr>
        <w:t>sim</w:t>
      </w:r>
      <w:proofErr w:type="spellEnd"/>
      <w:r w:rsidRPr="002614A6">
        <w:rPr>
          <w:rFonts w:ascii="Times New Roman" w:hAnsi="Times New Roman"/>
          <w:sz w:val="28"/>
          <w:szCs w:val="28"/>
        </w:rPr>
        <w:t xml:space="preserve">-карты </w:t>
      </w:r>
      <w:r>
        <w:rPr>
          <w:rFonts w:ascii="Times New Roman" w:hAnsi="Times New Roman"/>
          <w:sz w:val="28"/>
          <w:szCs w:val="28"/>
        </w:rPr>
        <w:t xml:space="preserve">в УСПД </w:t>
      </w:r>
      <w:r w:rsidRPr="002614A6">
        <w:rPr>
          <w:rFonts w:ascii="Times New Roman" w:hAnsi="Times New Roman"/>
          <w:sz w:val="28"/>
          <w:szCs w:val="28"/>
        </w:rPr>
        <w:t>запрещ</w:t>
      </w:r>
      <w:r>
        <w:rPr>
          <w:rFonts w:ascii="Times New Roman" w:hAnsi="Times New Roman"/>
          <w:sz w:val="28"/>
          <w:szCs w:val="28"/>
        </w:rPr>
        <w:t>ена при включенном оборудовании</w:t>
      </w:r>
      <w:r w:rsidRPr="002614A6">
        <w:rPr>
          <w:rFonts w:ascii="Times New Roman" w:hAnsi="Times New Roman"/>
          <w:sz w:val="28"/>
          <w:szCs w:val="28"/>
        </w:rPr>
        <w:t xml:space="preserve"> и может быть произведена в любой момент до включения оборудования</w:t>
      </w:r>
      <w:r w:rsidR="0013516B" w:rsidRPr="002614A6">
        <w:rPr>
          <w:rFonts w:ascii="Times New Roman" w:hAnsi="Times New Roman"/>
          <w:sz w:val="28"/>
          <w:szCs w:val="28"/>
        </w:rPr>
        <w:t>;</w:t>
      </w:r>
    </w:p>
    <w:p w14:paraId="47E562DB" w14:textId="77777777" w:rsidR="009B1B22" w:rsidRPr="00AC45D1" w:rsidRDefault="009B1B22" w:rsidP="00827B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</w:t>
      </w:r>
      <w:r w:rsidR="001A3ECA" w:rsidRPr="00AC45D1">
        <w:rPr>
          <w:rFonts w:ascii="Times New Roman" w:hAnsi="Times New Roman"/>
          <w:sz w:val="28"/>
          <w:szCs w:val="28"/>
        </w:rPr>
        <w:t xml:space="preserve">еред подачей напряжения на </w:t>
      </w:r>
      <w:r w:rsidRPr="00AC45D1">
        <w:rPr>
          <w:rFonts w:ascii="Times New Roman" w:hAnsi="Times New Roman"/>
          <w:sz w:val="28"/>
          <w:szCs w:val="28"/>
        </w:rPr>
        <w:t xml:space="preserve">РУ, по просьбе команды останавливается время для проверки правильности схемы соединений. После проверки экспертами схемы (при отсутствии замечаний к схеме) даётся команда «СТАРТ» </w:t>
      </w:r>
      <w:r w:rsidR="009D3A05">
        <w:rPr>
          <w:rFonts w:ascii="Times New Roman" w:hAnsi="Times New Roman"/>
          <w:sz w:val="28"/>
          <w:szCs w:val="28"/>
        </w:rPr>
        <w:t>для</w:t>
      </w:r>
      <w:r w:rsidRPr="00AC45D1">
        <w:rPr>
          <w:rFonts w:ascii="Times New Roman" w:hAnsi="Times New Roman"/>
          <w:sz w:val="28"/>
          <w:szCs w:val="28"/>
        </w:rPr>
        <w:t xml:space="preserve"> продолжения модуля, эксперт осуществляет подачу напряжения</w:t>
      </w:r>
      <w:r w:rsidR="009D3A05">
        <w:rPr>
          <w:rFonts w:ascii="Times New Roman" w:hAnsi="Times New Roman"/>
          <w:sz w:val="28"/>
          <w:szCs w:val="28"/>
        </w:rPr>
        <w:t xml:space="preserve"> в РУ</w:t>
      </w:r>
      <w:r w:rsidRPr="00AC45D1">
        <w:rPr>
          <w:rFonts w:ascii="Times New Roman" w:hAnsi="Times New Roman"/>
          <w:sz w:val="28"/>
          <w:szCs w:val="28"/>
        </w:rPr>
        <w:t>, после чего команда выполняет</w:t>
      </w:r>
      <w:r w:rsidR="00827B75" w:rsidRPr="00AC45D1">
        <w:rPr>
          <w:rFonts w:ascii="Times New Roman" w:hAnsi="Times New Roman"/>
          <w:sz w:val="28"/>
          <w:szCs w:val="28"/>
        </w:rPr>
        <w:t xml:space="preserve"> инструментальную проверку схемы технического учета электроэнергии, в том числе:</w:t>
      </w:r>
    </w:p>
    <w:p w14:paraId="460E5090" w14:textId="77777777" w:rsidR="009B1B22" w:rsidRPr="00AC45D1" w:rsidRDefault="00827B75" w:rsidP="00B1598F">
      <w:pPr>
        <w:pStyle w:val="a5"/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выполняет </w:t>
      </w:r>
      <w:r w:rsidR="009B1B22" w:rsidRPr="00AC45D1">
        <w:rPr>
          <w:rFonts w:ascii="Times New Roman" w:hAnsi="Times New Roman"/>
          <w:sz w:val="28"/>
          <w:szCs w:val="28"/>
        </w:rPr>
        <w:t>оценку достоверности учета электроэнергии с помощью образцового метрологического оборудования;</w:t>
      </w:r>
    </w:p>
    <w:p w14:paraId="2E358F76" w14:textId="77777777" w:rsidR="002E10E7" w:rsidRPr="00AC45D1" w:rsidRDefault="00827B75" w:rsidP="00B1598F">
      <w:pPr>
        <w:pStyle w:val="a5"/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производит </w:t>
      </w:r>
      <w:r w:rsidR="009B1B22" w:rsidRPr="00AC45D1">
        <w:rPr>
          <w:rFonts w:ascii="Times New Roman" w:hAnsi="Times New Roman"/>
          <w:sz w:val="28"/>
          <w:szCs w:val="28"/>
        </w:rPr>
        <w:t>опломбировку узла учета, и</w:t>
      </w:r>
      <w:r w:rsidR="002E10E7" w:rsidRPr="00AC45D1">
        <w:rPr>
          <w:rFonts w:ascii="Times New Roman" w:hAnsi="Times New Roman"/>
          <w:sz w:val="28"/>
          <w:szCs w:val="28"/>
        </w:rPr>
        <w:t>змерительных ТТ</w:t>
      </w:r>
      <w:r w:rsidR="009B1B22" w:rsidRPr="00AC45D1">
        <w:rPr>
          <w:rFonts w:ascii="Times New Roman" w:hAnsi="Times New Roman"/>
          <w:sz w:val="28"/>
          <w:szCs w:val="28"/>
        </w:rPr>
        <w:t xml:space="preserve"> и УСПД</w:t>
      </w:r>
      <w:r w:rsidR="002E10E7" w:rsidRPr="00AC45D1">
        <w:rPr>
          <w:rFonts w:ascii="Times New Roman" w:hAnsi="Times New Roman"/>
          <w:sz w:val="28"/>
          <w:szCs w:val="28"/>
        </w:rPr>
        <w:t>;</w:t>
      </w:r>
    </w:p>
    <w:p w14:paraId="57CD71F7" w14:textId="77777777" w:rsidR="009B1B22" w:rsidRPr="00AC45D1" w:rsidRDefault="00827B75" w:rsidP="00B1598F">
      <w:pPr>
        <w:pStyle w:val="a5"/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оформляет</w:t>
      </w:r>
      <w:r w:rsidR="009B1B22" w:rsidRPr="00AC45D1">
        <w:rPr>
          <w:rFonts w:ascii="Times New Roman" w:hAnsi="Times New Roman"/>
          <w:sz w:val="28"/>
          <w:szCs w:val="28"/>
        </w:rPr>
        <w:t xml:space="preserve"> акт инструментальной проверки</w:t>
      </w:r>
      <w:r w:rsidR="00E10028" w:rsidRPr="00AC45D1">
        <w:rPr>
          <w:rFonts w:ascii="Times New Roman" w:hAnsi="Times New Roman"/>
          <w:sz w:val="28"/>
          <w:szCs w:val="28"/>
        </w:rPr>
        <w:t xml:space="preserve"> </w:t>
      </w:r>
      <w:r w:rsidR="002614A6">
        <w:rPr>
          <w:rFonts w:ascii="Times New Roman" w:hAnsi="Times New Roman"/>
          <w:sz w:val="28"/>
          <w:szCs w:val="28"/>
        </w:rPr>
        <w:t>(</w:t>
      </w:r>
      <w:r w:rsidR="00E10028" w:rsidRPr="00AC45D1">
        <w:rPr>
          <w:rFonts w:ascii="Times New Roman" w:hAnsi="Times New Roman"/>
          <w:sz w:val="28"/>
          <w:szCs w:val="28"/>
        </w:rPr>
        <w:t xml:space="preserve">в </w:t>
      </w:r>
      <w:r w:rsidR="00B1598F" w:rsidRPr="00AC45D1">
        <w:rPr>
          <w:rFonts w:ascii="Times New Roman" w:hAnsi="Times New Roman"/>
          <w:sz w:val="28"/>
          <w:szCs w:val="28"/>
        </w:rPr>
        <w:t>одном</w:t>
      </w:r>
      <w:r w:rsidR="00E10028" w:rsidRPr="00AC45D1">
        <w:rPr>
          <w:rFonts w:ascii="Times New Roman" w:hAnsi="Times New Roman"/>
          <w:sz w:val="28"/>
          <w:szCs w:val="28"/>
        </w:rPr>
        <w:t xml:space="preserve"> экземпляр</w:t>
      </w:r>
      <w:r w:rsidR="00B1598F" w:rsidRPr="00AC45D1">
        <w:rPr>
          <w:rFonts w:ascii="Times New Roman" w:hAnsi="Times New Roman"/>
          <w:sz w:val="28"/>
          <w:szCs w:val="28"/>
        </w:rPr>
        <w:t>е</w:t>
      </w:r>
      <w:r w:rsidR="002614A6">
        <w:rPr>
          <w:rFonts w:ascii="Times New Roman" w:hAnsi="Times New Roman"/>
          <w:sz w:val="28"/>
          <w:szCs w:val="28"/>
        </w:rPr>
        <w:t>)</w:t>
      </w:r>
      <w:r w:rsidR="00E10028" w:rsidRPr="00AC45D1">
        <w:rPr>
          <w:rFonts w:ascii="Times New Roman" w:hAnsi="Times New Roman"/>
          <w:sz w:val="28"/>
          <w:szCs w:val="28"/>
        </w:rPr>
        <w:t xml:space="preserve">. </w:t>
      </w:r>
    </w:p>
    <w:p w14:paraId="7F99F13C" w14:textId="77777777" w:rsidR="00BF05CE" w:rsidRPr="00AC45D1" w:rsidRDefault="00BF05CE" w:rsidP="00FF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В случае выявления замечаний, препятствующих подаче напряжения на электроустановку эксперт информирует команду о невозможности подачи напряжения (без указания причины), время возобновляется. Команда должна выявить и устранить недочеты, препятствующие подаче напряжения, после чего процедура проверки схемы повторяется. </w:t>
      </w:r>
    </w:p>
    <w:p w14:paraId="4FC88933" w14:textId="77777777" w:rsidR="00E4516E" w:rsidRPr="00AC45D1" w:rsidRDefault="00567374" w:rsidP="00E45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lastRenderedPageBreak/>
        <w:t xml:space="preserve">Модуль считается выполненным при условии выполнения командой всех мероприятий, предусмотренных конкурсным заданием, и устного доклада представителя команды об окончании работ. </w:t>
      </w:r>
    </w:p>
    <w:p w14:paraId="5B4453D9" w14:textId="77777777" w:rsidR="008504DB" w:rsidRPr="00AC45D1" w:rsidRDefault="00F57D16" w:rsidP="00850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В случае, если команда не успевает завершить модуль, в части монтажа цепей технического учета, замены приборов учета потребителей, то данные работы производят технические эксперты площадки, для исключения влияния данного модуля на последующие этапы.</w:t>
      </w:r>
    </w:p>
    <w:p w14:paraId="6751A25E" w14:textId="77777777" w:rsidR="008504DB" w:rsidRPr="00AC45D1" w:rsidRDefault="008504DB" w:rsidP="008504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CED7A0" w14:textId="77777777" w:rsidR="0008076C" w:rsidRPr="00AC45D1" w:rsidRDefault="00982409" w:rsidP="008504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A0514">
        <w:rPr>
          <w:rFonts w:ascii="Times New Roman" w:hAnsi="Times New Roman"/>
          <w:i/>
          <w:sz w:val="28"/>
          <w:szCs w:val="28"/>
        </w:rPr>
        <w:t xml:space="preserve">Модуль </w:t>
      </w:r>
      <w:r w:rsidR="00EE588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0A0514">
        <w:rPr>
          <w:rFonts w:ascii="Times New Roman" w:hAnsi="Times New Roman"/>
          <w:i/>
          <w:sz w:val="28"/>
          <w:szCs w:val="28"/>
        </w:rPr>
        <w:t>:</w:t>
      </w:r>
      <w:r w:rsidRPr="00AC45D1">
        <w:rPr>
          <w:rFonts w:ascii="Times New Roman" w:hAnsi="Times New Roman"/>
          <w:i/>
          <w:sz w:val="28"/>
          <w:szCs w:val="28"/>
        </w:rPr>
        <w:t xml:space="preserve"> </w:t>
      </w:r>
      <w:r w:rsidR="00094A23" w:rsidRPr="00AC45D1">
        <w:rPr>
          <w:rFonts w:ascii="Times New Roman" w:hAnsi="Times New Roman"/>
          <w:i/>
          <w:sz w:val="28"/>
          <w:szCs w:val="28"/>
        </w:rPr>
        <w:t>Пусконаладочные работы интеллектуальной системы учета электроэнергии</w:t>
      </w:r>
      <w:r w:rsidR="0008076C" w:rsidRPr="00AC45D1">
        <w:rPr>
          <w:rFonts w:ascii="Times New Roman" w:hAnsi="Times New Roman"/>
          <w:i/>
          <w:sz w:val="28"/>
          <w:szCs w:val="28"/>
        </w:rPr>
        <w:t>.</w:t>
      </w:r>
    </w:p>
    <w:p w14:paraId="3732E90C" w14:textId="77777777" w:rsidR="0008076C" w:rsidRPr="00AC45D1" w:rsidRDefault="0008076C" w:rsidP="0008076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3723359F" w14:textId="77777777" w:rsidR="0008076C" w:rsidRPr="00AC45D1" w:rsidRDefault="0008076C" w:rsidP="002A5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Исходное состояние автоматических выключателей перед началом модуля в положении «в</w:t>
      </w:r>
      <w:r w:rsidR="001A3ECA" w:rsidRPr="00AC45D1">
        <w:rPr>
          <w:rFonts w:ascii="Times New Roman" w:hAnsi="Times New Roman"/>
          <w:sz w:val="28"/>
          <w:szCs w:val="28"/>
        </w:rPr>
        <w:t xml:space="preserve">ключен». Исходные данные о </w:t>
      </w:r>
      <w:r w:rsidRPr="00AC45D1">
        <w:rPr>
          <w:rFonts w:ascii="Times New Roman" w:hAnsi="Times New Roman"/>
          <w:sz w:val="28"/>
          <w:szCs w:val="28"/>
        </w:rPr>
        <w:t>РУ и потребител</w:t>
      </w:r>
      <w:r w:rsidR="0066502E">
        <w:rPr>
          <w:rFonts w:ascii="Times New Roman" w:hAnsi="Times New Roman"/>
          <w:sz w:val="28"/>
          <w:szCs w:val="28"/>
        </w:rPr>
        <w:t>е</w:t>
      </w:r>
      <w:r w:rsidRPr="00AC45D1">
        <w:rPr>
          <w:rFonts w:ascii="Times New Roman" w:hAnsi="Times New Roman"/>
          <w:sz w:val="28"/>
          <w:szCs w:val="28"/>
        </w:rPr>
        <w:t xml:space="preserve"> приведены в модуле </w:t>
      </w:r>
      <w:r w:rsidR="0066502E">
        <w:rPr>
          <w:rFonts w:ascii="Times New Roman" w:hAnsi="Times New Roman"/>
          <w:sz w:val="28"/>
          <w:szCs w:val="28"/>
        </w:rPr>
        <w:t>В</w:t>
      </w:r>
      <w:r w:rsidRPr="00AC45D1">
        <w:rPr>
          <w:rFonts w:ascii="Times New Roman" w:hAnsi="Times New Roman"/>
          <w:sz w:val="28"/>
          <w:szCs w:val="28"/>
        </w:rPr>
        <w:t xml:space="preserve">. </w:t>
      </w:r>
      <w:r w:rsidR="002A53A7" w:rsidRPr="00AC45D1">
        <w:rPr>
          <w:rFonts w:ascii="Times New Roman" w:hAnsi="Times New Roman"/>
          <w:sz w:val="28"/>
          <w:szCs w:val="28"/>
        </w:rPr>
        <w:t xml:space="preserve">Организаторы соревнований предоставляют командам </w:t>
      </w:r>
      <w:proofErr w:type="spellStart"/>
      <w:r w:rsidR="002A53A7" w:rsidRPr="00AC45D1">
        <w:rPr>
          <w:rFonts w:ascii="Times New Roman" w:hAnsi="Times New Roman"/>
          <w:sz w:val="28"/>
          <w:szCs w:val="28"/>
        </w:rPr>
        <w:t>sim</w:t>
      </w:r>
      <w:proofErr w:type="spellEnd"/>
      <w:r w:rsidR="002A53A7" w:rsidRPr="00AC45D1">
        <w:rPr>
          <w:rFonts w:ascii="Times New Roman" w:hAnsi="Times New Roman"/>
          <w:sz w:val="28"/>
          <w:szCs w:val="28"/>
        </w:rPr>
        <w:t>-карты, первичные данные по настройке APN</w:t>
      </w:r>
      <w:r w:rsidR="000D72BC" w:rsidRPr="00AC45D1">
        <w:rPr>
          <w:rFonts w:ascii="Times New Roman" w:hAnsi="Times New Roman"/>
          <w:sz w:val="28"/>
          <w:szCs w:val="28"/>
        </w:rPr>
        <w:t xml:space="preserve"> для настройки сети</w:t>
      </w:r>
      <w:r w:rsidR="002A53A7" w:rsidRPr="00AC45D1">
        <w:rPr>
          <w:rFonts w:ascii="Times New Roman" w:hAnsi="Times New Roman"/>
          <w:sz w:val="28"/>
          <w:szCs w:val="28"/>
        </w:rPr>
        <w:t xml:space="preserve"> (точка доступа, логин и пароль) и параметры доступа к серверу ИВК ВУ.</w:t>
      </w:r>
    </w:p>
    <w:p w14:paraId="5CCCDA72" w14:textId="77777777" w:rsidR="0008076C" w:rsidRPr="00AC45D1" w:rsidRDefault="0008076C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Команде необходимо организовать удаленный сбор данных с прибор</w:t>
      </w:r>
      <w:r w:rsidR="005B3FE7" w:rsidRPr="00AC45D1">
        <w:rPr>
          <w:rFonts w:ascii="Times New Roman" w:hAnsi="Times New Roman"/>
          <w:sz w:val="28"/>
          <w:szCs w:val="28"/>
        </w:rPr>
        <w:t xml:space="preserve">ов технического и коммерческого учета электроэнергии на ИВК «Пирамида-Сети» через </w:t>
      </w:r>
      <w:r w:rsidRPr="00AC45D1">
        <w:rPr>
          <w:rFonts w:ascii="Times New Roman" w:hAnsi="Times New Roman"/>
          <w:sz w:val="28"/>
          <w:szCs w:val="28"/>
        </w:rPr>
        <w:t>УСПД</w:t>
      </w:r>
      <w:r w:rsidR="005B3FE7" w:rsidRPr="00AC45D1">
        <w:rPr>
          <w:rFonts w:ascii="Times New Roman" w:hAnsi="Times New Roman"/>
          <w:sz w:val="28"/>
          <w:szCs w:val="28"/>
        </w:rPr>
        <w:t>, а также предоставить потребител</w:t>
      </w:r>
      <w:r w:rsidR="0066502E">
        <w:rPr>
          <w:rFonts w:ascii="Times New Roman" w:hAnsi="Times New Roman"/>
          <w:sz w:val="28"/>
          <w:szCs w:val="28"/>
        </w:rPr>
        <w:t>ю</w:t>
      </w:r>
      <w:r w:rsidR="005B3FE7" w:rsidRPr="00AC45D1">
        <w:rPr>
          <w:rFonts w:ascii="Times New Roman" w:hAnsi="Times New Roman"/>
          <w:sz w:val="28"/>
          <w:szCs w:val="28"/>
        </w:rPr>
        <w:t xml:space="preserve"> доступ</w:t>
      </w:r>
      <w:r w:rsidRPr="00AC45D1">
        <w:rPr>
          <w:rFonts w:ascii="Times New Roman" w:hAnsi="Times New Roman"/>
          <w:sz w:val="28"/>
          <w:szCs w:val="28"/>
        </w:rPr>
        <w:t xml:space="preserve"> к </w:t>
      </w:r>
      <w:r w:rsidR="005B3FE7" w:rsidRPr="00AC45D1">
        <w:rPr>
          <w:rFonts w:ascii="Times New Roman" w:hAnsi="Times New Roman"/>
          <w:sz w:val="28"/>
          <w:szCs w:val="28"/>
        </w:rPr>
        <w:t>показаниям прибор</w:t>
      </w:r>
      <w:r w:rsidR="0066502E">
        <w:rPr>
          <w:rFonts w:ascii="Times New Roman" w:hAnsi="Times New Roman"/>
          <w:sz w:val="28"/>
          <w:szCs w:val="28"/>
        </w:rPr>
        <w:t>а</w:t>
      </w:r>
      <w:r w:rsidR="005B3FE7" w:rsidRPr="00AC45D1">
        <w:rPr>
          <w:rFonts w:ascii="Times New Roman" w:hAnsi="Times New Roman"/>
          <w:sz w:val="28"/>
          <w:szCs w:val="28"/>
        </w:rPr>
        <w:t xml:space="preserve"> учета через личный кабинет посредством мобильного приложения.</w:t>
      </w:r>
    </w:p>
    <w:p w14:paraId="39E51E68" w14:textId="77777777" w:rsidR="00DE3FD3" w:rsidRPr="00AC45D1" w:rsidRDefault="00DE3FD3" w:rsidP="00DE3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Для </w:t>
      </w:r>
      <w:r w:rsidR="00B5358A" w:rsidRPr="00AC45D1">
        <w:rPr>
          <w:rFonts w:ascii="Times New Roman" w:hAnsi="Times New Roman"/>
          <w:sz w:val="28"/>
          <w:szCs w:val="28"/>
        </w:rPr>
        <w:t>организации удалённого сбора данных с прибор</w:t>
      </w:r>
      <w:r w:rsidR="0071641D" w:rsidRPr="00AC45D1">
        <w:rPr>
          <w:rFonts w:ascii="Times New Roman" w:hAnsi="Times New Roman"/>
          <w:sz w:val="28"/>
          <w:szCs w:val="28"/>
        </w:rPr>
        <w:t>ов</w:t>
      </w:r>
      <w:r w:rsidR="00B5358A" w:rsidRPr="00AC45D1">
        <w:rPr>
          <w:rFonts w:ascii="Times New Roman" w:hAnsi="Times New Roman"/>
          <w:sz w:val="28"/>
          <w:szCs w:val="28"/>
        </w:rPr>
        <w:t xml:space="preserve"> технического </w:t>
      </w:r>
      <w:r w:rsidR="0071641D" w:rsidRPr="00AC45D1">
        <w:rPr>
          <w:rFonts w:ascii="Times New Roman" w:hAnsi="Times New Roman"/>
          <w:sz w:val="28"/>
          <w:szCs w:val="28"/>
        </w:rPr>
        <w:t xml:space="preserve">и коммерческого </w:t>
      </w:r>
      <w:r w:rsidR="00B5358A" w:rsidRPr="00AC45D1">
        <w:rPr>
          <w:rFonts w:ascii="Times New Roman" w:hAnsi="Times New Roman"/>
          <w:sz w:val="28"/>
          <w:szCs w:val="28"/>
        </w:rPr>
        <w:t xml:space="preserve">учета </w:t>
      </w:r>
      <w:r w:rsidRPr="00AC45D1">
        <w:rPr>
          <w:rFonts w:ascii="Times New Roman" w:hAnsi="Times New Roman"/>
          <w:sz w:val="28"/>
          <w:szCs w:val="28"/>
        </w:rPr>
        <w:t>команда должна:</w:t>
      </w:r>
    </w:p>
    <w:p w14:paraId="25CC5134" w14:textId="77777777" w:rsidR="0008076C" w:rsidRPr="00AC45D1" w:rsidRDefault="00520912" w:rsidP="00F45B63">
      <w:pPr>
        <w:pStyle w:val="a5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подключит</w:t>
      </w:r>
      <w:r w:rsidR="007C156E" w:rsidRPr="00AC45D1">
        <w:rPr>
          <w:rFonts w:ascii="Times New Roman" w:hAnsi="Times New Roman"/>
          <w:sz w:val="28"/>
          <w:szCs w:val="28"/>
        </w:rPr>
        <w:t>ь</w:t>
      </w:r>
      <w:r w:rsidRPr="00AC45D1">
        <w:rPr>
          <w:rFonts w:ascii="Times New Roman" w:hAnsi="Times New Roman"/>
          <w:sz w:val="28"/>
          <w:szCs w:val="28"/>
        </w:rPr>
        <w:t>ся к прибор</w:t>
      </w:r>
      <w:r w:rsidR="0071641D" w:rsidRPr="00AC45D1">
        <w:rPr>
          <w:rFonts w:ascii="Times New Roman" w:hAnsi="Times New Roman"/>
          <w:sz w:val="28"/>
          <w:szCs w:val="28"/>
        </w:rPr>
        <w:t>ам</w:t>
      </w:r>
      <w:r w:rsidRPr="00AC45D1">
        <w:rPr>
          <w:rFonts w:ascii="Times New Roman" w:hAnsi="Times New Roman"/>
          <w:sz w:val="28"/>
          <w:szCs w:val="28"/>
        </w:rPr>
        <w:t xml:space="preserve"> учета</w:t>
      </w:r>
      <w:r w:rsidR="0008076C" w:rsidRPr="00AC45D1">
        <w:rPr>
          <w:rFonts w:ascii="Times New Roman" w:hAnsi="Times New Roman"/>
          <w:sz w:val="28"/>
          <w:szCs w:val="28"/>
        </w:rPr>
        <w:t xml:space="preserve">, </w:t>
      </w:r>
      <w:r w:rsidR="007C156E" w:rsidRPr="00905551">
        <w:rPr>
          <w:rFonts w:ascii="Times New Roman" w:hAnsi="Times New Roman"/>
          <w:sz w:val="28"/>
          <w:szCs w:val="28"/>
        </w:rPr>
        <w:t xml:space="preserve">считать векторную диаграмму, </w:t>
      </w:r>
      <w:r w:rsidR="0008076C" w:rsidRPr="00905551">
        <w:rPr>
          <w:rFonts w:ascii="Times New Roman" w:hAnsi="Times New Roman"/>
          <w:sz w:val="28"/>
          <w:szCs w:val="28"/>
        </w:rPr>
        <w:t>проверить и привести в</w:t>
      </w:r>
      <w:r w:rsidR="0008076C" w:rsidRPr="00AC45D1">
        <w:rPr>
          <w:rFonts w:ascii="Times New Roman" w:hAnsi="Times New Roman"/>
          <w:sz w:val="28"/>
          <w:szCs w:val="28"/>
        </w:rPr>
        <w:t xml:space="preserve"> соответствие (при необходимости) следующие параметры:</w:t>
      </w:r>
      <w:r w:rsidR="00B211B5" w:rsidRPr="00AC45D1">
        <w:rPr>
          <w:rFonts w:ascii="Times New Roman" w:hAnsi="Times New Roman"/>
          <w:sz w:val="28"/>
          <w:szCs w:val="28"/>
        </w:rPr>
        <w:t xml:space="preserve"> </w:t>
      </w:r>
      <w:r w:rsidR="0008076C" w:rsidRPr="00AC45D1">
        <w:rPr>
          <w:rFonts w:ascii="Times New Roman" w:hAnsi="Times New Roman"/>
          <w:sz w:val="28"/>
          <w:szCs w:val="28"/>
        </w:rPr>
        <w:t>дата/время (</w:t>
      </w:r>
      <w:r w:rsidR="0008076C" w:rsidRPr="00AC45D1">
        <w:rPr>
          <w:rFonts w:ascii="Times New Roman" w:hAnsi="Times New Roman"/>
          <w:sz w:val="28"/>
          <w:szCs w:val="28"/>
          <w:lang w:val="en-US"/>
        </w:rPr>
        <w:t>GMT</w:t>
      </w:r>
      <w:r w:rsidR="002420E6" w:rsidRPr="00AC45D1">
        <w:rPr>
          <w:rFonts w:ascii="Times New Roman" w:hAnsi="Times New Roman"/>
          <w:sz w:val="28"/>
          <w:szCs w:val="28"/>
        </w:rPr>
        <w:t>+5</w:t>
      </w:r>
      <w:r w:rsidR="00B211B5" w:rsidRPr="00AC45D1">
        <w:rPr>
          <w:rFonts w:ascii="Times New Roman" w:hAnsi="Times New Roman"/>
          <w:sz w:val="28"/>
          <w:szCs w:val="28"/>
        </w:rPr>
        <w:t>),</w:t>
      </w:r>
      <w:r w:rsidR="0008076C" w:rsidRPr="00AC45D1">
        <w:rPr>
          <w:rFonts w:ascii="Times New Roman" w:hAnsi="Times New Roman"/>
          <w:sz w:val="28"/>
          <w:szCs w:val="28"/>
        </w:rPr>
        <w:t xml:space="preserve"> запрет</w:t>
      </w:r>
      <w:r w:rsidR="00B211B5" w:rsidRPr="00AC45D1">
        <w:rPr>
          <w:rFonts w:ascii="Times New Roman" w:hAnsi="Times New Roman"/>
          <w:sz w:val="28"/>
          <w:szCs w:val="28"/>
        </w:rPr>
        <w:t xml:space="preserve"> установки на переход зима/лето,</w:t>
      </w:r>
      <w:r w:rsidR="0008076C" w:rsidRPr="00AC45D1">
        <w:rPr>
          <w:rFonts w:ascii="Times New Roman" w:hAnsi="Times New Roman"/>
          <w:sz w:val="28"/>
          <w:szCs w:val="28"/>
        </w:rPr>
        <w:t xml:space="preserve"> соответствие расчетного коэффициента </w:t>
      </w:r>
      <w:r w:rsidR="00B211B5" w:rsidRPr="00AC45D1">
        <w:rPr>
          <w:rFonts w:ascii="Times New Roman" w:hAnsi="Times New Roman"/>
          <w:sz w:val="28"/>
          <w:szCs w:val="28"/>
        </w:rPr>
        <w:t>установленному по умолчанию (1),</w:t>
      </w:r>
      <w:r w:rsidR="0008076C" w:rsidRPr="00AC45D1">
        <w:rPr>
          <w:rFonts w:ascii="Times New Roman" w:hAnsi="Times New Roman"/>
          <w:sz w:val="28"/>
          <w:szCs w:val="28"/>
        </w:rPr>
        <w:t xml:space="preserve"> соответствие </w:t>
      </w:r>
      <w:r w:rsidR="00B211B5" w:rsidRPr="00AC45D1">
        <w:rPr>
          <w:rFonts w:ascii="Times New Roman" w:hAnsi="Times New Roman"/>
          <w:sz w:val="28"/>
          <w:szCs w:val="28"/>
        </w:rPr>
        <w:t>заводского номера прибора учета,</w:t>
      </w:r>
      <w:r w:rsidR="0008076C" w:rsidRPr="00AC45D1">
        <w:rPr>
          <w:rFonts w:ascii="Times New Roman" w:hAnsi="Times New Roman"/>
          <w:sz w:val="28"/>
          <w:szCs w:val="28"/>
        </w:rPr>
        <w:t xml:space="preserve"> настройк</w:t>
      </w:r>
      <w:r w:rsidR="007C156E" w:rsidRPr="00AC45D1">
        <w:rPr>
          <w:rFonts w:ascii="Times New Roman" w:hAnsi="Times New Roman"/>
          <w:sz w:val="28"/>
          <w:szCs w:val="28"/>
        </w:rPr>
        <w:t>у</w:t>
      </w:r>
      <w:r w:rsidR="0008076C" w:rsidRPr="00AC45D1">
        <w:rPr>
          <w:rFonts w:ascii="Times New Roman" w:hAnsi="Times New Roman"/>
          <w:sz w:val="28"/>
          <w:szCs w:val="28"/>
        </w:rPr>
        <w:t xml:space="preserve"> 30 минутного профиля нагрузки</w:t>
      </w:r>
      <w:r w:rsidR="0061458E">
        <w:rPr>
          <w:rFonts w:ascii="Times New Roman" w:hAnsi="Times New Roman"/>
          <w:sz w:val="28"/>
          <w:szCs w:val="28"/>
        </w:rPr>
        <w:t xml:space="preserve"> с отражением результата в журнале событий</w:t>
      </w:r>
      <w:r w:rsidR="0008076C" w:rsidRPr="00AC45D1">
        <w:rPr>
          <w:rFonts w:ascii="Times New Roman" w:hAnsi="Times New Roman"/>
          <w:sz w:val="28"/>
          <w:szCs w:val="28"/>
        </w:rPr>
        <w:t xml:space="preserve">; </w:t>
      </w:r>
      <w:r w:rsidR="00F0761D" w:rsidRPr="00AC45D1">
        <w:rPr>
          <w:rFonts w:ascii="Times New Roman" w:hAnsi="Times New Roman"/>
          <w:sz w:val="28"/>
          <w:szCs w:val="28"/>
        </w:rPr>
        <w:t xml:space="preserve">продемонстрировать поле для замены </w:t>
      </w:r>
      <w:r w:rsidR="0008076C" w:rsidRPr="00AC45D1">
        <w:rPr>
          <w:rFonts w:ascii="Times New Roman" w:hAnsi="Times New Roman"/>
          <w:sz w:val="28"/>
          <w:szCs w:val="28"/>
        </w:rPr>
        <w:t>заводско</w:t>
      </w:r>
      <w:r w:rsidR="00F0761D" w:rsidRPr="00AC45D1">
        <w:rPr>
          <w:rFonts w:ascii="Times New Roman" w:hAnsi="Times New Roman"/>
          <w:sz w:val="28"/>
          <w:szCs w:val="28"/>
        </w:rPr>
        <w:t>го</w:t>
      </w:r>
      <w:r w:rsidR="0008076C" w:rsidRPr="00AC45D1">
        <w:rPr>
          <w:rFonts w:ascii="Times New Roman" w:hAnsi="Times New Roman"/>
          <w:sz w:val="28"/>
          <w:szCs w:val="28"/>
        </w:rPr>
        <w:t xml:space="preserve"> парол</w:t>
      </w:r>
      <w:r w:rsidR="00F0761D" w:rsidRPr="00AC45D1">
        <w:rPr>
          <w:rFonts w:ascii="Times New Roman" w:hAnsi="Times New Roman"/>
          <w:sz w:val="28"/>
          <w:szCs w:val="28"/>
        </w:rPr>
        <w:t>я</w:t>
      </w:r>
      <w:r w:rsidR="0008076C" w:rsidRPr="00AC45D1">
        <w:rPr>
          <w:rFonts w:ascii="Times New Roman" w:hAnsi="Times New Roman"/>
          <w:sz w:val="28"/>
          <w:szCs w:val="28"/>
        </w:rPr>
        <w:t xml:space="preserve"> прибора учета электроэнергии</w:t>
      </w:r>
      <w:r w:rsidR="000D72BC" w:rsidRPr="00AC45D1">
        <w:rPr>
          <w:rFonts w:ascii="Times New Roman" w:hAnsi="Times New Roman"/>
          <w:sz w:val="28"/>
          <w:szCs w:val="28"/>
        </w:rPr>
        <w:t xml:space="preserve"> (пароль фактически не меняется</w:t>
      </w:r>
      <w:r w:rsidR="000B3006" w:rsidRPr="00AC45D1">
        <w:rPr>
          <w:rFonts w:ascii="Times New Roman" w:hAnsi="Times New Roman"/>
          <w:sz w:val="28"/>
          <w:szCs w:val="28"/>
        </w:rPr>
        <w:t>)</w:t>
      </w:r>
      <w:r w:rsidR="00B01FC2">
        <w:rPr>
          <w:rFonts w:ascii="Times New Roman" w:hAnsi="Times New Roman"/>
          <w:sz w:val="28"/>
          <w:szCs w:val="28"/>
        </w:rPr>
        <w:t xml:space="preserve">. В подтверждение выполнения указанных выше действий, команда предоставляет экспертам </w:t>
      </w:r>
      <w:proofErr w:type="spellStart"/>
      <w:proofErr w:type="gramStart"/>
      <w:r w:rsidR="00B01FC2">
        <w:rPr>
          <w:rFonts w:ascii="Times New Roman" w:hAnsi="Times New Roman"/>
          <w:sz w:val="28"/>
          <w:szCs w:val="28"/>
        </w:rPr>
        <w:t>скрин-шоты</w:t>
      </w:r>
      <w:proofErr w:type="spellEnd"/>
      <w:proofErr w:type="gramEnd"/>
      <w:r w:rsidR="00B01FC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B01FC2">
        <w:rPr>
          <w:rFonts w:ascii="Times New Roman" w:hAnsi="Times New Roman"/>
          <w:sz w:val="28"/>
          <w:szCs w:val="28"/>
        </w:rPr>
        <w:t>флеш</w:t>
      </w:r>
      <w:proofErr w:type="spellEnd"/>
      <w:r w:rsidR="00B01FC2">
        <w:rPr>
          <w:rFonts w:ascii="Times New Roman" w:hAnsi="Times New Roman"/>
          <w:sz w:val="28"/>
          <w:szCs w:val="28"/>
        </w:rPr>
        <w:t>-носителе.</w:t>
      </w:r>
    </w:p>
    <w:p w14:paraId="2A53EE11" w14:textId="77777777" w:rsidR="0071641D" w:rsidRPr="00AC45D1" w:rsidRDefault="0071641D" w:rsidP="00F45B63">
      <w:pPr>
        <w:pStyle w:val="a5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настроить для ПУ технического учета выдачу текущих значений токов и напряжений, журнала событий, профиля нагрузки и передачу мгновенных значений токов и напряжений с частотой дискретизации 10 сек.</w:t>
      </w:r>
    </w:p>
    <w:p w14:paraId="70E0C229" w14:textId="77777777" w:rsidR="00C66B85" w:rsidRPr="00AC45D1" w:rsidRDefault="00C66B85" w:rsidP="00C66B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Для прибор</w:t>
      </w:r>
      <w:r w:rsidR="0066502E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коммерческого учета</w:t>
      </w:r>
      <w:r w:rsidR="0066502E">
        <w:rPr>
          <w:rFonts w:ascii="Times New Roman" w:hAnsi="Times New Roman"/>
          <w:sz w:val="28"/>
          <w:szCs w:val="28"/>
        </w:rPr>
        <w:t xml:space="preserve"> потребителя</w:t>
      </w:r>
      <w:r w:rsidRPr="00AC45D1">
        <w:rPr>
          <w:rFonts w:ascii="Times New Roman" w:hAnsi="Times New Roman"/>
          <w:sz w:val="28"/>
          <w:szCs w:val="28"/>
        </w:rPr>
        <w:t xml:space="preserve"> команда </w:t>
      </w:r>
      <w:r w:rsidR="0071641D" w:rsidRPr="00AC45D1">
        <w:rPr>
          <w:rFonts w:ascii="Times New Roman" w:hAnsi="Times New Roman"/>
          <w:sz w:val="28"/>
          <w:szCs w:val="28"/>
        </w:rPr>
        <w:t xml:space="preserve">дополнительно </w:t>
      </w:r>
      <w:r w:rsidRPr="00AC45D1">
        <w:rPr>
          <w:rFonts w:ascii="Times New Roman" w:hAnsi="Times New Roman"/>
          <w:sz w:val="28"/>
          <w:szCs w:val="28"/>
        </w:rPr>
        <w:t>должна</w:t>
      </w:r>
      <w:r w:rsidR="0071641D" w:rsidRPr="00AC45D1">
        <w:rPr>
          <w:rFonts w:ascii="Times New Roman" w:hAnsi="Times New Roman"/>
          <w:sz w:val="28"/>
          <w:szCs w:val="28"/>
        </w:rPr>
        <w:t xml:space="preserve"> выполнить настройку тарифного расписания</w:t>
      </w:r>
      <w:r w:rsidRPr="00AC45D1">
        <w:rPr>
          <w:rFonts w:ascii="Times New Roman" w:hAnsi="Times New Roman"/>
          <w:sz w:val="28"/>
          <w:szCs w:val="28"/>
        </w:rPr>
        <w:t>.</w:t>
      </w:r>
    </w:p>
    <w:p w14:paraId="7985A3BD" w14:textId="77777777" w:rsidR="0008076C" w:rsidRPr="00AC45D1" w:rsidRDefault="0008076C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Команда, посредством установленной на ноутбук программы конфигуратора УСПД,</w:t>
      </w:r>
      <w:r w:rsidR="00233960" w:rsidRPr="00AC45D1">
        <w:rPr>
          <w:rFonts w:ascii="Times New Roman" w:hAnsi="Times New Roman"/>
          <w:sz w:val="28"/>
          <w:szCs w:val="28"/>
        </w:rPr>
        <w:t xml:space="preserve"> производит внесение информации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A400EC" w:rsidRPr="00AC45D1">
        <w:rPr>
          <w:rFonts w:ascii="Times New Roman" w:hAnsi="Times New Roman"/>
          <w:sz w:val="28"/>
          <w:szCs w:val="28"/>
        </w:rPr>
        <w:t xml:space="preserve">о приборе </w:t>
      </w:r>
      <w:r w:rsidRPr="00AC45D1">
        <w:rPr>
          <w:rFonts w:ascii="Times New Roman" w:hAnsi="Times New Roman"/>
          <w:sz w:val="28"/>
          <w:szCs w:val="28"/>
        </w:rPr>
        <w:t>технического учета</w:t>
      </w:r>
      <w:r w:rsidR="00A400EC" w:rsidRPr="00AC45D1">
        <w:rPr>
          <w:rFonts w:ascii="Times New Roman" w:hAnsi="Times New Roman"/>
          <w:sz w:val="28"/>
          <w:szCs w:val="28"/>
        </w:rPr>
        <w:t xml:space="preserve"> и коммерческ</w:t>
      </w:r>
      <w:r w:rsidR="0066502E">
        <w:rPr>
          <w:rFonts w:ascii="Times New Roman" w:hAnsi="Times New Roman"/>
          <w:sz w:val="28"/>
          <w:szCs w:val="28"/>
        </w:rPr>
        <w:t>ого</w:t>
      </w:r>
      <w:r w:rsidR="00A400EC" w:rsidRPr="00AC45D1">
        <w:rPr>
          <w:rFonts w:ascii="Times New Roman" w:hAnsi="Times New Roman"/>
          <w:sz w:val="28"/>
          <w:szCs w:val="28"/>
        </w:rPr>
        <w:t xml:space="preserve"> прибора учета потребител</w:t>
      </w:r>
      <w:r w:rsidR="0066502E">
        <w:rPr>
          <w:rFonts w:ascii="Times New Roman" w:hAnsi="Times New Roman"/>
          <w:sz w:val="28"/>
          <w:szCs w:val="28"/>
        </w:rPr>
        <w:t>я</w:t>
      </w:r>
      <w:r w:rsidR="00C33468">
        <w:rPr>
          <w:rFonts w:ascii="Times New Roman" w:hAnsi="Times New Roman"/>
          <w:sz w:val="28"/>
          <w:szCs w:val="28"/>
        </w:rPr>
        <w:t xml:space="preserve"> в УСПД</w:t>
      </w:r>
      <w:r w:rsidRPr="00AC45D1">
        <w:rPr>
          <w:rFonts w:ascii="Times New Roman" w:hAnsi="Times New Roman"/>
          <w:sz w:val="28"/>
          <w:szCs w:val="28"/>
        </w:rPr>
        <w:t>. Настраива</w:t>
      </w:r>
      <w:r w:rsidR="00A400EC" w:rsidRPr="00AC45D1">
        <w:rPr>
          <w:rFonts w:ascii="Times New Roman" w:hAnsi="Times New Roman"/>
          <w:sz w:val="28"/>
          <w:szCs w:val="28"/>
        </w:rPr>
        <w:t>е</w:t>
      </w:r>
      <w:r w:rsidRPr="00AC45D1">
        <w:rPr>
          <w:rFonts w:ascii="Times New Roman" w:hAnsi="Times New Roman"/>
          <w:sz w:val="28"/>
          <w:szCs w:val="28"/>
        </w:rPr>
        <w:t>т связь с прибор</w:t>
      </w:r>
      <w:r w:rsidR="00A400EC" w:rsidRPr="00AC45D1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>м</w:t>
      </w:r>
      <w:r w:rsidR="00A400EC" w:rsidRPr="00AC45D1">
        <w:rPr>
          <w:rFonts w:ascii="Times New Roman" w:hAnsi="Times New Roman"/>
          <w:sz w:val="28"/>
          <w:szCs w:val="28"/>
        </w:rPr>
        <w:t>и</w:t>
      </w:r>
      <w:r w:rsidRPr="00AC45D1">
        <w:rPr>
          <w:rFonts w:ascii="Times New Roman" w:hAnsi="Times New Roman"/>
          <w:sz w:val="28"/>
          <w:szCs w:val="28"/>
        </w:rPr>
        <w:t xml:space="preserve"> учета в УСПД</w:t>
      </w:r>
      <w:r w:rsidR="00A400EC" w:rsidRPr="00AC45D1">
        <w:rPr>
          <w:rFonts w:ascii="Times New Roman" w:hAnsi="Times New Roman"/>
          <w:sz w:val="28"/>
          <w:szCs w:val="28"/>
        </w:rPr>
        <w:t>.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A400EC" w:rsidRPr="00AC45D1">
        <w:rPr>
          <w:rFonts w:ascii="Times New Roman" w:hAnsi="Times New Roman"/>
          <w:sz w:val="28"/>
          <w:szCs w:val="28"/>
        </w:rPr>
        <w:t>С</w:t>
      </w:r>
      <w:r w:rsidRPr="00AC45D1">
        <w:rPr>
          <w:rFonts w:ascii="Times New Roman" w:hAnsi="Times New Roman"/>
          <w:sz w:val="28"/>
          <w:szCs w:val="28"/>
        </w:rPr>
        <w:t>читыва</w:t>
      </w:r>
      <w:r w:rsidR="00A400EC" w:rsidRPr="00AC45D1">
        <w:rPr>
          <w:rFonts w:ascii="Times New Roman" w:hAnsi="Times New Roman"/>
          <w:sz w:val="28"/>
          <w:szCs w:val="28"/>
        </w:rPr>
        <w:t>е</w:t>
      </w:r>
      <w:r w:rsidRPr="00AC45D1">
        <w:rPr>
          <w:rFonts w:ascii="Times New Roman" w:hAnsi="Times New Roman"/>
          <w:sz w:val="28"/>
          <w:szCs w:val="28"/>
        </w:rPr>
        <w:t xml:space="preserve">т </w:t>
      </w:r>
      <w:r w:rsidR="00C33468" w:rsidRPr="0061458E">
        <w:rPr>
          <w:rFonts w:ascii="Times New Roman" w:hAnsi="Times New Roman"/>
          <w:sz w:val="28"/>
          <w:szCs w:val="28"/>
        </w:rPr>
        <w:t>записанные в</w:t>
      </w:r>
      <w:r w:rsidR="00C33468" w:rsidRPr="00AC45D1">
        <w:rPr>
          <w:rFonts w:ascii="Times New Roman" w:hAnsi="Times New Roman"/>
          <w:sz w:val="28"/>
          <w:szCs w:val="28"/>
        </w:rPr>
        <w:t xml:space="preserve"> УСПД </w:t>
      </w:r>
      <w:r w:rsidRPr="00AC45D1">
        <w:rPr>
          <w:rFonts w:ascii="Times New Roman" w:hAnsi="Times New Roman"/>
          <w:sz w:val="28"/>
          <w:szCs w:val="28"/>
        </w:rPr>
        <w:t>текущие показания</w:t>
      </w:r>
      <w:r w:rsidR="00A400EC" w:rsidRPr="00AC45D1">
        <w:rPr>
          <w:rFonts w:ascii="Times New Roman" w:hAnsi="Times New Roman"/>
          <w:sz w:val="28"/>
          <w:szCs w:val="28"/>
        </w:rPr>
        <w:t xml:space="preserve"> </w:t>
      </w:r>
      <w:r w:rsidR="0071641D" w:rsidRPr="00AC45D1">
        <w:rPr>
          <w:rFonts w:ascii="Times New Roman" w:hAnsi="Times New Roman"/>
          <w:sz w:val="28"/>
          <w:szCs w:val="28"/>
        </w:rPr>
        <w:t xml:space="preserve">(с предоставлением скриншотов) с </w:t>
      </w:r>
      <w:r w:rsidR="00A400EC" w:rsidRPr="00AC45D1">
        <w:rPr>
          <w:rFonts w:ascii="Times New Roman" w:hAnsi="Times New Roman"/>
          <w:sz w:val="28"/>
          <w:szCs w:val="28"/>
        </w:rPr>
        <w:t>прибора технического учета</w:t>
      </w:r>
      <w:r w:rsidR="0061458E" w:rsidRPr="0061458E">
        <w:rPr>
          <w:rFonts w:ascii="Times New Roman" w:hAnsi="Times New Roman"/>
          <w:sz w:val="28"/>
          <w:szCs w:val="28"/>
        </w:rPr>
        <w:t xml:space="preserve"> </w:t>
      </w:r>
      <w:r w:rsidRPr="00AC45D1">
        <w:rPr>
          <w:rFonts w:ascii="Times New Roman" w:hAnsi="Times New Roman"/>
          <w:sz w:val="28"/>
          <w:szCs w:val="28"/>
        </w:rPr>
        <w:t>(текущие</w:t>
      </w:r>
      <w:r w:rsidR="00226F8F" w:rsidRPr="00AC45D1">
        <w:rPr>
          <w:rFonts w:ascii="Times New Roman" w:hAnsi="Times New Roman"/>
          <w:sz w:val="28"/>
          <w:szCs w:val="28"/>
        </w:rPr>
        <w:t xml:space="preserve"> показания активной и реактивной энергии, текущие</w:t>
      </w:r>
      <w:r w:rsidRPr="00AC45D1">
        <w:rPr>
          <w:rFonts w:ascii="Times New Roman" w:hAnsi="Times New Roman"/>
          <w:sz w:val="28"/>
          <w:szCs w:val="28"/>
        </w:rPr>
        <w:t xml:space="preserve"> значения токов и напряжений</w:t>
      </w:r>
      <w:r w:rsidR="004E2121" w:rsidRPr="00AC45D1">
        <w:rPr>
          <w:rFonts w:ascii="Times New Roman" w:hAnsi="Times New Roman"/>
          <w:sz w:val="28"/>
          <w:szCs w:val="28"/>
        </w:rPr>
        <w:t xml:space="preserve"> (допускается в течение 30 минут)</w:t>
      </w:r>
      <w:r w:rsidRPr="00AC45D1">
        <w:rPr>
          <w:rFonts w:ascii="Times New Roman" w:hAnsi="Times New Roman"/>
          <w:sz w:val="28"/>
          <w:szCs w:val="28"/>
        </w:rPr>
        <w:t>, журнал событий, профиль нагрузки (30 минут))</w:t>
      </w:r>
      <w:r w:rsidR="00A400EC" w:rsidRPr="00AC45D1">
        <w:rPr>
          <w:rFonts w:ascii="Times New Roman" w:hAnsi="Times New Roman"/>
          <w:sz w:val="28"/>
          <w:szCs w:val="28"/>
        </w:rPr>
        <w:t>, считывает</w:t>
      </w:r>
      <w:r w:rsidR="00C33468" w:rsidRPr="00C33468">
        <w:rPr>
          <w:rFonts w:ascii="Times New Roman" w:hAnsi="Times New Roman"/>
          <w:sz w:val="28"/>
          <w:szCs w:val="28"/>
        </w:rPr>
        <w:t xml:space="preserve"> </w:t>
      </w:r>
      <w:r w:rsidR="00A400EC" w:rsidRPr="00AC45D1">
        <w:rPr>
          <w:rFonts w:ascii="Times New Roman" w:hAnsi="Times New Roman"/>
          <w:sz w:val="28"/>
          <w:szCs w:val="28"/>
        </w:rPr>
        <w:t>с коммерческ</w:t>
      </w:r>
      <w:r w:rsidR="0066502E">
        <w:rPr>
          <w:rFonts w:ascii="Times New Roman" w:hAnsi="Times New Roman"/>
          <w:sz w:val="28"/>
          <w:szCs w:val="28"/>
        </w:rPr>
        <w:t>ого</w:t>
      </w:r>
      <w:r w:rsidR="00A400EC" w:rsidRPr="00AC45D1">
        <w:rPr>
          <w:rFonts w:ascii="Times New Roman" w:hAnsi="Times New Roman"/>
          <w:sz w:val="28"/>
          <w:szCs w:val="28"/>
        </w:rPr>
        <w:t xml:space="preserve"> прибор</w:t>
      </w:r>
      <w:r w:rsidR="0066502E">
        <w:rPr>
          <w:rFonts w:ascii="Times New Roman" w:hAnsi="Times New Roman"/>
          <w:sz w:val="28"/>
          <w:szCs w:val="28"/>
        </w:rPr>
        <w:t>а</w:t>
      </w:r>
      <w:r w:rsidR="00A400EC" w:rsidRPr="00AC45D1">
        <w:rPr>
          <w:rFonts w:ascii="Times New Roman" w:hAnsi="Times New Roman"/>
          <w:sz w:val="28"/>
          <w:szCs w:val="28"/>
        </w:rPr>
        <w:t xml:space="preserve"> </w:t>
      </w:r>
      <w:r w:rsidR="00C33468" w:rsidRPr="00AC45D1">
        <w:rPr>
          <w:rFonts w:ascii="Times New Roman" w:hAnsi="Times New Roman"/>
          <w:sz w:val="28"/>
          <w:szCs w:val="28"/>
        </w:rPr>
        <w:t>учета</w:t>
      </w:r>
      <w:r w:rsidR="00C33468" w:rsidRPr="0061458E">
        <w:rPr>
          <w:rFonts w:ascii="Times New Roman" w:hAnsi="Times New Roman"/>
          <w:sz w:val="28"/>
          <w:szCs w:val="28"/>
        </w:rPr>
        <w:t xml:space="preserve"> записанные в</w:t>
      </w:r>
      <w:r w:rsidR="00C33468" w:rsidRPr="00AC45D1">
        <w:rPr>
          <w:rFonts w:ascii="Times New Roman" w:hAnsi="Times New Roman"/>
          <w:sz w:val="28"/>
          <w:szCs w:val="28"/>
        </w:rPr>
        <w:t xml:space="preserve"> УСПД </w:t>
      </w:r>
      <w:r w:rsidR="00A400EC" w:rsidRPr="00AC45D1">
        <w:rPr>
          <w:rFonts w:ascii="Times New Roman" w:hAnsi="Times New Roman"/>
          <w:sz w:val="28"/>
          <w:szCs w:val="28"/>
        </w:rPr>
        <w:t xml:space="preserve">зафиксированные показания активной и реактивной энергии на начало суток за последний день, текущие </w:t>
      </w:r>
      <w:r w:rsidR="00A400EC" w:rsidRPr="00AC45D1">
        <w:rPr>
          <w:rFonts w:ascii="Times New Roman" w:hAnsi="Times New Roman"/>
          <w:sz w:val="28"/>
          <w:szCs w:val="28"/>
        </w:rPr>
        <w:lastRenderedPageBreak/>
        <w:t>значения токов и напряжений (допускается в течение 30 минут), профили активной и реактивной нагрузки за последний день</w:t>
      </w:r>
      <w:r w:rsidR="0071641D" w:rsidRPr="00AC45D1">
        <w:rPr>
          <w:rFonts w:ascii="Times New Roman" w:hAnsi="Times New Roman"/>
          <w:sz w:val="28"/>
          <w:szCs w:val="28"/>
        </w:rPr>
        <w:t>.</w:t>
      </w:r>
    </w:p>
    <w:p w14:paraId="16E78BD0" w14:textId="77777777" w:rsidR="0071641D" w:rsidRPr="00AC45D1" w:rsidRDefault="0071641D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Команда осуществляет настройку каналов связи УСПД (для опроса текущих значений токов и напряжений, журнала событий, профиля нагрузки, а также канал для передачи мгновенных значений токов и напряжений по протоколу МЭК 60870-5-104 или МЭК 61850 на уровень ИВК). </w:t>
      </w:r>
    </w:p>
    <w:p w14:paraId="4BEB71AB" w14:textId="0F9AAF3D" w:rsidR="0008076C" w:rsidRPr="00AC45D1" w:rsidRDefault="0008076C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 После завершения настройки УСПД команда</w:t>
      </w:r>
      <w:r w:rsidR="00602864" w:rsidRPr="00AC45D1">
        <w:rPr>
          <w:rFonts w:ascii="Times New Roman" w:hAnsi="Times New Roman"/>
          <w:sz w:val="28"/>
          <w:szCs w:val="28"/>
        </w:rPr>
        <w:t xml:space="preserve"> с помощью опросного листа</w:t>
      </w:r>
      <w:r w:rsidR="00282461">
        <w:rPr>
          <w:rFonts w:ascii="Times New Roman" w:hAnsi="Times New Roman"/>
          <w:sz w:val="28"/>
          <w:szCs w:val="28"/>
        </w:rPr>
        <w:t xml:space="preserve"> (</w:t>
      </w:r>
      <w:r w:rsidR="00282461" w:rsidRPr="00282461">
        <w:rPr>
          <w:rFonts w:ascii="Times New Roman" w:hAnsi="Times New Roman"/>
          <w:sz w:val="28"/>
          <w:szCs w:val="28"/>
        </w:rPr>
        <w:t xml:space="preserve">при </w:t>
      </w:r>
      <w:r w:rsidR="00282461" w:rsidRPr="00875269">
        <w:rPr>
          <w:rFonts w:ascii="Times New Roman" w:hAnsi="Times New Roman"/>
          <w:sz w:val="28"/>
          <w:szCs w:val="28"/>
        </w:rPr>
        <w:t>его заполнении не использовать адрес в формате ФИАС)</w:t>
      </w:r>
      <w:r w:rsidR="00C33468" w:rsidRPr="00875269">
        <w:rPr>
          <w:rFonts w:ascii="Times New Roman" w:hAnsi="Times New Roman"/>
          <w:sz w:val="28"/>
          <w:szCs w:val="28"/>
        </w:rPr>
        <w:t xml:space="preserve"> или</w:t>
      </w:r>
      <w:r w:rsidR="00E458A4" w:rsidRPr="00875269">
        <w:rPr>
          <w:rFonts w:ascii="Times New Roman" w:hAnsi="Times New Roman"/>
          <w:sz w:val="28"/>
          <w:szCs w:val="28"/>
        </w:rPr>
        <w:t xml:space="preserve"> </w:t>
      </w:r>
      <w:r w:rsidR="00EF43C3" w:rsidRPr="00875269">
        <w:rPr>
          <w:rFonts w:ascii="Times New Roman" w:hAnsi="Times New Roman"/>
          <w:sz w:val="28"/>
          <w:szCs w:val="28"/>
        </w:rPr>
        <w:t xml:space="preserve">с помощью </w:t>
      </w:r>
      <w:r w:rsidR="009102A5" w:rsidRPr="00875269">
        <w:rPr>
          <w:rFonts w:ascii="Times New Roman" w:hAnsi="Times New Roman"/>
          <w:sz w:val="28"/>
          <w:szCs w:val="28"/>
        </w:rPr>
        <w:t>«АРМ Монтажника»</w:t>
      </w:r>
      <w:r w:rsidR="005D7639" w:rsidRPr="00875269">
        <w:rPr>
          <w:rFonts w:ascii="Times New Roman" w:hAnsi="Times New Roman"/>
          <w:sz w:val="28"/>
          <w:szCs w:val="28"/>
        </w:rPr>
        <w:t>,</w:t>
      </w:r>
      <w:r w:rsidRPr="00875269">
        <w:rPr>
          <w:rFonts w:ascii="Times New Roman" w:hAnsi="Times New Roman"/>
          <w:sz w:val="28"/>
          <w:szCs w:val="28"/>
        </w:rPr>
        <w:t xml:space="preserve"> вносит</w:t>
      </w:r>
      <w:r w:rsidRPr="00AC45D1">
        <w:rPr>
          <w:rFonts w:ascii="Times New Roman" w:hAnsi="Times New Roman"/>
          <w:sz w:val="28"/>
          <w:szCs w:val="28"/>
        </w:rPr>
        <w:t xml:space="preserve"> данные о прибор</w:t>
      </w:r>
      <w:r w:rsidR="00A400EC" w:rsidRPr="00AC45D1">
        <w:rPr>
          <w:rFonts w:ascii="Times New Roman" w:hAnsi="Times New Roman"/>
          <w:sz w:val="28"/>
          <w:szCs w:val="28"/>
        </w:rPr>
        <w:t>ах</w:t>
      </w:r>
      <w:r w:rsidRPr="00AC45D1">
        <w:rPr>
          <w:rFonts w:ascii="Times New Roman" w:hAnsi="Times New Roman"/>
          <w:sz w:val="28"/>
          <w:szCs w:val="28"/>
        </w:rPr>
        <w:t xml:space="preserve"> учета</w:t>
      </w:r>
      <w:r w:rsidR="005D7639" w:rsidRPr="00AC45D1">
        <w:rPr>
          <w:rFonts w:ascii="Times New Roman" w:hAnsi="Times New Roman"/>
          <w:sz w:val="28"/>
          <w:szCs w:val="28"/>
        </w:rPr>
        <w:t xml:space="preserve"> и УСПД</w:t>
      </w:r>
      <w:r w:rsidRPr="00AC45D1">
        <w:rPr>
          <w:rFonts w:ascii="Times New Roman" w:hAnsi="Times New Roman"/>
          <w:sz w:val="28"/>
          <w:szCs w:val="28"/>
        </w:rPr>
        <w:t xml:space="preserve"> в программный комплекс</w:t>
      </w:r>
      <w:r w:rsidR="00A400EC" w:rsidRPr="00AC45D1">
        <w:rPr>
          <w:rFonts w:ascii="Times New Roman" w:hAnsi="Times New Roman"/>
          <w:sz w:val="28"/>
          <w:szCs w:val="28"/>
        </w:rPr>
        <w:t xml:space="preserve"> (при этом дата установки приборов учета должна быть в ИВК ВУ ранее даты прохождения командой модуля (- 10 дней))</w:t>
      </w:r>
      <w:r w:rsidRPr="00AC45D1">
        <w:rPr>
          <w:rFonts w:ascii="Times New Roman" w:hAnsi="Times New Roman"/>
          <w:sz w:val="28"/>
          <w:szCs w:val="28"/>
        </w:rPr>
        <w:t xml:space="preserve">, </w:t>
      </w:r>
      <w:r w:rsidR="00282461">
        <w:rPr>
          <w:rFonts w:ascii="Times New Roman" w:hAnsi="Times New Roman"/>
          <w:sz w:val="28"/>
          <w:szCs w:val="28"/>
        </w:rPr>
        <w:t>прописывает маршрут опроса.</w:t>
      </w:r>
    </w:p>
    <w:p w14:paraId="2274956C" w14:textId="77777777" w:rsidR="0071641D" w:rsidRPr="00AC45D1" w:rsidRDefault="0071641D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После этого команда запускает опрос прибора учета через ИВК ВУ (текущие показания, дата, время и профиль нагрузки). Для опроса мгновенных значений с УСПД по протоколу МЭК 60870-5-104 на ИВК необходимо создать и настроить параметры тэгов. Наименование тэга должно отражать физическую сущность соответствующего измерителя (значения токов и напряжений). Кроме того, необходимо настроить функции контроля </w:t>
      </w:r>
      <w:proofErr w:type="spellStart"/>
      <w:r w:rsidRPr="00AC45D1">
        <w:rPr>
          <w:rFonts w:ascii="Times New Roman" w:hAnsi="Times New Roman"/>
          <w:sz w:val="28"/>
          <w:szCs w:val="28"/>
        </w:rPr>
        <w:t>уставок</w:t>
      </w:r>
      <w:proofErr w:type="spellEnd"/>
      <w:r w:rsidRPr="00AC45D1">
        <w:rPr>
          <w:rFonts w:ascii="Times New Roman" w:hAnsi="Times New Roman"/>
          <w:sz w:val="28"/>
          <w:szCs w:val="28"/>
        </w:rPr>
        <w:t xml:space="preserve"> для формирования предупредительных и аварийных событий. При этом значения токов и напряжений соответствующего прибора учета должны быть отображены на интерактивной экранной форме (далее мнемосхема), которая должна содержать графическую подложку, отображающую текущую схему электроснабжения потребител</w:t>
      </w:r>
      <w:r w:rsidR="0066502E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>. Мнемосхема является настраиваемой интерактивной частью интерфейса пользователя и выполняется в контексте Веб-браузера, не требуя установки дополнительных приложений или расширений.</w:t>
      </w:r>
    </w:p>
    <w:p w14:paraId="6D952414" w14:textId="77777777" w:rsidR="007E182D" w:rsidRPr="00AC45D1" w:rsidRDefault="007E182D" w:rsidP="00F45B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Далее команде необходимо организовать удаленный сбор данных с прибор</w:t>
      </w:r>
      <w:r w:rsidR="0066502E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коммерческого учета, установленн</w:t>
      </w:r>
      <w:r w:rsidR="0066502E">
        <w:rPr>
          <w:rFonts w:ascii="Times New Roman" w:hAnsi="Times New Roman"/>
          <w:sz w:val="28"/>
          <w:szCs w:val="28"/>
        </w:rPr>
        <w:t>ого</w:t>
      </w:r>
      <w:r w:rsidRPr="00AC45D1">
        <w:rPr>
          <w:rFonts w:ascii="Times New Roman" w:hAnsi="Times New Roman"/>
          <w:sz w:val="28"/>
          <w:szCs w:val="28"/>
        </w:rPr>
        <w:t xml:space="preserve"> у потребител</w:t>
      </w:r>
      <w:r w:rsidR="0066502E">
        <w:rPr>
          <w:rFonts w:ascii="Times New Roman" w:hAnsi="Times New Roman"/>
          <w:sz w:val="28"/>
          <w:szCs w:val="28"/>
        </w:rPr>
        <w:t>я,</w:t>
      </w:r>
      <w:r w:rsidRPr="00AC45D1">
        <w:rPr>
          <w:rFonts w:ascii="Times New Roman" w:hAnsi="Times New Roman"/>
          <w:sz w:val="28"/>
          <w:szCs w:val="28"/>
        </w:rPr>
        <w:t xml:space="preserve"> в соответствии с исходными данными модуля </w:t>
      </w:r>
      <w:r w:rsidR="0066502E">
        <w:rPr>
          <w:rFonts w:ascii="Times New Roman" w:hAnsi="Times New Roman"/>
          <w:sz w:val="28"/>
          <w:szCs w:val="28"/>
        </w:rPr>
        <w:t>В</w:t>
      </w:r>
      <w:r w:rsidRPr="00AC45D1">
        <w:rPr>
          <w:rFonts w:ascii="Times New Roman" w:hAnsi="Times New Roman"/>
          <w:sz w:val="28"/>
          <w:szCs w:val="28"/>
        </w:rPr>
        <w:t>. Команде необходимо организовать сбор данных в ИВК «Пирамида-сети» с приборов учета, расположенных на конкурсной площадке.</w:t>
      </w:r>
    </w:p>
    <w:p w14:paraId="0D95F6EC" w14:textId="77777777" w:rsidR="0008076C" w:rsidRPr="00AC45D1" w:rsidRDefault="0071641D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Затем</w:t>
      </w:r>
      <w:r w:rsidR="0008076C" w:rsidRPr="00AC45D1">
        <w:rPr>
          <w:rFonts w:ascii="Times New Roman" w:hAnsi="Times New Roman"/>
          <w:sz w:val="28"/>
          <w:szCs w:val="28"/>
        </w:rPr>
        <w:t xml:space="preserve"> команда</w:t>
      </w:r>
      <w:r w:rsidR="00DB7324" w:rsidRPr="00AC45D1">
        <w:rPr>
          <w:rFonts w:ascii="Times New Roman" w:hAnsi="Times New Roman"/>
          <w:sz w:val="28"/>
          <w:szCs w:val="28"/>
        </w:rPr>
        <w:t xml:space="preserve"> демонстрирует справочник приборов учета с указанием серийных / связных номеров, демонстрирует с</w:t>
      </w:r>
      <w:r w:rsidR="00233960" w:rsidRPr="00AC45D1">
        <w:rPr>
          <w:rFonts w:ascii="Times New Roman" w:hAnsi="Times New Roman"/>
          <w:sz w:val="28"/>
          <w:szCs w:val="28"/>
        </w:rPr>
        <w:t>правочник</w:t>
      </w:r>
      <w:r w:rsidR="00DB7324" w:rsidRPr="00AC45D1">
        <w:rPr>
          <w:rFonts w:ascii="Times New Roman" w:hAnsi="Times New Roman"/>
          <w:sz w:val="28"/>
          <w:szCs w:val="28"/>
        </w:rPr>
        <w:t xml:space="preserve"> потребител</w:t>
      </w:r>
      <w:r w:rsidR="00471274">
        <w:rPr>
          <w:rFonts w:ascii="Times New Roman" w:hAnsi="Times New Roman"/>
          <w:sz w:val="28"/>
          <w:szCs w:val="28"/>
        </w:rPr>
        <w:t>ей</w:t>
      </w:r>
      <w:r w:rsidR="00DB7324" w:rsidRPr="00AC45D1">
        <w:rPr>
          <w:rFonts w:ascii="Times New Roman" w:hAnsi="Times New Roman"/>
          <w:sz w:val="28"/>
          <w:szCs w:val="28"/>
        </w:rPr>
        <w:t xml:space="preserve"> с точками учета и их адресами, демонстрирует привязку потребител</w:t>
      </w:r>
      <w:r w:rsidR="00471274">
        <w:rPr>
          <w:rFonts w:ascii="Times New Roman" w:hAnsi="Times New Roman"/>
          <w:sz w:val="28"/>
          <w:szCs w:val="28"/>
        </w:rPr>
        <w:t>я</w:t>
      </w:r>
      <w:r w:rsidR="00DB7324" w:rsidRPr="00AC45D1">
        <w:rPr>
          <w:rFonts w:ascii="Times New Roman" w:hAnsi="Times New Roman"/>
          <w:sz w:val="28"/>
          <w:szCs w:val="28"/>
        </w:rPr>
        <w:t xml:space="preserve"> к элементам электрической сети 0,4 </w:t>
      </w:r>
      <w:proofErr w:type="spellStart"/>
      <w:r w:rsidR="00DB7324" w:rsidRPr="00AC45D1">
        <w:rPr>
          <w:rFonts w:ascii="Times New Roman" w:hAnsi="Times New Roman"/>
          <w:sz w:val="28"/>
          <w:szCs w:val="28"/>
        </w:rPr>
        <w:t>кВ.</w:t>
      </w:r>
      <w:proofErr w:type="spellEnd"/>
      <w:r w:rsidR="00DB7324" w:rsidRPr="00AC45D1">
        <w:rPr>
          <w:rFonts w:ascii="Times New Roman" w:hAnsi="Times New Roman"/>
          <w:sz w:val="28"/>
          <w:szCs w:val="28"/>
        </w:rPr>
        <w:t xml:space="preserve"> Далее команда</w:t>
      </w:r>
      <w:r w:rsidR="0008076C" w:rsidRPr="00AC45D1">
        <w:rPr>
          <w:rFonts w:ascii="Times New Roman" w:hAnsi="Times New Roman"/>
          <w:sz w:val="28"/>
          <w:szCs w:val="28"/>
        </w:rPr>
        <w:t xml:space="preserve"> запускает опрос прибор</w:t>
      </w:r>
      <w:r w:rsidR="00A400EC" w:rsidRPr="00AC45D1">
        <w:rPr>
          <w:rFonts w:ascii="Times New Roman" w:hAnsi="Times New Roman"/>
          <w:sz w:val="28"/>
          <w:szCs w:val="28"/>
        </w:rPr>
        <w:t>ов</w:t>
      </w:r>
      <w:r w:rsidR="0008076C" w:rsidRPr="00AC45D1">
        <w:rPr>
          <w:rFonts w:ascii="Times New Roman" w:hAnsi="Times New Roman"/>
          <w:sz w:val="28"/>
          <w:szCs w:val="28"/>
        </w:rPr>
        <w:t xml:space="preserve"> учета через ИВК ВУ (</w:t>
      </w:r>
      <w:r w:rsidR="00A400EC" w:rsidRPr="00AC45D1">
        <w:rPr>
          <w:rFonts w:ascii="Times New Roman" w:hAnsi="Times New Roman"/>
          <w:sz w:val="28"/>
          <w:szCs w:val="28"/>
        </w:rPr>
        <w:t xml:space="preserve">для прибора технического учета - </w:t>
      </w:r>
      <w:r w:rsidR="0008076C" w:rsidRPr="00AC45D1">
        <w:rPr>
          <w:rFonts w:ascii="Times New Roman" w:hAnsi="Times New Roman"/>
          <w:sz w:val="28"/>
          <w:szCs w:val="28"/>
        </w:rPr>
        <w:t>текущие показания</w:t>
      </w:r>
      <w:r w:rsidR="00226F8F" w:rsidRPr="00AC45D1">
        <w:rPr>
          <w:rFonts w:ascii="Times New Roman" w:hAnsi="Times New Roman"/>
          <w:sz w:val="28"/>
          <w:szCs w:val="28"/>
        </w:rPr>
        <w:t xml:space="preserve"> активной и реактивной энергии</w:t>
      </w:r>
      <w:r w:rsidR="004E2121" w:rsidRPr="00AC45D1">
        <w:t xml:space="preserve"> </w:t>
      </w:r>
      <w:r w:rsidR="004E2121" w:rsidRPr="00AC45D1">
        <w:rPr>
          <w:rFonts w:ascii="Times New Roman" w:hAnsi="Times New Roman"/>
          <w:sz w:val="28"/>
          <w:szCs w:val="28"/>
        </w:rPr>
        <w:t>(допускается считывать текущие значения с дискретностью 30 минут)</w:t>
      </w:r>
      <w:r w:rsidR="00226F8F" w:rsidRPr="00AC45D1">
        <w:rPr>
          <w:rFonts w:ascii="Times New Roman" w:hAnsi="Times New Roman"/>
          <w:sz w:val="28"/>
          <w:szCs w:val="28"/>
        </w:rPr>
        <w:t xml:space="preserve">, </w:t>
      </w:r>
      <w:r w:rsidR="0008076C" w:rsidRPr="00AC45D1">
        <w:rPr>
          <w:rFonts w:ascii="Times New Roman" w:hAnsi="Times New Roman"/>
          <w:sz w:val="28"/>
          <w:szCs w:val="28"/>
        </w:rPr>
        <w:t>профиль нагрузки</w:t>
      </w:r>
      <w:r w:rsidR="00A400EC" w:rsidRPr="00AC45D1">
        <w:rPr>
          <w:rFonts w:ascii="Times New Roman" w:hAnsi="Times New Roman"/>
          <w:sz w:val="28"/>
          <w:szCs w:val="28"/>
        </w:rPr>
        <w:t xml:space="preserve">; для </w:t>
      </w:r>
      <w:r w:rsidR="00DB7324" w:rsidRPr="00AC45D1">
        <w:rPr>
          <w:rFonts w:ascii="Times New Roman" w:hAnsi="Times New Roman"/>
          <w:sz w:val="28"/>
          <w:szCs w:val="28"/>
        </w:rPr>
        <w:t xml:space="preserve">трехфазного </w:t>
      </w:r>
      <w:r w:rsidR="00A400EC" w:rsidRPr="00AC45D1">
        <w:rPr>
          <w:rFonts w:ascii="Times New Roman" w:hAnsi="Times New Roman"/>
          <w:sz w:val="28"/>
          <w:szCs w:val="28"/>
        </w:rPr>
        <w:t>прибор</w:t>
      </w:r>
      <w:r w:rsidR="00DB7324" w:rsidRPr="00AC45D1">
        <w:rPr>
          <w:rFonts w:ascii="Times New Roman" w:hAnsi="Times New Roman"/>
          <w:sz w:val="28"/>
          <w:szCs w:val="28"/>
        </w:rPr>
        <w:t>а</w:t>
      </w:r>
      <w:r w:rsidR="00A400EC" w:rsidRPr="00AC45D1">
        <w:rPr>
          <w:rFonts w:ascii="Times New Roman" w:hAnsi="Times New Roman"/>
          <w:sz w:val="28"/>
          <w:szCs w:val="28"/>
        </w:rPr>
        <w:t xml:space="preserve"> коммерческого учета - зафиксированные показания активной и реактивной энергии на начало суток за последний день</w:t>
      </w:r>
      <w:r w:rsidR="00C144AF" w:rsidRPr="00AC45D1">
        <w:rPr>
          <w:rFonts w:ascii="Times New Roman" w:hAnsi="Times New Roman"/>
          <w:sz w:val="28"/>
          <w:szCs w:val="28"/>
        </w:rPr>
        <w:t xml:space="preserve">, </w:t>
      </w:r>
      <w:r w:rsidR="00DB7324" w:rsidRPr="00AC45D1">
        <w:rPr>
          <w:rFonts w:ascii="Times New Roman" w:hAnsi="Times New Roman"/>
          <w:sz w:val="28"/>
          <w:szCs w:val="28"/>
        </w:rPr>
        <w:t>соотношение активной мощнос</w:t>
      </w:r>
      <w:r w:rsidR="00471274">
        <w:rPr>
          <w:rFonts w:ascii="Times New Roman" w:hAnsi="Times New Roman"/>
          <w:sz w:val="28"/>
          <w:szCs w:val="28"/>
        </w:rPr>
        <w:t>ти к полной (за последний день)</w:t>
      </w:r>
      <w:r w:rsidR="0008076C" w:rsidRPr="00AC45D1">
        <w:rPr>
          <w:rFonts w:ascii="Times New Roman" w:hAnsi="Times New Roman"/>
          <w:sz w:val="28"/>
          <w:szCs w:val="28"/>
        </w:rPr>
        <w:t>.</w:t>
      </w:r>
    </w:p>
    <w:p w14:paraId="4D2E85B0" w14:textId="77777777" w:rsidR="0008076C" w:rsidRPr="00AC45D1" w:rsidRDefault="0008076C" w:rsidP="00080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Команда формирует в программном комплексе балансовую группу, состоящую из приборов технического и коммерческого учета, демонстрирует </w:t>
      </w:r>
      <w:r w:rsidR="00D1509A" w:rsidRPr="00AC45D1">
        <w:rPr>
          <w:rFonts w:ascii="Times New Roman" w:hAnsi="Times New Roman"/>
          <w:sz w:val="28"/>
          <w:szCs w:val="28"/>
        </w:rPr>
        <w:t>баланс потребления электроэнергии</w:t>
      </w:r>
      <w:r w:rsidR="00DB7324" w:rsidRPr="00AC45D1">
        <w:rPr>
          <w:rFonts w:ascii="Times New Roman" w:hAnsi="Times New Roman"/>
          <w:sz w:val="28"/>
          <w:szCs w:val="28"/>
        </w:rPr>
        <w:t xml:space="preserve"> (суточный или часовой)</w:t>
      </w:r>
      <w:r w:rsidR="00D1509A" w:rsidRPr="00AC45D1">
        <w:rPr>
          <w:rFonts w:ascii="Times New Roman" w:hAnsi="Times New Roman"/>
          <w:sz w:val="28"/>
          <w:szCs w:val="28"/>
        </w:rPr>
        <w:t xml:space="preserve"> по установленн</w:t>
      </w:r>
      <w:r w:rsidR="00471274">
        <w:rPr>
          <w:rFonts w:ascii="Times New Roman" w:hAnsi="Times New Roman"/>
          <w:sz w:val="28"/>
          <w:szCs w:val="28"/>
        </w:rPr>
        <w:t>о</w:t>
      </w:r>
      <w:r w:rsidR="00D1509A" w:rsidRPr="00AC45D1">
        <w:rPr>
          <w:rFonts w:ascii="Times New Roman" w:hAnsi="Times New Roman"/>
          <w:sz w:val="28"/>
          <w:szCs w:val="28"/>
        </w:rPr>
        <w:t>м</w:t>
      </w:r>
      <w:r w:rsidR="00471274">
        <w:rPr>
          <w:rFonts w:ascii="Times New Roman" w:hAnsi="Times New Roman"/>
          <w:sz w:val="28"/>
          <w:szCs w:val="28"/>
        </w:rPr>
        <w:t>у</w:t>
      </w:r>
      <w:r w:rsidR="00D1509A" w:rsidRPr="00AC45D1">
        <w:rPr>
          <w:rFonts w:ascii="Times New Roman" w:hAnsi="Times New Roman"/>
          <w:sz w:val="28"/>
          <w:szCs w:val="28"/>
        </w:rPr>
        <w:t xml:space="preserve"> прибор</w:t>
      </w:r>
      <w:r w:rsidR="00471274">
        <w:rPr>
          <w:rFonts w:ascii="Times New Roman" w:hAnsi="Times New Roman"/>
          <w:sz w:val="28"/>
          <w:szCs w:val="28"/>
        </w:rPr>
        <w:t>у</w:t>
      </w:r>
      <w:r w:rsidR="00D1509A" w:rsidRPr="00AC45D1">
        <w:rPr>
          <w:rFonts w:ascii="Times New Roman" w:hAnsi="Times New Roman"/>
          <w:sz w:val="28"/>
          <w:szCs w:val="28"/>
        </w:rPr>
        <w:t xml:space="preserve"> учета потребител</w:t>
      </w:r>
      <w:r w:rsidR="00471274">
        <w:rPr>
          <w:rFonts w:ascii="Times New Roman" w:hAnsi="Times New Roman"/>
          <w:sz w:val="28"/>
          <w:szCs w:val="28"/>
        </w:rPr>
        <w:t>я</w:t>
      </w:r>
      <w:r w:rsidR="00D1509A" w:rsidRPr="00AC45D1">
        <w:rPr>
          <w:rFonts w:ascii="Times New Roman" w:hAnsi="Times New Roman"/>
          <w:sz w:val="28"/>
          <w:szCs w:val="28"/>
        </w:rPr>
        <w:t xml:space="preserve"> и прибору технического учета за любой период работы приборов учета под нагрузкой</w:t>
      </w:r>
      <w:r w:rsidR="006A7893" w:rsidRPr="00AC45D1">
        <w:rPr>
          <w:rFonts w:ascii="Times New Roman" w:hAnsi="Times New Roman"/>
          <w:sz w:val="28"/>
          <w:szCs w:val="28"/>
        </w:rPr>
        <w:t>, обосновывает величину небаланса по ТП</w:t>
      </w:r>
      <w:r w:rsidR="00D1509A" w:rsidRPr="00AC45D1">
        <w:rPr>
          <w:rFonts w:ascii="Times New Roman" w:hAnsi="Times New Roman"/>
          <w:sz w:val="28"/>
          <w:szCs w:val="28"/>
        </w:rPr>
        <w:t>.</w:t>
      </w:r>
      <w:r w:rsidRPr="00AC45D1">
        <w:rPr>
          <w:rFonts w:ascii="Times New Roman" w:hAnsi="Times New Roman"/>
          <w:sz w:val="28"/>
          <w:szCs w:val="28"/>
        </w:rPr>
        <w:t xml:space="preserve"> </w:t>
      </w:r>
    </w:p>
    <w:p w14:paraId="0CCB957F" w14:textId="77777777" w:rsidR="007E182D" w:rsidRPr="00AC45D1" w:rsidRDefault="007E182D" w:rsidP="007E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Команда демонстрирует в программном комплексе мнемосхему, отражающую текущую схему электроснабжения с интерактивными элементами, отображающими </w:t>
      </w:r>
      <w:r w:rsidRPr="00AC45D1">
        <w:rPr>
          <w:rFonts w:ascii="Times New Roman" w:hAnsi="Times New Roman"/>
          <w:sz w:val="28"/>
          <w:szCs w:val="28"/>
        </w:rPr>
        <w:lastRenderedPageBreak/>
        <w:t>мгновенные значения токов и напряжений в соответствии с настроенными тэгами протокола МЭК 60870-5-104.</w:t>
      </w:r>
    </w:p>
    <w:p w14:paraId="7932D378" w14:textId="116AEEE6" w:rsidR="007E182D" w:rsidRDefault="007E182D" w:rsidP="007E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Команда демонстрирует возможность управления нагрузкой через ИВК. </w:t>
      </w:r>
    </w:p>
    <w:p w14:paraId="4E5BA6A6" w14:textId="4215C44D" w:rsidR="00D8131E" w:rsidRPr="00AC45D1" w:rsidRDefault="00D8131E" w:rsidP="007E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269">
        <w:rPr>
          <w:rFonts w:ascii="Times New Roman" w:hAnsi="Times New Roman"/>
          <w:sz w:val="28"/>
          <w:szCs w:val="28"/>
        </w:rPr>
        <w:t>Команда выполняет проверку времени на приборах учета и УСПД, синхронизирует время на ПУ и УСПД согласно серверу точного времени ntp4.vniiftri.ru (ПИП должен быть синхронизирован ранее).</w:t>
      </w:r>
    </w:p>
    <w:p w14:paraId="2DE7947C" w14:textId="77777777" w:rsidR="007E182D" w:rsidRPr="00AC45D1" w:rsidRDefault="007E182D" w:rsidP="007E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Команда вносит в программный комплекс учетн</w:t>
      </w:r>
      <w:r w:rsidR="00471274">
        <w:rPr>
          <w:rFonts w:ascii="Times New Roman" w:hAnsi="Times New Roman"/>
          <w:sz w:val="28"/>
          <w:szCs w:val="28"/>
        </w:rPr>
        <w:t>ую</w:t>
      </w:r>
      <w:r w:rsidRPr="00AC45D1">
        <w:rPr>
          <w:rFonts w:ascii="Times New Roman" w:hAnsi="Times New Roman"/>
          <w:sz w:val="28"/>
          <w:szCs w:val="28"/>
        </w:rPr>
        <w:t xml:space="preserve"> запис</w:t>
      </w:r>
      <w:r w:rsidR="00471274">
        <w:rPr>
          <w:rFonts w:ascii="Times New Roman" w:hAnsi="Times New Roman"/>
          <w:sz w:val="28"/>
          <w:szCs w:val="28"/>
        </w:rPr>
        <w:t>ь</w:t>
      </w:r>
      <w:r w:rsidRPr="00AC45D1">
        <w:rPr>
          <w:rFonts w:ascii="Times New Roman" w:hAnsi="Times New Roman"/>
          <w:sz w:val="28"/>
          <w:szCs w:val="28"/>
        </w:rPr>
        <w:t xml:space="preserve"> потребител</w:t>
      </w:r>
      <w:r w:rsidR="00471274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 xml:space="preserve"> и настраивает област</w:t>
      </w:r>
      <w:r w:rsidR="00471274">
        <w:rPr>
          <w:rFonts w:ascii="Times New Roman" w:hAnsi="Times New Roman"/>
          <w:sz w:val="28"/>
          <w:szCs w:val="28"/>
        </w:rPr>
        <w:t>ь</w:t>
      </w:r>
      <w:r w:rsidRPr="00AC45D1">
        <w:rPr>
          <w:rFonts w:ascii="Times New Roman" w:hAnsi="Times New Roman"/>
          <w:sz w:val="28"/>
          <w:szCs w:val="28"/>
        </w:rPr>
        <w:t xml:space="preserve"> видимости так, чтобы </w:t>
      </w:r>
      <w:r w:rsidR="00471274">
        <w:rPr>
          <w:rFonts w:ascii="Times New Roman" w:hAnsi="Times New Roman"/>
          <w:sz w:val="28"/>
          <w:szCs w:val="28"/>
        </w:rPr>
        <w:t>потребитель</w:t>
      </w:r>
      <w:r w:rsidRPr="00AC45D1">
        <w:rPr>
          <w:rFonts w:ascii="Times New Roman" w:hAnsi="Times New Roman"/>
          <w:sz w:val="28"/>
          <w:szCs w:val="28"/>
        </w:rPr>
        <w:t xml:space="preserve"> имел доступ только к данным по своему прибору учета через личный кабинет</w:t>
      </w:r>
      <w:r w:rsidR="00995E84" w:rsidRPr="00AC45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95E84" w:rsidRPr="00AC45D1">
        <w:rPr>
          <w:rFonts w:ascii="Times New Roman" w:hAnsi="Times New Roman"/>
          <w:sz w:val="28"/>
          <w:szCs w:val="28"/>
        </w:rPr>
        <w:t>тест.портала</w:t>
      </w:r>
      <w:proofErr w:type="gramEnd"/>
      <w:r w:rsidR="00995E84" w:rsidRPr="00AC45D1">
        <w:rPr>
          <w:rFonts w:ascii="Times New Roman" w:hAnsi="Times New Roman"/>
          <w:sz w:val="28"/>
          <w:szCs w:val="28"/>
        </w:rPr>
        <w:t>-тп.рф</w:t>
      </w:r>
      <w:proofErr w:type="spellEnd"/>
      <w:r w:rsidRPr="00AC45D1">
        <w:rPr>
          <w:rFonts w:ascii="Times New Roman" w:hAnsi="Times New Roman"/>
          <w:sz w:val="28"/>
          <w:szCs w:val="28"/>
        </w:rPr>
        <w:t>. Демонстрирует результат экспертам.</w:t>
      </w:r>
    </w:p>
    <w:p w14:paraId="2838367C" w14:textId="77777777" w:rsidR="00861079" w:rsidRPr="00AC45D1" w:rsidRDefault="00EB6A4A" w:rsidP="008B3C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Команда вносит в программный комплекс данные по географическому местоположению прибор</w:t>
      </w:r>
      <w:r w:rsidR="00471274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учета потребител</w:t>
      </w:r>
      <w:r w:rsidR="00471274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 xml:space="preserve"> и адрес ТП, и настраивает отображение местоположения ПУ ТП и ПУ потребителей на карте. Демонстрирует результат экспертам.</w:t>
      </w:r>
      <w:r w:rsidR="00861079" w:rsidRPr="00AC45D1">
        <w:rPr>
          <w:rFonts w:ascii="Times New Roman" w:hAnsi="Times New Roman"/>
          <w:sz w:val="28"/>
          <w:szCs w:val="28"/>
        </w:rPr>
        <w:t xml:space="preserve"> </w:t>
      </w:r>
    </w:p>
    <w:p w14:paraId="0F8EF9EF" w14:textId="648C131C" w:rsidR="00585848" w:rsidRPr="00AC45D1" w:rsidRDefault="00861079" w:rsidP="008B3C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461">
        <w:rPr>
          <w:rFonts w:ascii="Times New Roman" w:hAnsi="Times New Roman"/>
          <w:sz w:val="28"/>
          <w:szCs w:val="28"/>
        </w:rPr>
        <w:t xml:space="preserve">Команда </w:t>
      </w:r>
      <w:r w:rsidR="00282461">
        <w:rPr>
          <w:rFonts w:ascii="Times New Roman" w:hAnsi="Times New Roman"/>
          <w:sz w:val="28"/>
          <w:szCs w:val="28"/>
        </w:rPr>
        <w:t>посредство</w:t>
      </w:r>
      <w:r w:rsidR="00FB6ACB" w:rsidRPr="00282461">
        <w:rPr>
          <w:rFonts w:ascii="Times New Roman" w:hAnsi="Times New Roman"/>
          <w:sz w:val="28"/>
          <w:szCs w:val="28"/>
        </w:rPr>
        <w:t xml:space="preserve">м веб-браузера на АРМ оператора </w:t>
      </w:r>
      <w:r w:rsidRPr="00282461">
        <w:rPr>
          <w:rFonts w:ascii="Times New Roman" w:hAnsi="Times New Roman"/>
          <w:sz w:val="28"/>
          <w:szCs w:val="28"/>
        </w:rPr>
        <w:t xml:space="preserve">проводит регистрацию потребителя на сайте </w:t>
      </w:r>
      <w:proofErr w:type="spellStart"/>
      <w:proofErr w:type="gramStart"/>
      <w:r w:rsidRPr="00282461">
        <w:rPr>
          <w:rFonts w:ascii="Times New Roman" w:hAnsi="Times New Roman"/>
          <w:sz w:val="28"/>
          <w:szCs w:val="28"/>
        </w:rPr>
        <w:t>тест.портал</w:t>
      </w:r>
      <w:proofErr w:type="gramEnd"/>
      <w:r w:rsidRPr="00282461">
        <w:rPr>
          <w:rFonts w:ascii="Times New Roman" w:hAnsi="Times New Roman"/>
          <w:sz w:val="28"/>
          <w:szCs w:val="28"/>
        </w:rPr>
        <w:t>-тп.рф</w:t>
      </w:r>
      <w:proofErr w:type="spellEnd"/>
      <w:r w:rsidRPr="00282461">
        <w:rPr>
          <w:rFonts w:ascii="Times New Roman" w:hAnsi="Times New Roman"/>
          <w:sz w:val="28"/>
          <w:szCs w:val="28"/>
        </w:rPr>
        <w:t xml:space="preserve"> в соответствии с</w:t>
      </w:r>
      <w:r w:rsidR="000B3006" w:rsidRPr="00282461">
        <w:rPr>
          <w:rFonts w:ascii="Times New Roman" w:hAnsi="Times New Roman"/>
          <w:sz w:val="28"/>
          <w:szCs w:val="28"/>
        </w:rPr>
        <w:t xml:space="preserve"> исходными данными модуля </w:t>
      </w:r>
      <w:r w:rsidR="00216E6D">
        <w:rPr>
          <w:rFonts w:ascii="Times New Roman" w:hAnsi="Times New Roman"/>
          <w:sz w:val="28"/>
          <w:szCs w:val="28"/>
        </w:rPr>
        <w:t>В</w:t>
      </w:r>
      <w:r w:rsidR="000B3006" w:rsidRPr="00282461">
        <w:rPr>
          <w:rFonts w:ascii="Times New Roman" w:hAnsi="Times New Roman"/>
          <w:sz w:val="28"/>
          <w:szCs w:val="28"/>
        </w:rPr>
        <w:t xml:space="preserve"> и персональными данными</w:t>
      </w:r>
      <w:r w:rsidRPr="00282461">
        <w:rPr>
          <w:rFonts w:ascii="Times New Roman" w:hAnsi="Times New Roman"/>
          <w:sz w:val="28"/>
          <w:szCs w:val="28"/>
        </w:rPr>
        <w:t xml:space="preserve">, </w:t>
      </w:r>
      <w:r w:rsidR="001614CD" w:rsidRPr="00282461">
        <w:rPr>
          <w:rFonts w:ascii="Times New Roman" w:hAnsi="Times New Roman"/>
          <w:sz w:val="28"/>
          <w:szCs w:val="28"/>
        </w:rPr>
        <w:t>предоставленными организатором</w:t>
      </w:r>
      <w:r w:rsidRPr="00282461">
        <w:rPr>
          <w:rFonts w:ascii="Times New Roman" w:hAnsi="Times New Roman"/>
          <w:sz w:val="28"/>
          <w:szCs w:val="28"/>
        </w:rPr>
        <w:t>, вносит информацию о приборе учета потребителя в личный кабинет потребителя</w:t>
      </w:r>
      <w:r w:rsidR="00995E84" w:rsidRPr="002824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995E84" w:rsidRPr="00282461">
        <w:rPr>
          <w:rFonts w:ascii="Times New Roman" w:hAnsi="Times New Roman"/>
          <w:sz w:val="28"/>
          <w:szCs w:val="28"/>
        </w:rPr>
        <w:t>тест.портал-тп.рф</w:t>
      </w:r>
      <w:proofErr w:type="spellEnd"/>
      <w:r w:rsidRPr="00282461">
        <w:rPr>
          <w:rFonts w:ascii="Times New Roman" w:hAnsi="Times New Roman"/>
          <w:sz w:val="28"/>
          <w:szCs w:val="28"/>
        </w:rPr>
        <w:t xml:space="preserve"> и направляет заявку о подключении ПУ к ИСУЭ в </w:t>
      </w:r>
      <w:r w:rsidR="000B3006" w:rsidRPr="00282461">
        <w:rPr>
          <w:rFonts w:ascii="Times New Roman" w:hAnsi="Times New Roman"/>
          <w:sz w:val="28"/>
          <w:szCs w:val="28"/>
        </w:rPr>
        <w:t xml:space="preserve">сетевую организацию (далее - </w:t>
      </w:r>
      <w:r w:rsidRPr="00282461">
        <w:rPr>
          <w:rFonts w:ascii="Times New Roman" w:hAnsi="Times New Roman"/>
          <w:sz w:val="28"/>
          <w:szCs w:val="28"/>
        </w:rPr>
        <w:t>СО</w:t>
      </w:r>
      <w:r w:rsidR="000B3006" w:rsidRPr="00282461">
        <w:rPr>
          <w:rFonts w:ascii="Times New Roman" w:hAnsi="Times New Roman"/>
          <w:sz w:val="28"/>
          <w:szCs w:val="28"/>
        </w:rPr>
        <w:t>)</w:t>
      </w:r>
      <w:r w:rsidR="00C6057C">
        <w:rPr>
          <w:rFonts w:ascii="Times New Roman" w:hAnsi="Times New Roman"/>
          <w:sz w:val="28"/>
          <w:szCs w:val="28"/>
        </w:rPr>
        <w:t>. Далее команда</w:t>
      </w:r>
      <w:r w:rsidRPr="00282461">
        <w:rPr>
          <w:rFonts w:ascii="Times New Roman" w:hAnsi="Times New Roman"/>
          <w:sz w:val="28"/>
          <w:szCs w:val="28"/>
        </w:rPr>
        <w:t xml:space="preserve"> через личный кабинет сотрудника СО</w:t>
      </w:r>
      <w:r w:rsidR="00C6057C">
        <w:rPr>
          <w:rFonts w:ascii="Times New Roman" w:hAnsi="Times New Roman"/>
          <w:sz w:val="28"/>
          <w:szCs w:val="28"/>
        </w:rPr>
        <w:t xml:space="preserve"> </w:t>
      </w:r>
      <w:r w:rsidRPr="00282461">
        <w:rPr>
          <w:rFonts w:ascii="Times New Roman" w:hAnsi="Times New Roman"/>
          <w:sz w:val="28"/>
          <w:szCs w:val="28"/>
        </w:rPr>
        <w:t>исполняет заявку потребителя</w:t>
      </w:r>
      <w:r w:rsidR="00A75BC6">
        <w:rPr>
          <w:rFonts w:ascii="Times New Roman" w:hAnsi="Times New Roman"/>
          <w:sz w:val="28"/>
          <w:szCs w:val="28"/>
        </w:rPr>
        <w:t xml:space="preserve">, сообщает о готовности к </w:t>
      </w:r>
      <w:proofErr w:type="spellStart"/>
      <w:r w:rsidR="00A75BC6">
        <w:rPr>
          <w:rFonts w:ascii="Times New Roman" w:hAnsi="Times New Roman"/>
          <w:sz w:val="28"/>
          <w:szCs w:val="28"/>
        </w:rPr>
        <w:t>прогрузке</w:t>
      </w:r>
      <w:proofErr w:type="spellEnd"/>
      <w:r w:rsidR="00A75BC6">
        <w:rPr>
          <w:rFonts w:ascii="Times New Roman" w:hAnsi="Times New Roman"/>
          <w:sz w:val="28"/>
          <w:szCs w:val="28"/>
        </w:rPr>
        <w:t xml:space="preserve"> данных эксперту, после чего время останавливается, эксперт связывается с технической поддержкой и после получения ответа о </w:t>
      </w:r>
      <w:proofErr w:type="spellStart"/>
      <w:r w:rsidR="00A75BC6">
        <w:rPr>
          <w:rFonts w:ascii="Times New Roman" w:hAnsi="Times New Roman"/>
          <w:sz w:val="28"/>
          <w:szCs w:val="28"/>
        </w:rPr>
        <w:t>прогрузке</w:t>
      </w:r>
      <w:proofErr w:type="spellEnd"/>
      <w:r w:rsidR="00A75B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5BC6">
        <w:rPr>
          <w:rFonts w:ascii="Times New Roman" w:hAnsi="Times New Roman"/>
          <w:sz w:val="28"/>
          <w:szCs w:val="28"/>
        </w:rPr>
        <w:t xml:space="preserve">данных </w:t>
      </w:r>
      <w:r w:rsidRPr="00282461">
        <w:rPr>
          <w:rFonts w:ascii="Times New Roman" w:hAnsi="Times New Roman"/>
          <w:sz w:val="28"/>
          <w:szCs w:val="28"/>
        </w:rPr>
        <w:t xml:space="preserve"> </w:t>
      </w:r>
      <w:r w:rsidR="00A75BC6">
        <w:rPr>
          <w:rFonts w:ascii="Times New Roman" w:hAnsi="Times New Roman"/>
          <w:sz w:val="28"/>
          <w:szCs w:val="28"/>
        </w:rPr>
        <w:t>команда</w:t>
      </w:r>
      <w:proofErr w:type="gramEnd"/>
      <w:r w:rsidRPr="00282461">
        <w:rPr>
          <w:rFonts w:ascii="Times New Roman" w:hAnsi="Times New Roman"/>
          <w:sz w:val="28"/>
          <w:szCs w:val="28"/>
        </w:rPr>
        <w:t xml:space="preserve"> демонстрирует получение потребителем результатов измерений ПУ в </w:t>
      </w:r>
      <w:r w:rsidR="000B3006" w:rsidRPr="00282461">
        <w:rPr>
          <w:rFonts w:ascii="Times New Roman" w:hAnsi="Times New Roman"/>
          <w:sz w:val="28"/>
          <w:szCs w:val="28"/>
        </w:rPr>
        <w:t xml:space="preserve">личном кабинете </w:t>
      </w:r>
      <w:proofErr w:type="spellStart"/>
      <w:r w:rsidR="00995E84" w:rsidRPr="00282461">
        <w:rPr>
          <w:rFonts w:ascii="Times New Roman" w:hAnsi="Times New Roman"/>
          <w:sz w:val="28"/>
          <w:szCs w:val="28"/>
        </w:rPr>
        <w:t>тест.портал-тп.рф</w:t>
      </w:r>
      <w:proofErr w:type="spellEnd"/>
    </w:p>
    <w:p w14:paraId="7B16F2DA" w14:textId="77777777" w:rsidR="0040645A" w:rsidRPr="00AC45D1" w:rsidRDefault="0008076C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Модуль считается выполненным при условии выполнения командой всех мероприятий, предусмотренных конкурсным заданием, и устного доклада представителя команды об окончании этапа</w:t>
      </w:r>
      <w:r w:rsidR="002420E6" w:rsidRPr="00AC45D1">
        <w:rPr>
          <w:rFonts w:ascii="Times New Roman" w:hAnsi="Times New Roman"/>
          <w:sz w:val="28"/>
          <w:szCs w:val="28"/>
        </w:rPr>
        <w:t xml:space="preserve"> экспертам</w:t>
      </w:r>
      <w:r w:rsidRPr="00AC45D1">
        <w:rPr>
          <w:rFonts w:ascii="Times New Roman" w:hAnsi="Times New Roman"/>
          <w:sz w:val="28"/>
          <w:szCs w:val="28"/>
        </w:rPr>
        <w:t>.</w:t>
      </w:r>
    </w:p>
    <w:p w14:paraId="3A6F9BC4" w14:textId="77777777" w:rsidR="00233960" w:rsidRPr="00AC45D1" w:rsidRDefault="00233960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B790BB" w14:textId="77777777" w:rsidR="0083696F" w:rsidRPr="00AC45D1" w:rsidRDefault="00982409" w:rsidP="00D1509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C3291">
        <w:rPr>
          <w:rFonts w:ascii="Times New Roman" w:hAnsi="Times New Roman"/>
          <w:i/>
          <w:sz w:val="28"/>
          <w:szCs w:val="28"/>
        </w:rPr>
        <w:t xml:space="preserve">Модуль </w:t>
      </w:r>
      <w:r w:rsidRPr="009C3291">
        <w:rPr>
          <w:rFonts w:ascii="Times New Roman" w:hAnsi="Times New Roman"/>
          <w:i/>
          <w:sz w:val="28"/>
          <w:szCs w:val="28"/>
          <w:lang w:val="en-US"/>
        </w:rPr>
        <w:t>E</w:t>
      </w:r>
      <w:r w:rsidRPr="009C3291">
        <w:rPr>
          <w:rFonts w:ascii="Times New Roman" w:hAnsi="Times New Roman"/>
          <w:i/>
          <w:sz w:val="28"/>
          <w:szCs w:val="28"/>
        </w:rPr>
        <w:t>:</w:t>
      </w:r>
      <w:r w:rsidRPr="00AC45D1">
        <w:rPr>
          <w:rFonts w:ascii="Times New Roman" w:hAnsi="Times New Roman"/>
          <w:i/>
          <w:sz w:val="28"/>
          <w:szCs w:val="28"/>
        </w:rPr>
        <w:t xml:space="preserve"> </w:t>
      </w:r>
      <w:r w:rsidR="00D1509A" w:rsidRPr="00AC45D1">
        <w:rPr>
          <w:rFonts w:ascii="Times New Roman" w:hAnsi="Times New Roman"/>
          <w:i/>
          <w:sz w:val="28"/>
          <w:szCs w:val="28"/>
        </w:rPr>
        <w:t>Определение показателей надежности и качества электроснабжения</w:t>
      </w:r>
    </w:p>
    <w:p w14:paraId="2B3850AB" w14:textId="77777777" w:rsidR="00183E2B" w:rsidRPr="00AC45D1" w:rsidRDefault="00183E2B" w:rsidP="00D1509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2A7B77D4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Исходное состояние автоматических выключателей перед началом модуля в положении «в</w:t>
      </w:r>
      <w:r w:rsidR="00A92766">
        <w:rPr>
          <w:rFonts w:ascii="Times New Roman" w:hAnsi="Times New Roman"/>
          <w:sz w:val="28"/>
          <w:szCs w:val="28"/>
        </w:rPr>
        <w:t>ключен»</w:t>
      </w:r>
      <w:r w:rsidRPr="00AC45D1">
        <w:rPr>
          <w:rFonts w:ascii="Times New Roman" w:hAnsi="Times New Roman"/>
          <w:sz w:val="28"/>
          <w:szCs w:val="28"/>
        </w:rPr>
        <w:t>.</w:t>
      </w:r>
    </w:p>
    <w:p w14:paraId="5DB0D356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Опорное напряжение (от которого считается снижение напряжения) принимается 220В и 380В. Для определения нормативных значений должен использоваться ГОСТ 32144–2013 (при настройке ПУ указывать значения в предельном диапазоне</w:t>
      </w:r>
      <w:r w:rsidR="00A92766">
        <w:rPr>
          <w:rFonts w:ascii="Times New Roman" w:hAnsi="Times New Roman"/>
          <w:sz w:val="28"/>
          <w:szCs w:val="28"/>
        </w:rPr>
        <w:t>; в случае, если в конфигураторе требуется к заполнению 2 критерия, то оценивается только значимый</w:t>
      </w:r>
      <w:r w:rsidRPr="00AC45D1">
        <w:rPr>
          <w:rFonts w:ascii="Times New Roman" w:hAnsi="Times New Roman"/>
          <w:sz w:val="28"/>
          <w:szCs w:val="28"/>
        </w:rPr>
        <w:t>).</w:t>
      </w:r>
    </w:p>
    <w:p w14:paraId="63A8637B" w14:textId="77777777" w:rsidR="006E553F" w:rsidRPr="00AC45D1" w:rsidRDefault="00D1509A" w:rsidP="006E5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Команде необходимо с помощью прибор</w:t>
      </w:r>
      <w:r w:rsidR="00216E6D">
        <w:rPr>
          <w:rFonts w:ascii="Times New Roman" w:hAnsi="Times New Roman"/>
          <w:sz w:val="28"/>
          <w:szCs w:val="28"/>
        </w:rPr>
        <w:t>а</w:t>
      </w:r>
      <w:r w:rsidRPr="00AC45D1">
        <w:rPr>
          <w:rFonts w:ascii="Times New Roman" w:hAnsi="Times New Roman"/>
          <w:sz w:val="28"/>
          <w:szCs w:val="28"/>
        </w:rPr>
        <w:t xml:space="preserve"> коммерческого учета, установленн</w:t>
      </w:r>
      <w:r w:rsidR="00216E6D">
        <w:rPr>
          <w:rFonts w:ascii="Times New Roman" w:hAnsi="Times New Roman"/>
          <w:sz w:val="28"/>
          <w:szCs w:val="28"/>
        </w:rPr>
        <w:t>ого</w:t>
      </w:r>
      <w:r w:rsidRPr="00AC45D1">
        <w:rPr>
          <w:rFonts w:ascii="Times New Roman" w:hAnsi="Times New Roman"/>
          <w:sz w:val="28"/>
          <w:szCs w:val="28"/>
        </w:rPr>
        <w:t xml:space="preserve"> у потребител</w:t>
      </w:r>
      <w:r w:rsidR="00216E6D">
        <w:rPr>
          <w:rFonts w:ascii="Times New Roman" w:hAnsi="Times New Roman"/>
          <w:sz w:val="28"/>
          <w:szCs w:val="28"/>
        </w:rPr>
        <w:t>я</w:t>
      </w:r>
      <w:r w:rsidRPr="00AC45D1">
        <w:rPr>
          <w:rFonts w:ascii="Times New Roman" w:hAnsi="Times New Roman"/>
          <w:sz w:val="28"/>
          <w:szCs w:val="28"/>
        </w:rPr>
        <w:t>, прибора технического учета и программного комплекса системы учета определить нарушение показателей качества электроэнергии в сети электроснабжения.</w:t>
      </w:r>
      <w:r w:rsidR="006E553F" w:rsidRPr="00AC45D1">
        <w:rPr>
          <w:rFonts w:ascii="Times New Roman" w:hAnsi="Times New Roman"/>
          <w:sz w:val="28"/>
          <w:szCs w:val="28"/>
        </w:rPr>
        <w:t xml:space="preserve"> Моделирование нарушений показателей качества электроэнергии (снижение</w:t>
      </w:r>
      <w:r w:rsidR="00054EFD" w:rsidRPr="00AC45D1">
        <w:rPr>
          <w:rFonts w:ascii="Times New Roman" w:hAnsi="Times New Roman"/>
          <w:sz w:val="28"/>
          <w:szCs w:val="28"/>
        </w:rPr>
        <w:t>/повышение</w:t>
      </w:r>
      <w:r w:rsidR="006E553F" w:rsidRPr="00AC45D1">
        <w:rPr>
          <w:rFonts w:ascii="Times New Roman" w:hAnsi="Times New Roman"/>
          <w:sz w:val="28"/>
          <w:szCs w:val="28"/>
        </w:rPr>
        <w:t xml:space="preserve"> напряжения ниже</w:t>
      </w:r>
      <w:r w:rsidR="00054EFD" w:rsidRPr="00AC45D1">
        <w:rPr>
          <w:rFonts w:ascii="Times New Roman" w:hAnsi="Times New Roman"/>
          <w:sz w:val="28"/>
          <w:szCs w:val="28"/>
        </w:rPr>
        <w:t>/выше</w:t>
      </w:r>
      <w:r w:rsidR="006E553F" w:rsidRPr="00AC45D1">
        <w:rPr>
          <w:rFonts w:ascii="Times New Roman" w:hAnsi="Times New Roman"/>
          <w:sz w:val="28"/>
          <w:szCs w:val="28"/>
        </w:rPr>
        <w:t xml:space="preserve"> нормативных значений и отключение напряжения) выполняется с помощью </w:t>
      </w:r>
      <w:r w:rsidR="006E553F" w:rsidRPr="00AC45D1">
        <w:rPr>
          <w:rFonts w:ascii="Times New Roman" w:hAnsi="Times New Roman"/>
          <w:sz w:val="28"/>
          <w:szCs w:val="28"/>
        </w:rPr>
        <w:lastRenderedPageBreak/>
        <w:t>вводн</w:t>
      </w:r>
      <w:r w:rsidR="00216E6D">
        <w:rPr>
          <w:rFonts w:ascii="Times New Roman" w:hAnsi="Times New Roman"/>
          <w:sz w:val="28"/>
          <w:szCs w:val="28"/>
        </w:rPr>
        <w:t>ого</w:t>
      </w:r>
      <w:r w:rsidR="006E553F" w:rsidRPr="00AC45D1">
        <w:rPr>
          <w:rFonts w:ascii="Times New Roman" w:hAnsi="Times New Roman"/>
          <w:sz w:val="28"/>
          <w:szCs w:val="28"/>
        </w:rPr>
        <w:t xml:space="preserve"> автоматическ</w:t>
      </w:r>
      <w:r w:rsidR="00216E6D">
        <w:rPr>
          <w:rFonts w:ascii="Times New Roman" w:hAnsi="Times New Roman"/>
          <w:sz w:val="28"/>
          <w:szCs w:val="28"/>
        </w:rPr>
        <w:t>ого</w:t>
      </w:r>
      <w:r w:rsidR="006E553F" w:rsidRPr="00AC45D1">
        <w:rPr>
          <w:rFonts w:ascii="Times New Roman" w:hAnsi="Times New Roman"/>
          <w:sz w:val="28"/>
          <w:szCs w:val="28"/>
        </w:rPr>
        <w:t xml:space="preserve"> выключател</w:t>
      </w:r>
      <w:r w:rsidR="00216E6D">
        <w:rPr>
          <w:rFonts w:ascii="Times New Roman" w:hAnsi="Times New Roman"/>
          <w:sz w:val="28"/>
          <w:szCs w:val="28"/>
        </w:rPr>
        <w:t>я</w:t>
      </w:r>
      <w:r w:rsidR="006E553F" w:rsidRPr="00AC45D1">
        <w:rPr>
          <w:rFonts w:ascii="Times New Roman" w:hAnsi="Times New Roman"/>
          <w:sz w:val="28"/>
          <w:szCs w:val="28"/>
        </w:rPr>
        <w:t xml:space="preserve"> и включенного в </w:t>
      </w:r>
      <w:r w:rsidR="00A92766">
        <w:rPr>
          <w:rFonts w:ascii="Times New Roman" w:hAnsi="Times New Roman"/>
          <w:sz w:val="28"/>
          <w:szCs w:val="28"/>
        </w:rPr>
        <w:t>одну из фаз</w:t>
      </w:r>
      <w:r w:rsidR="006E553F" w:rsidRPr="00AC45D1">
        <w:rPr>
          <w:rFonts w:ascii="Times New Roman" w:hAnsi="Times New Roman"/>
          <w:sz w:val="28"/>
          <w:szCs w:val="28"/>
        </w:rPr>
        <w:t xml:space="preserve"> лабораторного автотрансформатора экспертом по просьбе команды.</w:t>
      </w:r>
    </w:p>
    <w:p w14:paraId="4DFD4C56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Команда выполняет следующие мероприятия:</w:t>
      </w:r>
    </w:p>
    <w:p w14:paraId="0966533E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- </w:t>
      </w:r>
      <w:r w:rsidR="006E553F" w:rsidRPr="00AC45D1">
        <w:rPr>
          <w:rFonts w:ascii="Times New Roman" w:hAnsi="Times New Roman"/>
          <w:sz w:val="28"/>
          <w:szCs w:val="28"/>
        </w:rPr>
        <w:t>производит настройку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BA4172" w:rsidRPr="00AC45D1">
        <w:rPr>
          <w:rFonts w:ascii="Times New Roman" w:hAnsi="Times New Roman"/>
          <w:sz w:val="28"/>
          <w:szCs w:val="28"/>
        </w:rPr>
        <w:t xml:space="preserve">фиксации </w:t>
      </w:r>
      <w:r w:rsidRPr="00AC45D1">
        <w:rPr>
          <w:rFonts w:ascii="Times New Roman" w:hAnsi="Times New Roman"/>
          <w:sz w:val="28"/>
          <w:szCs w:val="28"/>
        </w:rPr>
        <w:t>в журнал</w:t>
      </w:r>
      <w:r w:rsidR="00216E6D">
        <w:rPr>
          <w:rFonts w:ascii="Times New Roman" w:hAnsi="Times New Roman"/>
          <w:sz w:val="28"/>
          <w:szCs w:val="28"/>
        </w:rPr>
        <w:t>е</w:t>
      </w:r>
      <w:r w:rsidRPr="00AC45D1">
        <w:rPr>
          <w:rFonts w:ascii="Times New Roman" w:hAnsi="Times New Roman"/>
          <w:sz w:val="28"/>
          <w:szCs w:val="28"/>
        </w:rPr>
        <w:t xml:space="preserve"> </w:t>
      </w:r>
      <w:r w:rsidR="00BA4172" w:rsidRPr="00AC45D1">
        <w:rPr>
          <w:rFonts w:ascii="Times New Roman" w:hAnsi="Times New Roman"/>
          <w:sz w:val="28"/>
          <w:szCs w:val="28"/>
        </w:rPr>
        <w:t>прибор</w:t>
      </w:r>
      <w:r w:rsidR="00216E6D">
        <w:rPr>
          <w:rFonts w:ascii="Times New Roman" w:hAnsi="Times New Roman"/>
          <w:sz w:val="28"/>
          <w:szCs w:val="28"/>
        </w:rPr>
        <w:t>а</w:t>
      </w:r>
      <w:r w:rsidR="00BA4172" w:rsidRPr="00AC45D1">
        <w:rPr>
          <w:rFonts w:ascii="Times New Roman" w:hAnsi="Times New Roman"/>
          <w:sz w:val="28"/>
          <w:szCs w:val="28"/>
        </w:rPr>
        <w:t xml:space="preserve"> учета потребител</w:t>
      </w:r>
      <w:r w:rsidR="00216E6D">
        <w:rPr>
          <w:rFonts w:ascii="Times New Roman" w:hAnsi="Times New Roman"/>
          <w:sz w:val="28"/>
          <w:szCs w:val="28"/>
        </w:rPr>
        <w:t>я</w:t>
      </w:r>
      <w:r w:rsidR="00BA4172" w:rsidRPr="00AC45D1">
        <w:rPr>
          <w:rFonts w:ascii="Times New Roman" w:hAnsi="Times New Roman"/>
          <w:sz w:val="28"/>
          <w:szCs w:val="28"/>
        </w:rPr>
        <w:t xml:space="preserve">, технического учета, УСПД и ИВК ВУ </w:t>
      </w:r>
      <w:r w:rsidRPr="00AC45D1">
        <w:rPr>
          <w:rFonts w:ascii="Times New Roman" w:hAnsi="Times New Roman"/>
          <w:sz w:val="28"/>
          <w:szCs w:val="28"/>
        </w:rPr>
        <w:t>факта нарушения показателей качества электроэнергии</w:t>
      </w:r>
      <w:r w:rsidR="00BA4172" w:rsidRPr="00AC45D1">
        <w:rPr>
          <w:rFonts w:ascii="Times New Roman" w:hAnsi="Times New Roman"/>
          <w:sz w:val="28"/>
          <w:szCs w:val="28"/>
        </w:rPr>
        <w:t xml:space="preserve"> (тревог)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35941664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- </w:t>
      </w:r>
      <w:r w:rsidR="00EB6A4A" w:rsidRPr="00AC45D1">
        <w:rPr>
          <w:rFonts w:ascii="Times New Roman" w:hAnsi="Times New Roman"/>
          <w:sz w:val="28"/>
          <w:szCs w:val="28"/>
        </w:rPr>
        <w:t xml:space="preserve">после моделирования экспертом нарушений, </w:t>
      </w:r>
      <w:r w:rsidRPr="00AC45D1">
        <w:rPr>
          <w:rFonts w:ascii="Times New Roman" w:hAnsi="Times New Roman"/>
          <w:sz w:val="28"/>
          <w:szCs w:val="28"/>
        </w:rPr>
        <w:t>чер</w:t>
      </w:r>
      <w:r w:rsidR="006E553F" w:rsidRPr="00AC45D1">
        <w:rPr>
          <w:rFonts w:ascii="Times New Roman" w:hAnsi="Times New Roman"/>
          <w:sz w:val="28"/>
          <w:szCs w:val="28"/>
        </w:rPr>
        <w:t xml:space="preserve">ез локальное (непосредственное) </w:t>
      </w:r>
      <w:r w:rsidRPr="00AC45D1">
        <w:rPr>
          <w:rFonts w:ascii="Times New Roman" w:hAnsi="Times New Roman"/>
          <w:sz w:val="28"/>
          <w:szCs w:val="28"/>
        </w:rPr>
        <w:t xml:space="preserve">подключение </w:t>
      </w:r>
      <w:r w:rsidRPr="007504B9">
        <w:rPr>
          <w:rFonts w:ascii="Times New Roman" w:hAnsi="Times New Roman"/>
          <w:sz w:val="28"/>
          <w:szCs w:val="28"/>
        </w:rPr>
        <w:t xml:space="preserve">к приборам </w:t>
      </w:r>
      <w:r w:rsidRPr="00216E6D">
        <w:rPr>
          <w:rFonts w:ascii="Times New Roman" w:hAnsi="Times New Roman"/>
          <w:sz w:val="28"/>
          <w:szCs w:val="28"/>
        </w:rPr>
        <w:t>учета</w:t>
      </w:r>
      <w:r w:rsidRPr="00AC45D1">
        <w:rPr>
          <w:rFonts w:ascii="Times New Roman" w:hAnsi="Times New Roman"/>
          <w:sz w:val="28"/>
          <w:szCs w:val="28"/>
        </w:rPr>
        <w:t xml:space="preserve"> производит считывание данных </w:t>
      </w:r>
      <w:r w:rsidR="00BA4172" w:rsidRPr="007504B9">
        <w:rPr>
          <w:rFonts w:ascii="Times New Roman" w:hAnsi="Times New Roman"/>
          <w:sz w:val="28"/>
          <w:szCs w:val="28"/>
        </w:rPr>
        <w:t>с приборов учета и демонстрирует</w:t>
      </w:r>
      <w:r w:rsidR="00BA4172" w:rsidRPr="00AC45D1">
        <w:rPr>
          <w:rFonts w:ascii="Times New Roman" w:hAnsi="Times New Roman"/>
          <w:sz w:val="28"/>
          <w:szCs w:val="28"/>
        </w:rPr>
        <w:t xml:space="preserve"> факт нарушения параметров качества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0D2BBBE5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- через локальное (непосредственное) подключение </w:t>
      </w:r>
      <w:r w:rsidR="00BA4172" w:rsidRPr="00AC45D1">
        <w:rPr>
          <w:rFonts w:ascii="Times New Roman" w:hAnsi="Times New Roman"/>
          <w:sz w:val="28"/>
          <w:szCs w:val="28"/>
        </w:rPr>
        <w:t>к УСПД демонстрирует в журнале событий факт</w:t>
      </w:r>
      <w:r w:rsidRPr="00AC45D1">
        <w:rPr>
          <w:rFonts w:ascii="Times New Roman" w:hAnsi="Times New Roman"/>
          <w:sz w:val="28"/>
          <w:szCs w:val="28"/>
        </w:rPr>
        <w:t xml:space="preserve"> нарушения показателей качества </w:t>
      </w:r>
      <w:r w:rsidR="00BA4172" w:rsidRPr="00AC45D1">
        <w:rPr>
          <w:rFonts w:ascii="Times New Roman" w:hAnsi="Times New Roman"/>
          <w:sz w:val="28"/>
          <w:szCs w:val="28"/>
        </w:rPr>
        <w:t>электроэнергии по приборам учета</w:t>
      </w:r>
      <w:r w:rsidRPr="00AC45D1">
        <w:rPr>
          <w:rFonts w:ascii="Times New Roman" w:hAnsi="Times New Roman"/>
          <w:sz w:val="28"/>
          <w:szCs w:val="28"/>
        </w:rPr>
        <w:t>;</w:t>
      </w:r>
    </w:p>
    <w:p w14:paraId="61D3F131" w14:textId="77777777" w:rsidR="00D1509A" w:rsidRPr="00AC45D1" w:rsidRDefault="00D1509A" w:rsidP="00D150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- </w:t>
      </w:r>
      <w:r w:rsidR="00EB6A4A" w:rsidRPr="00AC45D1">
        <w:rPr>
          <w:rFonts w:ascii="Times New Roman" w:hAnsi="Times New Roman"/>
          <w:sz w:val="28"/>
          <w:szCs w:val="28"/>
        </w:rPr>
        <w:t xml:space="preserve">демонстрирует </w:t>
      </w:r>
      <w:r w:rsidRPr="00AC45D1">
        <w:rPr>
          <w:rFonts w:ascii="Times New Roman" w:hAnsi="Times New Roman"/>
          <w:sz w:val="28"/>
          <w:szCs w:val="28"/>
        </w:rPr>
        <w:t>опрос через программный комплекс ИВК ВУ данных приборов учета на предмет нарушения показателей качества электроэнергии, выявление соответствующего события, предоставление экспертам информации о наличие тревог и результатов фиксации в журнале, факта нарушения показателей качества электроэнергии, указание предположительного расположения в цепи (участка) источника искажений.</w:t>
      </w:r>
    </w:p>
    <w:p w14:paraId="1AD8DD10" w14:textId="77777777" w:rsidR="00233960" w:rsidRPr="00AC45D1" w:rsidRDefault="00D1509A" w:rsidP="002339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 xml:space="preserve">Модуль </w:t>
      </w:r>
      <w:r w:rsidR="00EE588A">
        <w:rPr>
          <w:rFonts w:ascii="Times New Roman" w:hAnsi="Times New Roman"/>
          <w:sz w:val="28"/>
          <w:szCs w:val="28"/>
          <w:lang w:val="en-US"/>
        </w:rPr>
        <w:t>E</w:t>
      </w:r>
      <w:r w:rsidRPr="00AC45D1">
        <w:rPr>
          <w:rFonts w:ascii="Times New Roman" w:hAnsi="Times New Roman"/>
          <w:sz w:val="28"/>
          <w:szCs w:val="28"/>
        </w:rPr>
        <w:t xml:space="preserve"> считается выполненным при условии выполнения командой всех мероприятий, предусмотренных конкурсным заданием, и устного доклада представителя команды об окончании работ.</w:t>
      </w:r>
    </w:p>
    <w:p w14:paraId="0CA576BF" w14:textId="77777777" w:rsidR="00233960" w:rsidRPr="00AC45D1" w:rsidRDefault="00233960" w:rsidP="002339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F46A54" w14:textId="77777777" w:rsidR="00A92766" w:rsidRDefault="00A9276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E588A">
        <w:rPr>
          <w:rFonts w:ascii="Times New Roman" w:hAnsi="Times New Roman"/>
          <w:sz w:val="28"/>
          <w:szCs w:val="28"/>
        </w:rPr>
        <w:br w:type="page"/>
      </w:r>
    </w:p>
    <w:p w14:paraId="1C9FF175" w14:textId="77777777" w:rsidR="00BF6513" w:rsidRPr="00AC45D1" w:rsidRDefault="00747919" w:rsidP="006B701E">
      <w:pPr>
        <w:pStyle w:val="a5"/>
        <w:numPr>
          <w:ilvl w:val="0"/>
          <w:numId w:val="20"/>
        </w:numPr>
        <w:spacing w:after="0" w:line="204" w:lineRule="auto"/>
        <w:ind w:left="0" w:firstLine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AC45D1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AC45D1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3EFEE048" w14:textId="77777777" w:rsidR="0052736E" w:rsidRPr="00AC45D1" w:rsidRDefault="0052736E" w:rsidP="006B701E">
      <w:pPr>
        <w:spacing w:after="0" w:line="204" w:lineRule="auto"/>
        <w:jc w:val="right"/>
        <w:rPr>
          <w:rFonts w:ascii="Times New Roman" w:hAnsi="Times New Roman"/>
          <w:sz w:val="28"/>
          <w:szCs w:val="28"/>
        </w:rPr>
      </w:pPr>
      <w:r w:rsidRPr="00AC45D1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497"/>
        <w:gridCol w:w="5971"/>
        <w:gridCol w:w="1218"/>
        <w:gridCol w:w="1438"/>
        <w:gridCol w:w="929"/>
      </w:tblGrid>
      <w:tr w:rsidR="00B555AD" w:rsidRPr="00AC45D1" w14:paraId="0AC1AF91" w14:textId="77777777" w:rsidTr="00982409">
        <w:trPr>
          <w:trHeight w:val="70"/>
          <w:jc w:val="center"/>
        </w:trPr>
        <w:tc>
          <w:tcPr>
            <w:tcW w:w="3217" w:type="pct"/>
            <w:gridSpan w:val="2"/>
            <w:vMerge w:val="restart"/>
            <w:shd w:val="clear" w:color="auto" w:fill="4F81BD" w:themeFill="accent1"/>
            <w:vAlign w:val="center"/>
          </w:tcPr>
          <w:p w14:paraId="52EF0EA2" w14:textId="77777777" w:rsidR="00B555AD" w:rsidRPr="00AC45D1" w:rsidRDefault="00B555AD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1783" w:type="pct"/>
            <w:gridSpan w:val="3"/>
            <w:shd w:val="clear" w:color="auto" w:fill="4F81BD" w:themeFill="accent1"/>
            <w:vAlign w:val="center"/>
          </w:tcPr>
          <w:p w14:paraId="38114CF2" w14:textId="77777777" w:rsidR="00B555AD" w:rsidRPr="00AC45D1" w:rsidRDefault="00B555AD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AC45D1" w14:paraId="62F91D67" w14:textId="77777777" w:rsidTr="00982409">
        <w:trPr>
          <w:jc w:val="center"/>
        </w:trPr>
        <w:tc>
          <w:tcPr>
            <w:tcW w:w="3217" w:type="pct"/>
            <w:gridSpan w:val="2"/>
            <w:vMerge/>
            <w:shd w:val="clear" w:color="auto" w:fill="4F81BD" w:themeFill="accent1"/>
            <w:vAlign w:val="center"/>
          </w:tcPr>
          <w:p w14:paraId="43790460" w14:textId="77777777" w:rsidR="00B555AD" w:rsidRPr="00AC45D1" w:rsidRDefault="00B555AD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17365D" w:themeFill="text2" w:themeFillShade="BF"/>
            <w:vAlign w:val="center"/>
          </w:tcPr>
          <w:p w14:paraId="14A9A148" w14:textId="77777777" w:rsidR="00B555AD" w:rsidRPr="00AC45D1" w:rsidRDefault="008B7060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715" w:type="pct"/>
            <w:shd w:val="clear" w:color="auto" w:fill="17365D" w:themeFill="text2" w:themeFillShade="BF"/>
            <w:vAlign w:val="center"/>
          </w:tcPr>
          <w:p w14:paraId="4A9D08CB" w14:textId="77777777" w:rsidR="00B555AD" w:rsidRPr="00AC45D1" w:rsidRDefault="00B555AD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462" w:type="pct"/>
            <w:shd w:val="clear" w:color="auto" w:fill="17365D" w:themeFill="text2" w:themeFillShade="BF"/>
            <w:vAlign w:val="center"/>
          </w:tcPr>
          <w:p w14:paraId="05673216" w14:textId="77777777" w:rsidR="00B555AD" w:rsidRPr="00AC45D1" w:rsidRDefault="00B555AD" w:rsidP="006B701E">
            <w:pPr>
              <w:spacing w:after="0" w:line="204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982409" w:rsidRPr="00AC45D1" w14:paraId="796B25FC" w14:textId="77777777" w:rsidTr="00982409">
        <w:trPr>
          <w:jc w:val="center"/>
        </w:trPr>
        <w:tc>
          <w:tcPr>
            <w:tcW w:w="247" w:type="pct"/>
            <w:shd w:val="clear" w:color="auto" w:fill="17365D" w:themeFill="text2" w:themeFillShade="BF"/>
            <w:vAlign w:val="center"/>
          </w:tcPr>
          <w:p w14:paraId="09E9E717" w14:textId="77777777" w:rsidR="00982409" w:rsidRPr="00AC45D1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970" w:type="pct"/>
            <w:vAlign w:val="center"/>
          </w:tcPr>
          <w:p w14:paraId="6D531BB2" w14:textId="77777777" w:rsidR="00982409" w:rsidRPr="00AC45D1" w:rsidRDefault="00982409" w:rsidP="00982409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sz w:val="20"/>
                <w:szCs w:val="20"/>
              </w:rPr>
              <w:t>Поиск неучтенного потребления</w:t>
            </w:r>
          </w:p>
        </w:tc>
        <w:tc>
          <w:tcPr>
            <w:tcW w:w="606" w:type="pct"/>
            <w:vAlign w:val="center"/>
          </w:tcPr>
          <w:p w14:paraId="285A5A4D" w14:textId="77777777" w:rsidR="00982409" w:rsidRPr="00875269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vAlign w:val="center"/>
          </w:tcPr>
          <w:p w14:paraId="2D46FF56" w14:textId="0B90DA70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pct"/>
            <w:vAlign w:val="center"/>
          </w:tcPr>
          <w:p w14:paraId="17BE4509" w14:textId="6EAD4008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82409" w:rsidRPr="00AC45D1" w14:paraId="1A99B0E4" w14:textId="77777777" w:rsidTr="00982409">
        <w:trPr>
          <w:jc w:val="center"/>
        </w:trPr>
        <w:tc>
          <w:tcPr>
            <w:tcW w:w="247" w:type="pct"/>
            <w:shd w:val="clear" w:color="auto" w:fill="17365D" w:themeFill="text2" w:themeFillShade="BF"/>
            <w:vAlign w:val="center"/>
          </w:tcPr>
          <w:p w14:paraId="1E9D2BD6" w14:textId="77777777" w:rsidR="00982409" w:rsidRPr="00AC45D1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970" w:type="pct"/>
            <w:vAlign w:val="center"/>
          </w:tcPr>
          <w:p w14:paraId="0EA76AD1" w14:textId="77777777" w:rsidR="00982409" w:rsidRPr="00AC45D1" w:rsidRDefault="00982409" w:rsidP="00982409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и замена расчетного прибора учета потребителя</w:t>
            </w:r>
            <w:r w:rsidRPr="00AC45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6" w:type="pct"/>
            <w:vAlign w:val="center"/>
          </w:tcPr>
          <w:p w14:paraId="47B97EA3" w14:textId="77777777" w:rsidR="00982409" w:rsidRPr="00875269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vAlign w:val="center"/>
          </w:tcPr>
          <w:p w14:paraId="323BFB39" w14:textId="142D3763" w:rsidR="00982409" w:rsidRPr="00875269" w:rsidRDefault="00F34FF5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2" w:type="pct"/>
            <w:vAlign w:val="center"/>
          </w:tcPr>
          <w:p w14:paraId="4221828A" w14:textId="6B23B311" w:rsidR="00982409" w:rsidRPr="00875269" w:rsidRDefault="00F34FF5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82409" w:rsidRPr="00AC45D1" w14:paraId="46532658" w14:textId="77777777" w:rsidTr="00982409">
        <w:trPr>
          <w:jc w:val="center"/>
        </w:trPr>
        <w:tc>
          <w:tcPr>
            <w:tcW w:w="247" w:type="pct"/>
            <w:shd w:val="clear" w:color="auto" w:fill="17365D" w:themeFill="text2" w:themeFillShade="BF"/>
            <w:vAlign w:val="center"/>
          </w:tcPr>
          <w:p w14:paraId="1523DC9E" w14:textId="77777777" w:rsidR="00982409" w:rsidRPr="00AC45D1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970" w:type="pct"/>
            <w:vAlign w:val="center"/>
          </w:tcPr>
          <w:p w14:paraId="1BD35F4F" w14:textId="77777777" w:rsidR="00982409" w:rsidRPr="00AC45D1" w:rsidRDefault="00982409" w:rsidP="00982409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sz w:val="20"/>
                <w:szCs w:val="20"/>
              </w:rPr>
              <w:t>Сборка элементов в шкафу УСПД с подключением прибора технического учета</w:t>
            </w:r>
          </w:p>
        </w:tc>
        <w:tc>
          <w:tcPr>
            <w:tcW w:w="606" w:type="pct"/>
            <w:vAlign w:val="center"/>
          </w:tcPr>
          <w:p w14:paraId="16FC1F3C" w14:textId="0607C929" w:rsidR="00982409" w:rsidRPr="00875269" w:rsidRDefault="00693527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5" w:type="pct"/>
            <w:vAlign w:val="center"/>
          </w:tcPr>
          <w:p w14:paraId="614709DA" w14:textId="666F749A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2" w:type="pct"/>
            <w:vAlign w:val="center"/>
          </w:tcPr>
          <w:p w14:paraId="7D51CDDA" w14:textId="184CE04F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82409" w:rsidRPr="00AC45D1" w14:paraId="11043D35" w14:textId="77777777" w:rsidTr="00982409">
        <w:trPr>
          <w:jc w:val="center"/>
        </w:trPr>
        <w:tc>
          <w:tcPr>
            <w:tcW w:w="247" w:type="pct"/>
            <w:shd w:val="clear" w:color="auto" w:fill="17365D" w:themeFill="text2" w:themeFillShade="BF"/>
            <w:vAlign w:val="center"/>
          </w:tcPr>
          <w:p w14:paraId="7EF2EB6F" w14:textId="77777777" w:rsidR="00982409" w:rsidRPr="00AC45D1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2970" w:type="pct"/>
          </w:tcPr>
          <w:p w14:paraId="483F0FFD" w14:textId="77777777" w:rsidR="00982409" w:rsidRPr="00AC45D1" w:rsidRDefault="00982409" w:rsidP="00982409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sz w:val="20"/>
                <w:szCs w:val="20"/>
              </w:rPr>
              <w:t>Пусконаладочные работы интеллектуальной системы учета электроэнергии</w:t>
            </w:r>
          </w:p>
        </w:tc>
        <w:tc>
          <w:tcPr>
            <w:tcW w:w="606" w:type="pct"/>
            <w:vAlign w:val="center"/>
          </w:tcPr>
          <w:p w14:paraId="365530C1" w14:textId="77777777" w:rsidR="00982409" w:rsidRPr="00875269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vAlign w:val="center"/>
          </w:tcPr>
          <w:p w14:paraId="7D3C3FC4" w14:textId="0F4C9A77" w:rsidR="00982409" w:rsidRPr="00875269" w:rsidRDefault="00693527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2" w:type="pct"/>
            <w:vAlign w:val="center"/>
          </w:tcPr>
          <w:p w14:paraId="0B673260" w14:textId="074ABDCF" w:rsidR="00982409" w:rsidRPr="00875269" w:rsidRDefault="00693527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82409" w:rsidRPr="00AC45D1" w14:paraId="425362D8" w14:textId="77777777" w:rsidTr="00982409">
        <w:trPr>
          <w:jc w:val="center"/>
        </w:trPr>
        <w:tc>
          <w:tcPr>
            <w:tcW w:w="247" w:type="pct"/>
            <w:shd w:val="clear" w:color="auto" w:fill="17365D" w:themeFill="text2" w:themeFillShade="BF"/>
            <w:vAlign w:val="center"/>
          </w:tcPr>
          <w:p w14:paraId="6AACD3CC" w14:textId="77777777" w:rsidR="00982409" w:rsidRPr="00AC45D1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2970" w:type="pct"/>
          </w:tcPr>
          <w:p w14:paraId="03462622" w14:textId="77777777" w:rsidR="00982409" w:rsidRPr="00AC45D1" w:rsidRDefault="00982409" w:rsidP="00982409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sz w:val="20"/>
                <w:szCs w:val="20"/>
              </w:rPr>
              <w:t>Определение показателей надежности и качества электроснабжения</w:t>
            </w:r>
          </w:p>
        </w:tc>
        <w:tc>
          <w:tcPr>
            <w:tcW w:w="606" w:type="pct"/>
            <w:vAlign w:val="center"/>
          </w:tcPr>
          <w:p w14:paraId="3531A4D8" w14:textId="77777777" w:rsidR="00982409" w:rsidRPr="00875269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vAlign w:val="center"/>
          </w:tcPr>
          <w:p w14:paraId="4C8DB8AE" w14:textId="465B1250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2" w:type="pct"/>
            <w:vAlign w:val="center"/>
          </w:tcPr>
          <w:p w14:paraId="73F2BD41" w14:textId="3127AD08" w:rsidR="00982409" w:rsidRPr="00875269" w:rsidRDefault="00C8313D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82409" w:rsidRPr="00AC45D1" w14:paraId="0548A7F6" w14:textId="77777777" w:rsidTr="00982409">
        <w:trPr>
          <w:jc w:val="center"/>
        </w:trPr>
        <w:tc>
          <w:tcPr>
            <w:tcW w:w="3217" w:type="pct"/>
            <w:gridSpan w:val="2"/>
            <w:shd w:val="clear" w:color="auto" w:fill="4F81BD" w:themeFill="accent1"/>
            <w:vAlign w:val="center"/>
          </w:tcPr>
          <w:p w14:paraId="5BAB976F" w14:textId="77777777" w:rsidR="00982409" w:rsidRPr="00AC45D1" w:rsidRDefault="00982409" w:rsidP="00982409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45D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06" w:type="pct"/>
            <w:vAlign w:val="center"/>
          </w:tcPr>
          <w:p w14:paraId="60DD603A" w14:textId="30264FF1" w:rsidR="00982409" w:rsidRPr="00875269" w:rsidRDefault="00693527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pct"/>
            <w:vAlign w:val="center"/>
          </w:tcPr>
          <w:p w14:paraId="27C18848" w14:textId="2DB232B4" w:rsidR="00982409" w:rsidRPr="00875269" w:rsidRDefault="00693527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462" w:type="pct"/>
            <w:vAlign w:val="center"/>
          </w:tcPr>
          <w:p w14:paraId="46960B9F" w14:textId="77777777" w:rsidR="00982409" w:rsidRPr="00875269" w:rsidRDefault="00982409" w:rsidP="0098240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269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14:paraId="4F6029A2" w14:textId="77777777" w:rsidR="008504DB" w:rsidRPr="00AC45D1" w:rsidRDefault="008504DB" w:rsidP="008504DB">
      <w:pPr>
        <w:pStyle w:val="a5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66870136"/>
    </w:p>
    <w:p w14:paraId="372A1E91" w14:textId="77777777" w:rsidR="008504DB" w:rsidRPr="00AC45D1" w:rsidRDefault="008504DB" w:rsidP="008504DB">
      <w:pPr>
        <w:pStyle w:val="a5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</w:p>
    <w:p w14:paraId="65E37E09" w14:textId="77777777" w:rsidR="003824D8" w:rsidRPr="00AC45D1" w:rsidRDefault="00452EA3" w:rsidP="003824D8">
      <w:pPr>
        <w:pStyle w:val="a5"/>
        <w:numPr>
          <w:ilvl w:val="0"/>
          <w:numId w:val="20"/>
        </w:num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r w:rsidRPr="00AC45D1">
        <w:rPr>
          <w:rStyle w:val="10"/>
          <w:rFonts w:ascii="Times New Roman" w:hAnsi="Times New Roman" w:cs="Times New Roman"/>
          <w:b/>
          <w:bCs/>
          <w:color w:val="auto"/>
        </w:rPr>
        <w:t>Приложения к заданию</w:t>
      </w:r>
      <w:r w:rsidR="00B555AD" w:rsidRPr="00AC45D1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9"/>
    </w:p>
    <w:p w14:paraId="6367058B" w14:textId="77777777" w:rsidR="003824D8" w:rsidRPr="00AC45D1" w:rsidRDefault="003824D8" w:rsidP="003824D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24CA361" w14:textId="77777777" w:rsidR="009B43DD" w:rsidRPr="00AC45D1" w:rsidRDefault="009B43DD" w:rsidP="009B43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C45D1"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6931F2" w:rsidRPr="00AC45D1">
        <w:rPr>
          <w:rFonts w:ascii="Times New Roman" w:hAnsi="Times New Roman"/>
          <w:i/>
          <w:sz w:val="28"/>
          <w:szCs w:val="28"/>
        </w:rPr>
        <w:t>1</w:t>
      </w:r>
      <w:r w:rsidRPr="00AC45D1">
        <w:rPr>
          <w:rFonts w:ascii="Times New Roman" w:hAnsi="Times New Roman"/>
          <w:i/>
          <w:sz w:val="28"/>
          <w:szCs w:val="28"/>
        </w:rPr>
        <w:t>. Перечень оборудования и материалов, которое может быть использовано для выполнения задания (</w:t>
      </w:r>
      <w:proofErr w:type="spellStart"/>
      <w:r w:rsidRPr="00AC45D1">
        <w:rPr>
          <w:rFonts w:ascii="Times New Roman" w:hAnsi="Times New Roman"/>
          <w:i/>
          <w:sz w:val="28"/>
          <w:szCs w:val="28"/>
        </w:rPr>
        <w:t>помодульно</w:t>
      </w:r>
      <w:proofErr w:type="spellEnd"/>
      <w:r w:rsidRPr="00AC45D1">
        <w:rPr>
          <w:rFonts w:ascii="Times New Roman" w:hAnsi="Times New Roman"/>
          <w:i/>
          <w:sz w:val="28"/>
          <w:szCs w:val="28"/>
        </w:rPr>
        <w:t>).</w:t>
      </w:r>
    </w:p>
    <w:p w14:paraId="512479B5" w14:textId="77777777" w:rsidR="009B43DD" w:rsidRPr="00AC45D1" w:rsidRDefault="009B43DD" w:rsidP="009B43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7F5DFACE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C45D1">
        <w:rPr>
          <w:rFonts w:ascii="Times New Roman" w:hAnsi="Times New Roman"/>
          <w:b/>
          <w:sz w:val="28"/>
          <w:szCs w:val="28"/>
        </w:rPr>
        <w:t>Модуль А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7513"/>
        <w:gridCol w:w="1134"/>
      </w:tblGrid>
      <w:tr w:rsidR="00FF577A" w:rsidRPr="00AC45D1" w14:paraId="72F0902F" w14:textId="77777777" w:rsidTr="00097036">
        <w:trPr>
          <w:trHeight w:val="300"/>
        </w:trPr>
        <w:tc>
          <w:tcPr>
            <w:tcW w:w="866" w:type="dxa"/>
          </w:tcPr>
          <w:p w14:paraId="536BB0D0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shd w:val="clear" w:color="auto" w:fill="auto"/>
            <w:noWrap/>
            <w:vAlign w:val="center"/>
            <w:hideMark/>
          </w:tcPr>
          <w:p w14:paraId="656AFEB1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B9B20D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FF577A" w:rsidRPr="00AC45D1" w14:paraId="2B38C275" w14:textId="77777777" w:rsidTr="00097036">
        <w:trPr>
          <w:trHeight w:val="304"/>
        </w:trPr>
        <w:tc>
          <w:tcPr>
            <w:tcW w:w="866" w:type="dxa"/>
          </w:tcPr>
          <w:p w14:paraId="11D857C2" w14:textId="77777777" w:rsidR="00FF577A" w:rsidRPr="00AC45D1" w:rsidRDefault="00C37C90" w:rsidP="000970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F57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14:paraId="33AB6A8B" w14:textId="78CA7620" w:rsidR="00FF577A" w:rsidRPr="00AC45D1" w:rsidRDefault="00FF577A" w:rsidP="000970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АРМ оператора с установленным тренажером неучтенного </w:t>
            </w: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потребления</w:t>
            </w:r>
            <w:r w:rsidR="002B148F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, предоставленный организатором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2331C2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F577A" w:rsidRPr="00AC45D1" w14:paraId="4F79D3D8" w14:textId="77777777" w:rsidTr="00097036">
        <w:trPr>
          <w:trHeight w:val="304"/>
        </w:trPr>
        <w:tc>
          <w:tcPr>
            <w:tcW w:w="866" w:type="dxa"/>
          </w:tcPr>
          <w:p w14:paraId="3B88DA52" w14:textId="77777777" w:rsidR="00FF577A" w:rsidRPr="00AC45D1" w:rsidRDefault="00C37C90" w:rsidP="000970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F577A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14:paraId="0C2C5123" w14:textId="77777777" w:rsidR="00FF577A" w:rsidRPr="00AC45D1" w:rsidRDefault="00FF577A" w:rsidP="000970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Планшет для бумаги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315AEC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F577A" w:rsidRPr="00AC45D1" w14:paraId="51822BDA" w14:textId="77777777" w:rsidTr="00097036">
        <w:trPr>
          <w:trHeight w:val="304"/>
        </w:trPr>
        <w:tc>
          <w:tcPr>
            <w:tcW w:w="866" w:type="dxa"/>
          </w:tcPr>
          <w:p w14:paraId="0FC0E395" w14:textId="77777777" w:rsidR="00FF577A" w:rsidRPr="00AC45D1" w:rsidRDefault="00C37C90" w:rsidP="000970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F577A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14:paraId="75E783FF" w14:textId="77777777" w:rsidR="00FF577A" w:rsidRPr="00AC45D1" w:rsidRDefault="00FF577A" w:rsidP="000970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BFC8AB" w14:textId="77777777" w:rsidR="00FF577A" w:rsidRPr="00AC45D1" w:rsidRDefault="00FF577A" w:rsidP="000970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09D91AF9" w14:textId="77777777" w:rsidR="00467732" w:rsidRPr="00AC45D1" w:rsidRDefault="00467732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8EC6E96" w14:textId="77777777" w:rsidR="00467732" w:rsidRPr="00FF577A" w:rsidRDefault="00467732" w:rsidP="004677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C45D1">
        <w:rPr>
          <w:rFonts w:ascii="Times New Roman" w:hAnsi="Times New Roman"/>
          <w:b/>
          <w:sz w:val="28"/>
          <w:szCs w:val="28"/>
        </w:rPr>
        <w:t xml:space="preserve">Модуль </w:t>
      </w:r>
      <w:r w:rsidR="00FF577A">
        <w:rPr>
          <w:rFonts w:ascii="Times New Roman" w:hAnsi="Times New Roman"/>
          <w:b/>
          <w:sz w:val="28"/>
          <w:szCs w:val="28"/>
          <w:lang w:val="en-US"/>
        </w:rPr>
        <w:t>B</w:t>
      </w:r>
    </w:p>
    <w:p w14:paraId="515B702B" w14:textId="77777777" w:rsidR="00467732" w:rsidRPr="00AC45D1" w:rsidRDefault="00467732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895"/>
        <w:gridCol w:w="7484"/>
        <w:gridCol w:w="1134"/>
      </w:tblGrid>
      <w:tr w:rsidR="009B43DD" w:rsidRPr="00AC45D1" w14:paraId="472D0A6F" w14:textId="77777777" w:rsidTr="00467732">
        <w:trPr>
          <w:trHeight w:val="30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0F3E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8D66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4DA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A90504" w:rsidRPr="00AC45D1" w14:paraId="390FD535" w14:textId="77777777" w:rsidTr="00467732">
        <w:trPr>
          <w:trHeight w:val="304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2D74" w14:textId="77777777" w:rsidR="00A90504" w:rsidRPr="00AC45D1" w:rsidRDefault="00A90504" w:rsidP="00A90504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7402" w14:textId="77777777" w:rsidR="00A90504" w:rsidRPr="00AC45D1" w:rsidRDefault="00A90504" w:rsidP="005209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Прибор многофункциональный "СЕ 602М"</w:t>
            </w:r>
            <w:r w:rsidR="005209F6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="005209F6">
              <w:rPr>
                <w:rFonts w:ascii="Times New Roman" w:hAnsi="Times New Roman"/>
                <w:color w:val="000000"/>
                <w:sz w:val="24"/>
                <w:szCs w:val="24"/>
              </w:rPr>
              <w:t>Энергомонитор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6BC3" w14:textId="77777777" w:rsidR="00A90504" w:rsidRPr="00AC45D1" w:rsidRDefault="00A90504" w:rsidP="00A90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209F6" w:rsidRPr="00AC45D1" w14:paraId="2695EF89" w14:textId="77777777" w:rsidTr="00467732">
        <w:trPr>
          <w:trHeight w:val="304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2307" w14:textId="77777777" w:rsidR="005209F6" w:rsidRPr="00AC45D1" w:rsidRDefault="005209F6" w:rsidP="00A90504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9609" w14:textId="21FEC5E2" w:rsidR="005209F6" w:rsidRPr="00AC45D1" w:rsidRDefault="005209F6" w:rsidP="00A905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ольтамперфазометр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"ВФМ-3" или </w:t>
            </w:r>
            <w:r w:rsidR="002B148F">
              <w:rPr>
                <w:rFonts w:ascii="Times New Roman" w:hAnsi="Times New Roman"/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D6F2" w14:textId="77777777" w:rsidR="005209F6" w:rsidRPr="00AC45D1" w:rsidRDefault="005209F6" w:rsidP="00A905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329577AE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2AA4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C78B" w14:textId="77777777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F03E7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027FD" w:rsidRPr="00AC45D1" w14:paraId="089ACB6F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1FB" w14:textId="77777777" w:rsidR="003027FD" w:rsidRPr="00AC45D1" w:rsidRDefault="003027F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76DF" w14:textId="77777777" w:rsidR="003027FD" w:rsidRPr="00875269" w:rsidRDefault="003027F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Смартфон или планшетный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16EF" w14:textId="77777777" w:rsidR="003027FD" w:rsidRPr="00875269" w:rsidRDefault="003027F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418712E7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1780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497D" w14:textId="77777777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D1EE5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022E3633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0E58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2B6C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AA5F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7374A982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F5DA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964D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Токоизмерительные клещи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B3E2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62668CEB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DA35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185E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Изолирующие колпачки (15шт.)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A451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649277CF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6E1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D19C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Плакаты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062C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12B56FEB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3862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EEED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Указатель напряжения двухполюсный до 1000 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E672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30AEF816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F4E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4160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Комплект ручного изолирующего 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B1C6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512AEA7E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20E9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57F9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AB051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пары.</w:t>
            </w:r>
          </w:p>
        </w:tc>
      </w:tr>
      <w:tr w:rsidR="009B43DD" w:rsidRPr="00AC45D1" w14:paraId="5F173E8F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C028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BD50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Маркеры (набор)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666D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657225AB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E16C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AE2C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Пломбировочный материал  (с антимагнитными пломбами)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9A1D4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3778FF3C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0170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0A3E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Неодимовый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магнит в изоляционном материале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BD3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441B0284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7E3C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8AAE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Специализированный костюм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4089B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70F6F615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647C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BD6B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Специализированные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полусапоги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A7993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9B43DD" w:rsidRPr="00AC45D1" w14:paraId="50181F07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833B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5529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Перчатки защитные (с полимерным покрытием или хлопчатобумажные)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E0DB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9B43DD" w:rsidRPr="00AC45D1" w14:paraId="28E811A6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37D8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2D50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Защитная каска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939B8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56512E9A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E3EB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ADAD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Защитные очки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90A1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0DA282C0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A0B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EE148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Лупа увеличительная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6437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1E1D9243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C177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B12B" w14:textId="20F46E3C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Средства фото-</w:t>
            </w: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="00354E90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(допускается регистратор + фотоаппарат)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AEA4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60461E8D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CF28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21ED" w14:textId="02CEF5E1" w:rsidR="009B43DD" w:rsidRPr="00875269" w:rsidRDefault="009B43DD" w:rsidP="00FB6A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Переносной инженерный пульт (ноутбук) </w:t>
            </w:r>
            <w:r w:rsidR="005209F6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 ПО настройки счетчиков и УСПД производства</w:t>
            </w: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B6ACB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Энергомера</w:t>
            </w:r>
            <w:proofErr w:type="spellEnd"/>
            <w:r w:rsidR="002B148F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, МИР</w:t>
            </w: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. Ноутбук должен быть синхронизирован с сервером точного времени ntp4.vniiftri.ru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A4641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5AAA4303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97C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0A53" w14:textId="77777777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Интерфейсные кабели для подключения к счетчикам и УСПД через интерфейсы RS-485, </w:t>
            </w: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Оптопорт</w:t>
            </w:r>
            <w:proofErr w:type="spellEnd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6EACB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6192C8A6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BF0D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4451" w14:textId="77777777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0B529" w14:textId="77777777" w:rsidR="009B43DD" w:rsidRPr="00875269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szCs w:val="26"/>
              </w:rPr>
              <w:t>2</w:t>
            </w:r>
          </w:p>
        </w:tc>
      </w:tr>
      <w:tr w:rsidR="009B43DD" w:rsidRPr="00AC45D1" w14:paraId="5E8B9817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7194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1C79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Планшет для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2267" w14:textId="77777777" w:rsidR="009B43DD" w:rsidRPr="00AC45D1" w:rsidRDefault="005209F6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6"/>
              </w:rPr>
              <w:t>2</w:t>
            </w:r>
          </w:p>
        </w:tc>
      </w:tr>
      <w:tr w:rsidR="009B43DD" w:rsidRPr="00AC45D1" w14:paraId="05ED5D7E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A00E" w14:textId="77777777" w:rsidR="009B43DD" w:rsidRPr="00AC45D1" w:rsidRDefault="009B43DD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D9AF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Фонарик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8C293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5A1730" w:rsidRPr="00AC45D1" w14:paraId="146DDB55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6750" w14:textId="77777777" w:rsidR="005A1730" w:rsidRPr="00AC45D1" w:rsidRDefault="005A1730" w:rsidP="00467732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F45" w14:textId="77777777" w:rsidR="005A1730" w:rsidRPr="00AC45D1" w:rsidRDefault="005A1730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Шуроповерт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набором бит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D9F8" w14:textId="77777777" w:rsidR="005A1730" w:rsidRPr="00AC45D1" w:rsidRDefault="005A1730" w:rsidP="00467732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5A1730" w:rsidRPr="00AC45D1" w14:paraId="51C57EA0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165B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9007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Обжимка наконечников (допускается не один, если на разное сечение)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436C1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A1730" w:rsidRPr="00AC45D1" w14:paraId="6984E566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6FE8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CEBA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Стриппер (инструмент для снятия изоляции)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D9F4B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A1730" w:rsidRPr="00AC45D1" w14:paraId="00283D75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5C23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87BA2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Нож монтерский (диэлектрический) для разделки кабеля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BFCA5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B4B47" w:rsidRPr="00AC45D1" w14:paraId="45D4C645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A1E" w14:textId="77777777" w:rsidR="00BB4B47" w:rsidRPr="00AC45D1" w:rsidRDefault="00BB4B47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F59C" w14:textId="77777777" w:rsidR="00BB4B47" w:rsidRPr="00AC45D1" w:rsidRDefault="00BB4B47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Бирки маркировочные, маркеры,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кембрики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аналог для маркировки кабельной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3930" w14:textId="77777777" w:rsidR="00BB4B47" w:rsidRPr="00AC45D1" w:rsidRDefault="00BB4B47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A1730" w:rsidRPr="00AC45D1" w14:paraId="69CA68E7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0341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8B89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Промышленный фен (при использовании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термоусадочных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трубок)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E614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A1730" w:rsidRPr="00AC45D1" w14:paraId="0602899A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4561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5D74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6DBFF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A1730" w:rsidRPr="00AC45D1" w14:paraId="59B3E32F" w14:textId="77777777" w:rsidTr="00467732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E045" w14:textId="77777777" w:rsidR="005A1730" w:rsidRPr="00AC45D1" w:rsidRDefault="005A1730" w:rsidP="005A1730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8E10" w14:textId="77777777" w:rsidR="005A1730" w:rsidRPr="00AC45D1" w:rsidRDefault="005A1730" w:rsidP="005A17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Монтажный пояс (по желанию)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AADE" w14:textId="77777777" w:rsidR="005A1730" w:rsidRPr="00AC45D1" w:rsidRDefault="005A1730" w:rsidP="005A1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B4B47" w:rsidRPr="00AC45D1" w14:paraId="303F2909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86D" w14:textId="77777777" w:rsidR="00BB4B47" w:rsidRPr="00AC45D1" w:rsidRDefault="00BB4B47" w:rsidP="00BB4B47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FC16" w14:textId="77777777" w:rsidR="00BB4B47" w:rsidRPr="00AC45D1" w:rsidRDefault="00BB4B47" w:rsidP="00BB4B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Расходные материалы, предоставленные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8D57" w14:textId="77777777" w:rsidR="00BB4B47" w:rsidRPr="00AC45D1" w:rsidRDefault="00BB4B47" w:rsidP="00BB4B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96941" w:rsidRPr="00AC45D1" w14:paraId="77DFD47B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ADF9" w14:textId="77777777" w:rsidR="00796941" w:rsidRPr="00AC45D1" w:rsidRDefault="00796941" w:rsidP="00796941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0564" w14:textId="460789E0" w:rsidR="00796941" w:rsidRPr="00AC45D1" w:rsidRDefault="00796941" w:rsidP="007969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ПО «АРМ монтажника», предоставленное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5C8A9" w14:textId="296BB7A7" w:rsidR="00796941" w:rsidRPr="00AC45D1" w:rsidRDefault="00796941" w:rsidP="00796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21608FA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26315F8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AC45D1">
        <w:rPr>
          <w:rFonts w:ascii="Times New Roman" w:hAnsi="Times New Roman"/>
          <w:b/>
          <w:sz w:val="28"/>
          <w:szCs w:val="24"/>
        </w:rPr>
        <w:t xml:space="preserve">Модуль </w:t>
      </w:r>
      <w:r w:rsidR="00FF577A">
        <w:rPr>
          <w:rFonts w:ascii="Times New Roman" w:hAnsi="Times New Roman"/>
          <w:b/>
          <w:sz w:val="28"/>
          <w:szCs w:val="24"/>
          <w:lang w:val="en-US"/>
        </w:rPr>
        <w:t>C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895"/>
        <w:gridCol w:w="7484"/>
        <w:gridCol w:w="1134"/>
      </w:tblGrid>
      <w:tr w:rsidR="00BB4B47" w:rsidRPr="00AC45D1" w14:paraId="224D0843" w14:textId="77777777" w:rsidTr="00376FDC">
        <w:trPr>
          <w:trHeight w:val="30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98F2" w14:textId="77777777" w:rsidR="00BB4B47" w:rsidRPr="00AC45D1" w:rsidRDefault="00BB4B47" w:rsidP="00376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6231" w14:textId="77777777" w:rsidR="00BB4B47" w:rsidRPr="00AC45D1" w:rsidRDefault="00BB4B47" w:rsidP="00376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C951" w14:textId="77777777" w:rsidR="00BB4B47" w:rsidRPr="00AC45D1" w:rsidRDefault="00BB4B47" w:rsidP="00376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630C57" w:rsidRPr="00AC45D1" w14:paraId="79DFE019" w14:textId="77777777" w:rsidTr="00376FDC">
        <w:trPr>
          <w:trHeight w:val="304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B208" w14:textId="77777777" w:rsidR="00630C57" w:rsidRPr="00AC45D1" w:rsidRDefault="00630C57" w:rsidP="00630C57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9F85" w14:textId="77777777" w:rsidR="00630C57" w:rsidRPr="00AC45D1" w:rsidRDefault="00630C57" w:rsidP="00630C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Прибор многофункциональный "СЕ 602М"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Энергомонитор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7727" w14:textId="77777777" w:rsidR="00630C57" w:rsidRPr="00AC45D1" w:rsidRDefault="00630C57" w:rsidP="00630C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30C57" w:rsidRPr="00AC45D1" w14:paraId="63212FF6" w14:textId="77777777" w:rsidTr="00376FDC">
        <w:trPr>
          <w:trHeight w:val="304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15B2" w14:textId="77777777" w:rsidR="00630C57" w:rsidRPr="00AC45D1" w:rsidRDefault="00630C57" w:rsidP="00630C57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15D3" w14:textId="62F0E9A9" w:rsidR="00630C57" w:rsidRPr="00AC45D1" w:rsidRDefault="00630C57" w:rsidP="00630C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ольтамперфазометр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"ВФМ-3" или </w:t>
            </w:r>
            <w:r w:rsidR="002B148F">
              <w:rPr>
                <w:rFonts w:ascii="Times New Roman" w:hAnsi="Times New Roman"/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F00E" w14:textId="77777777" w:rsidR="00630C57" w:rsidRPr="00AC45D1" w:rsidRDefault="00630C57" w:rsidP="00630C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B4B47" w:rsidRPr="00AC45D1" w14:paraId="70E18F6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D945" w14:textId="77777777" w:rsidR="00BB4B47" w:rsidRPr="00AC45D1" w:rsidRDefault="00BB4B47" w:rsidP="00BB4B47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EAEE" w14:textId="77777777" w:rsidR="00BB4B47" w:rsidRPr="00AC45D1" w:rsidRDefault="00BB4B47" w:rsidP="00376F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9583" w14:textId="77777777" w:rsidR="00BB4B47" w:rsidRPr="00AC45D1" w:rsidRDefault="00BB4B47" w:rsidP="00376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21E2E473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D023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9C43" w14:textId="77777777" w:rsidR="006B4011" w:rsidRPr="00875269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Смартфон или планшетный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B678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7A46738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4DD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E7E5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0C38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21BEB152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917A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BDF59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40DB6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5530F785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517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F615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Токоизмерительные клещи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42520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62DA41B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9151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AEC3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Изолирующие колпачки (15шт.)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3C9D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5B2AF227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7B18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265B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Плакаты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3458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5DDF8918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A85F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01510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Указатель напряжения двухполюсный до 1000 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4C468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4011" w:rsidRPr="00AC45D1" w14:paraId="3FB40BE2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A37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FA6B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Комплект ручного изолирующего 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BDEE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1C92EEDD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AE52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7C19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8BC0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пары.</w:t>
            </w:r>
          </w:p>
        </w:tc>
      </w:tr>
      <w:tr w:rsidR="006B4011" w:rsidRPr="00AC45D1" w14:paraId="6DE722EC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4AE8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9015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Маркеры (набор)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3B63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42FE0610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AF65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92AD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Пломбировочный материал  (с антимагнитными пломбами)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E0A5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6D0B1303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71C6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8A3A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Специализированный костюм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AFFA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4011" w:rsidRPr="00AC45D1" w14:paraId="781795F7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4A68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5C68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Специализированные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полусапоги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9FFD0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6B4011" w:rsidRPr="00AC45D1" w14:paraId="3A37470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8E8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B0FA4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Перчатки защитные (с полимерным покрытием или хлопчатобумажные)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3EBBC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6B4011" w:rsidRPr="00AC45D1" w14:paraId="068FA2CF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355F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844E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Защитная каска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9BDA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4011" w:rsidRPr="00AC45D1" w14:paraId="34E74F9E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A3E8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EAC7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Защитные очки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9290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4011" w:rsidRPr="00AC45D1" w14:paraId="311DF4EA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27CF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E7A6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Лупа увеличительная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8EAB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033B9C55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70B9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607E" w14:textId="2B16331A" w:rsidR="006B4011" w:rsidRPr="00875269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Средства фото-</w:t>
            </w:r>
            <w:proofErr w:type="spellStart"/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="00354E90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(допускается регистратор + фотоаппарат)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A235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2E62C96B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A86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7F84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Переносной инженерный пульт (ноутбук)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ПО настройки счетчиков и УСПД производства</w:t>
            </w: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Энергомера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МИР</w:t>
            </w: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 Ноутбук должен быть синхронизирован с сервером точного времени ntp4.vniiftri.ru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A459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475F0E73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49B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03C5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Интерфейсные кабели для подключения к счетчикам и УСПД через интерфейсы RS-485,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Оптопорт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F5EA8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206019F2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2D31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7B5B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21A2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szCs w:val="26"/>
              </w:rPr>
              <w:t>2</w:t>
            </w:r>
          </w:p>
        </w:tc>
      </w:tr>
      <w:tr w:rsidR="006B4011" w:rsidRPr="00AC45D1" w14:paraId="15F4B2C1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771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DB50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Планшет для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6DEC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6"/>
              </w:rPr>
              <w:t>2</w:t>
            </w:r>
          </w:p>
        </w:tc>
      </w:tr>
      <w:tr w:rsidR="006B4011" w:rsidRPr="00AC45D1" w14:paraId="3CABCC57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FC56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1920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Фонарик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CF12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6B4011" w:rsidRPr="00AC45D1" w14:paraId="71DD1ECC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078A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FC1E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Шуроповерт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набором бит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F393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6B4011" w:rsidRPr="00AC45D1" w14:paraId="44A91AF9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747D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CD54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Обжимка наконечников (допускается не один, если на разное сечение)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FB43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332BF7A1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8FEF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969F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Стриппер (инструмент для снятия изоляции)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2097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6749FF53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ACDC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57CD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Нож монтерский (диэлектрический) для разделки кабеля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8322F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1F5BA4FD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1395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FB58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Бирки маркировочные, маркеры,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кембрики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аналог для маркировки кабельной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2BFF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775F647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A0C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3589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Промышленный фен (при использовании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термоусадочных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трубок)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A72D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57AABAD0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A0C4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44F6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6F53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4011" w:rsidRPr="00AC45D1" w14:paraId="3B8913B4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8EB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7A87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Монтажный пояс (по желанию)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47A4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4011" w:rsidRPr="00AC45D1" w14:paraId="0C123066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B1EA" w14:textId="77777777" w:rsidR="006B4011" w:rsidRPr="00AC45D1" w:rsidRDefault="006B4011" w:rsidP="006B401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2975" w14:textId="77777777" w:rsidR="006B4011" w:rsidRPr="00AC45D1" w:rsidRDefault="006B4011" w:rsidP="006B4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Расходные материалы, предоставленные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6A55" w14:textId="77777777" w:rsidR="006B4011" w:rsidRPr="00AC45D1" w:rsidRDefault="006B4011" w:rsidP="006B4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96941" w:rsidRPr="00AC45D1" w14:paraId="587D534D" w14:textId="77777777" w:rsidTr="00376FDC">
        <w:trPr>
          <w:trHeight w:val="304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811C" w14:textId="77777777" w:rsidR="00796941" w:rsidRPr="00AC45D1" w:rsidRDefault="00796941" w:rsidP="00796941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BD1A" w14:textId="7750EAE2" w:rsidR="00796941" w:rsidRPr="00875269" w:rsidRDefault="00796941" w:rsidP="007969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ПО «АРМ монтажника», предоставленное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758D" w14:textId="764FD6EF" w:rsidR="00796941" w:rsidRPr="00AC45D1" w:rsidRDefault="00796941" w:rsidP="00796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0D773A6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547C82CB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AC45D1">
        <w:rPr>
          <w:rFonts w:ascii="Times New Roman" w:hAnsi="Times New Roman"/>
          <w:b/>
          <w:sz w:val="28"/>
          <w:szCs w:val="24"/>
        </w:rPr>
        <w:t xml:space="preserve">Модуль </w:t>
      </w:r>
      <w:r w:rsidR="00FF577A">
        <w:rPr>
          <w:rFonts w:ascii="Times New Roman" w:hAnsi="Times New Roman"/>
          <w:b/>
          <w:sz w:val="28"/>
          <w:szCs w:val="24"/>
          <w:lang w:val="en-US"/>
        </w:rPr>
        <w:t>D</w:t>
      </w:r>
    </w:p>
    <w:p w14:paraId="47B27745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pPr w:leftFromText="180" w:rightFromText="180" w:vertAnchor="text" w:tblpX="137" w:tblpY="1"/>
        <w:tblOverlap w:val="never"/>
        <w:tblW w:w="9376" w:type="dxa"/>
        <w:tblLook w:val="04A0" w:firstRow="1" w:lastRow="0" w:firstColumn="1" w:lastColumn="0" w:noHBand="0" w:noVBand="1"/>
      </w:tblPr>
      <w:tblGrid>
        <w:gridCol w:w="729"/>
        <w:gridCol w:w="7513"/>
        <w:gridCol w:w="1134"/>
      </w:tblGrid>
      <w:tr w:rsidR="009B43DD" w:rsidRPr="00AC45D1" w14:paraId="68667033" w14:textId="77777777" w:rsidTr="00467732">
        <w:trPr>
          <w:trHeight w:val="30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5D85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8DC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2305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9B43DD" w:rsidRPr="00AC45D1" w14:paraId="15D1EE34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3842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CC0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Переносной инженерный пульт (ноутбук) с ПО настройки счетчиков и УСПД производства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Энергомера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, МИР. Ноутбук должен быть синхронизирован с сервером точного времени ntp4.vniiftri.ru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F440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5D9F26F7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826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69AE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Плакаты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03D1" w14:textId="77777777" w:rsidR="009B43DD" w:rsidRPr="00AC45D1" w:rsidRDefault="00FB6ACB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B43DD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="009B43DD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229E8ED1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BADB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3754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Указатель напряжения двухполюсный до 1000 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6E35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530C1AB2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BE2B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5415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Комплект ручного изолирующего 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38904" w14:textId="77777777" w:rsidR="009B43DD" w:rsidRPr="00AC45D1" w:rsidRDefault="00FB6ACB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B43DD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B43DD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="009B43DD"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B43DD" w:rsidRPr="00AC45D1" w14:paraId="54A8222D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FA01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BBF2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62CF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9B43DD" w:rsidRPr="00AC45D1" w14:paraId="07F5E174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EA65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FA8F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Специализированный костюм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1FEF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54975B15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D982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3D2D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Специализированные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полусапоги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E9F05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9B43DD" w:rsidRPr="00AC45D1" w14:paraId="33FCE11B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D6B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A513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Перчатки защитные (с полимерным покрытием или хлопчатобумажные)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B6A0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9B43DD" w:rsidRPr="00AC45D1" w14:paraId="6632F053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9F81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7D168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Защитная каска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6FCE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2A806041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8CB9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769E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Защитные очки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443F8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0BB07005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B51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C3C4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Интерфейсные кабели для подключения к счетчикам и УСПД через интерфейсы RS-485,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Оптопорт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F8AB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760087A8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6A1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7B8B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Фонарик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75DE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9B43DD" w:rsidRPr="00AC45D1" w14:paraId="61564768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3936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85C9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6090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7D101653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B7B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7A56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Планшет для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081D" w14:textId="77777777" w:rsidR="009B43DD" w:rsidRPr="00AC45D1" w:rsidRDefault="00630C57" w:rsidP="00467732">
            <w:pPr>
              <w:spacing w:after="0" w:line="240" w:lineRule="auto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B43DD" w:rsidRPr="00AC45D1" w14:paraId="4B2BE904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D87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CC27" w14:textId="77777777" w:rsidR="009B43DD" w:rsidRPr="00AC45D1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0"/>
              </w:rPr>
              <w:t>Смартфон или планшет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FD499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9B43DD" w:rsidRPr="00AC45D1" w14:paraId="1B9A24A0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2CD2" w14:textId="77777777" w:rsidR="009B43DD" w:rsidRPr="00AC45D1" w:rsidRDefault="009B43DD" w:rsidP="00467732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637C" w14:textId="0B2D7E40" w:rsidR="009B43DD" w:rsidRPr="00875269" w:rsidRDefault="009B43DD" w:rsidP="004677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АРМ оператора «Пирамида-Сети»</w:t>
            </w:r>
            <w:r w:rsidR="002B148F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, предоставленный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54CD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96941" w:rsidRPr="00AC45D1" w14:paraId="4C930ECD" w14:textId="77777777" w:rsidTr="00467732">
        <w:trPr>
          <w:trHeight w:val="30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A77" w14:textId="77777777" w:rsidR="00796941" w:rsidRPr="00AC45D1" w:rsidRDefault="00796941" w:rsidP="00796941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9D8B6" w14:textId="1A6CCB1A" w:rsidR="00796941" w:rsidRPr="00875269" w:rsidRDefault="00796941" w:rsidP="007969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ПО «АРМ монтажника», предоставленное организатором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A419" w14:textId="5AB86D33" w:rsidR="00796941" w:rsidRPr="00AC45D1" w:rsidRDefault="00796941" w:rsidP="00796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37BD40A" w14:textId="77777777" w:rsidR="009B43DD" w:rsidRPr="00AC45D1" w:rsidRDefault="009B43DD" w:rsidP="009B43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08222CE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5B7E01E4" w14:textId="77777777" w:rsidR="009B43DD" w:rsidRPr="00AC45D1" w:rsidRDefault="009B43DD" w:rsidP="009B43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AC45D1">
        <w:rPr>
          <w:rFonts w:ascii="Times New Roman" w:hAnsi="Times New Roman"/>
          <w:b/>
          <w:sz w:val="28"/>
          <w:szCs w:val="24"/>
        </w:rPr>
        <w:t xml:space="preserve">Модуль </w:t>
      </w:r>
      <w:r w:rsidR="00FF577A">
        <w:rPr>
          <w:rFonts w:ascii="Times New Roman" w:hAnsi="Times New Roman"/>
          <w:b/>
          <w:sz w:val="28"/>
          <w:szCs w:val="24"/>
          <w:lang w:val="en-US"/>
        </w:rPr>
        <w:t>E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53"/>
        <w:gridCol w:w="7626"/>
        <w:gridCol w:w="1134"/>
      </w:tblGrid>
      <w:tr w:rsidR="009B43DD" w:rsidRPr="00AC45D1" w14:paraId="2328B648" w14:textId="77777777" w:rsidTr="00467732">
        <w:trPr>
          <w:trHeight w:val="30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657E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4833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938F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9B43DD" w:rsidRPr="00AC45D1" w14:paraId="77F54861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C01F" w14:textId="77777777" w:rsidR="009B43DD" w:rsidRPr="00AC45D1" w:rsidRDefault="009B43DD" w:rsidP="0046773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488A" w14:textId="77777777" w:rsidR="009B43DD" w:rsidRPr="00AC45D1" w:rsidRDefault="009B43DD" w:rsidP="004677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ЛАТР 3000 ВА 0-300 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3C9E6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B43DD" w:rsidRPr="00AC45D1" w14:paraId="534B920B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AA8D" w14:textId="77777777" w:rsidR="009B43DD" w:rsidRPr="00AC45D1" w:rsidRDefault="009B43DD" w:rsidP="0046773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99B3" w14:textId="77777777" w:rsidR="009B43DD" w:rsidRPr="00AC45D1" w:rsidRDefault="009B43DD" w:rsidP="004677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Указатель напряжения двухполюсный до 1000 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1D86" w14:textId="77777777" w:rsidR="009B43DD" w:rsidRPr="00AC45D1" w:rsidRDefault="009B43DD" w:rsidP="004677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539135E7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D36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0298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Плакаты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60FA" w14:textId="77777777" w:rsidR="003630D6" w:rsidRPr="00630C57" w:rsidRDefault="00FB6ACB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630D6" w:rsidRPr="00AC45D1" w14:paraId="560BEB80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CC04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7AE9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Комплект ручного изолирующего 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2518" w14:textId="77777777" w:rsidR="003630D6" w:rsidRPr="00630C57" w:rsidRDefault="00FB6ACB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="003630D6" w:rsidRPr="00630C5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630D6" w:rsidRPr="00AC45D1" w14:paraId="0890CC90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8EA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A38F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Диэлектрические перчатки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9AE2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3630D6" w:rsidRPr="00AC45D1" w14:paraId="1B000022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588D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E174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Специализированный костюм для защиты от общих производственных загрязнений и механических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FCE0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66E86082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DB43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7B0C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Специализированные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полусапоги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E4FCE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3630D6" w:rsidRPr="00AC45D1" w14:paraId="4FE977F5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0C9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2EFF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Перчатки защитные (с полимерным покрытием или хлопчатобумажные)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2CFC4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3630D6" w:rsidRPr="00AC45D1" w14:paraId="7523B458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BF1B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4520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Защитная каска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BC00E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17D00309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9D4F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DDF3" w14:textId="77777777" w:rsidR="003630D6" w:rsidRPr="00AC45D1" w:rsidRDefault="003630D6" w:rsidP="003630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Защитные очки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CB607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38DC2C11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379A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E5CA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Тепловентилятор 4 кВт ТЭВ-4 400В 0/2/4 Крепыш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3DDD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30D6" w:rsidRPr="00AC45D1" w14:paraId="191CED92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476A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79309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Переносной инженерный пульт (ноутбук) с ПО настройки счетчиков и УСПД производства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Энергомера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, МИР. Ноутбук должен быть синхронизирован с сервером точного времени ntp4.vniiftri.ru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9EE8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30D6" w:rsidRPr="00AC45D1" w14:paraId="7DEFEB03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B1DD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E2B1F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Интерфейсные кабели для подключения к счетчикам и УСПД через интерфейсы RS-485,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Оптопорт</w:t>
            </w:r>
            <w:proofErr w:type="spellEnd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93B2B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30D6" w:rsidRPr="00AC45D1" w14:paraId="3787C41C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BECF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FA9E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Фонарик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E5D23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szCs w:val="26"/>
              </w:rPr>
              <w:t>1</w:t>
            </w:r>
          </w:p>
        </w:tc>
      </w:tr>
      <w:tr w:rsidR="003630D6" w:rsidRPr="00AC45D1" w14:paraId="3DD8F59D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2915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EC57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E73B0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3690A82F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73C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7269" w14:textId="77777777" w:rsidR="003630D6" w:rsidRPr="00AC45D1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Планшет для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0947" w14:textId="77777777" w:rsidR="003630D6" w:rsidRPr="00AC45D1" w:rsidRDefault="00630C57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30D6" w:rsidRPr="00AC45D1" w14:paraId="1C4969B4" w14:textId="77777777" w:rsidTr="00467732">
        <w:trPr>
          <w:trHeight w:val="30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E02C" w14:textId="77777777" w:rsidR="003630D6" w:rsidRPr="00AC45D1" w:rsidRDefault="003630D6" w:rsidP="003630D6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F4AA" w14:textId="50A44CDF" w:rsidR="003630D6" w:rsidRPr="00875269" w:rsidRDefault="003630D6" w:rsidP="00363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АРМ оператора «Пирамида-Сети</w:t>
            </w:r>
            <w:r w:rsidR="00796941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2B148F" w:rsidRPr="00875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предоставленный организатором</w:t>
            </w:r>
            <w:bookmarkStart w:id="10" w:name="_GoBack"/>
            <w:bookmarkEnd w:id="1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012F" w14:textId="77777777" w:rsidR="003630D6" w:rsidRPr="00AC45D1" w:rsidRDefault="003630D6" w:rsidP="00363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5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4768DB28" w14:textId="77777777" w:rsidR="009B43DD" w:rsidRPr="00AC45D1" w:rsidRDefault="009B43DD" w:rsidP="009B43D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sectPr w:rsidR="009B43DD" w:rsidRPr="00AC45D1" w:rsidSect="00F81B95">
      <w:footerReference w:type="default" r:id="rId11"/>
      <w:headerReference w:type="first" r:id="rId12"/>
      <w:pgSz w:w="11906" w:h="16838"/>
      <w:pgMar w:top="536" w:right="709" w:bottom="567" w:left="1134" w:header="567" w:footer="567" w:gutter="0"/>
      <w:cols w:space="720"/>
      <w:formProt w:val="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E4BC7" w16cex:dateUtc="2023-05-28T1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FB4B9A" w16cid:durableId="281E4B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5B329" w14:textId="77777777" w:rsidR="00354E90" w:rsidRDefault="00354E90">
      <w:r>
        <w:separator/>
      </w:r>
    </w:p>
  </w:endnote>
  <w:endnote w:type="continuationSeparator" w:id="0">
    <w:p w14:paraId="3EF9F462" w14:textId="77777777" w:rsidR="00354E90" w:rsidRDefault="0035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Arial"/>
    <w:charset w:val="00"/>
    <w:family w:val="swiss"/>
    <w:pitch w:val="variable"/>
    <w:sig w:usb0="A00002FF" w:usb1="5000204A" w:usb2="00000024" w:usb3="00000000" w:csb0="00000097" w:csb1="00000000"/>
  </w:font>
  <w:font w:name="Mayak Condensed Medium">
    <w:altName w:val="Calibri"/>
    <w:charset w:val="00"/>
    <w:family w:val="swiss"/>
    <w:pitch w:val="variable"/>
    <w:sig w:usb0="A00002FF" w:usb1="5000204A" w:usb2="00000024" w:usb3="00000000" w:csb0="00000097" w:csb1="00000000"/>
  </w:font>
  <w:font w:name="Mayak Condensed">
    <w:altName w:val="Arial"/>
    <w:charset w:val="00"/>
    <w:family w:val="swiss"/>
    <w:pitch w:val="variable"/>
    <w:sig w:usb0="00000001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748"/>
      <w:gridCol w:w="2315"/>
    </w:tblGrid>
    <w:tr w:rsidR="00354E90" w:rsidRPr="00832EBB" w14:paraId="70294313" w14:textId="77777777" w:rsidTr="0081276A">
      <w:trPr>
        <w:trHeight w:hRule="exact" w:val="115"/>
        <w:jc w:val="center"/>
      </w:trPr>
      <w:tc>
        <w:tcPr>
          <w:tcW w:w="7912" w:type="dxa"/>
          <w:shd w:val="clear" w:color="auto" w:fill="C00000"/>
          <w:tcMar>
            <w:top w:w="0" w:type="dxa"/>
            <w:bottom w:w="0" w:type="dxa"/>
          </w:tcMar>
        </w:tcPr>
        <w:p w14:paraId="0F39792B" w14:textId="77777777" w:rsidR="00354E90" w:rsidRPr="00832EBB" w:rsidRDefault="00354E90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2381" w:type="dxa"/>
          <w:shd w:val="clear" w:color="auto" w:fill="C00000"/>
          <w:tcMar>
            <w:top w:w="0" w:type="dxa"/>
            <w:bottom w:w="0" w:type="dxa"/>
          </w:tcMar>
        </w:tcPr>
        <w:p w14:paraId="2AEA0E09" w14:textId="77777777" w:rsidR="00354E90" w:rsidRPr="00832EBB" w:rsidRDefault="00354E90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54E90" w:rsidRPr="00832EBB" w14:paraId="41859E2B" w14:textId="77777777" w:rsidTr="0081276A">
      <w:trPr>
        <w:jc w:val="center"/>
      </w:trPr>
      <w:tc>
        <w:tcPr>
          <w:tcW w:w="7912" w:type="dxa"/>
          <w:shd w:val="clear" w:color="auto" w:fill="auto"/>
          <w:vAlign w:val="center"/>
        </w:tcPr>
        <w:p w14:paraId="79FF2340" w14:textId="3AE6E37F" w:rsidR="00354E90" w:rsidRPr="00B31771" w:rsidRDefault="00354E90" w:rsidP="002648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Mayak Light" w:hAnsi="Mayak Light"/>
              <w:b/>
              <w:bCs/>
              <w:sz w:val="20"/>
              <w:szCs w:val="20"/>
            </w:rPr>
          </w:pPr>
          <w:r w:rsidRPr="00B31771">
            <w:rPr>
              <w:rFonts w:ascii="Mayak Light" w:hAnsi="Mayak Light"/>
              <w:b/>
              <w:bCs/>
              <w:sz w:val="20"/>
              <w:szCs w:val="20"/>
            </w:rPr>
            <w:fldChar w:fldCharType="begin"/>
          </w:r>
          <w:r w:rsidRPr="00B31771">
            <w:rPr>
              <w:rFonts w:ascii="Mayak Light" w:hAnsi="Mayak Light"/>
              <w:b/>
              <w:bCs/>
              <w:sz w:val="20"/>
              <w:szCs w:val="20"/>
            </w:rPr>
            <w:instrText>PAGE   \* MERGEFORMAT</w:instrText>
          </w:r>
          <w:r w:rsidRPr="00B31771">
            <w:rPr>
              <w:rFonts w:ascii="Mayak Light" w:hAnsi="Mayak Light"/>
              <w:b/>
              <w:bCs/>
              <w:sz w:val="20"/>
              <w:szCs w:val="20"/>
            </w:rPr>
            <w:fldChar w:fldCharType="separate"/>
          </w:r>
          <w:r w:rsidR="00875269">
            <w:rPr>
              <w:rFonts w:ascii="Mayak Light" w:hAnsi="Mayak Light"/>
              <w:b/>
              <w:bCs/>
              <w:noProof/>
              <w:sz w:val="20"/>
              <w:szCs w:val="20"/>
            </w:rPr>
            <w:t>15</w:t>
          </w:r>
          <w:r w:rsidRPr="00B31771">
            <w:rPr>
              <w:rFonts w:ascii="Mayak Light" w:hAnsi="Mayak Light"/>
              <w:b/>
              <w:bCs/>
              <w:sz w:val="20"/>
              <w:szCs w:val="20"/>
            </w:rPr>
            <w:fldChar w:fldCharType="end"/>
          </w:r>
          <w:r w:rsidRPr="00B31771">
            <w:rPr>
              <w:rFonts w:ascii="Mayak Light" w:hAnsi="Mayak Light"/>
              <w:b/>
              <w:bCs/>
              <w:sz w:val="20"/>
              <w:szCs w:val="20"/>
            </w:rPr>
            <w:t xml:space="preserve"> «</w:t>
          </w:r>
          <w:r>
            <w:rPr>
              <w:rFonts w:ascii="Mayak Light" w:hAnsi="Mayak Light"/>
              <w:b/>
              <w:bCs/>
              <w:sz w:val="20"/>
              <w:szCs w:val="20"/>
            </w:rPr>
            <w:t>ИНТЕЛЛЕКТУАЛЬНЫЕ СИСТЕМЫ УЧЕТА ЭЛЕКТРОЭНЕРГИИ</w:t>
          </w:r>
          <w:r w:rsidRPr="00B31771">
            <w:rPr>
              <w:rFonts w:ascii="Mayak Light" w:hAnsi="Mayak Light"/>
              <w:b/>
              <w:bCs/>
              <w:sz w:val="20"/>
              <w:szCs w:val="20"/>
            </w:rPr>
            <w:t>»</w:t>
          </w:r>
        </w:p>
        <w:p w14:paraId="4BF853B2" w14:textId="77777777" w:rsidR="00354E90" w:rsidRPr="009955F8" w:rsidRDefault="00354E90" w:rsidP="002648B3">
          <w:pPr>
            <w:pStyle w:val="aa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10AFC0D6" w14:textId="77777777" w:rsidR="00354E90" w:rsidRPr="00832EBB" w:rsidRDefault="00354E90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 w14:paraId="3E11BBF3" w14:textId="77777777" w:rsidR="00354E90" w:rsidRDefault="00354E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491DF" w14:textId="77777777" w:rsidR="00354E90" w:rsidRDefault="00354E90">
      <w:r>
        <w:separator/>
      </w:r>
    </w:p>
  </w:footnote>
  <w:footnote w:type="continuationSeparator" w:id="0">
    <w:p w14:paraId="74B66C61" w14:textId="77777777" w:rsidR="00354E90" w:rsidRDefault="00354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8E938" w14:textId="77777777" w:rsidR="00354E90" w:rsidRDefault="00354E90" w:rsidP="00A67174">
    <w:pPr>
      <w:pStyle w:val="a8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58C6"/>
    <w:multiLevelType w:val="hybridMultilevel"/>
    <w:tmpl w:val="FC18C862"/>
    <w:lvl w:ilvl="0" w:tplc="401E4E90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1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857452"/>
    <w:multiLevelType w:val="hybridMultilevel"/>
    <w:tmpl w:val="B85A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E643B"/>
    <w:multiLevelType w:val="hybridMultilevel"/>
    <w:tmpl w:val="E6781E26"/>
    <w:lvl w:ilvl="0" w:tplc="9036CA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C44C69"/>
    <w:multiLevelType w:val="hybridMultilevel"/>
    <w:tmpl w:val="2126398E"/>
    <w:lvl w:ilvl="0" w:tplc="9036CA72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593C2F"/>
    <w:multiLevelType w:val="hybridMultilevel"/>
    <w:tmpl w:val="BD1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5637"/>
    <w:multiLevelType w:val="hybridMultilevel"/>
    <w:tmpl w:val="AD3ED780"/>
    <w:lvl w:ilvl="0" w:tplc="3C2612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F320BF"/>
    <w:multiLevelType w:val="hybridMultilevel"/>
    <w:tmpl w:val="0C847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E203B72"/>
    <w:multiLevelType w:val="hybridMultilevel"/>
    <w:tmpl w:val="F72AAB36"/>
    <w:lvl w:ilvl="0" w:tplc="C7360E2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A113E"/>
    <w:multiLevelType w:val="hybridMultilevel"/>
    <w:tmpl w:val="389415BA"/>
    <w:lvl w:ilvl="0" w:tplc="9036CA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AE1048"/>
    <w:multiLevelType w:val="hybridMultilevel"/>
    <w:tmpl w:val="BE52D2EE"/>
    <w:lvl w:ilvl="0" w:tplc="3C26123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01E3F"/>
    <w:multiLevelType w:val="hybridMultilevel"/>
    <w:tmpl w:val="1F90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C2D8A"/>
    <w:multiLevelType w:val="hybridMultilevel"/>
    <w:tmpl w:val="B85A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16FCC"/>
    <w:multiLevelType w:val="hybridMultilevel"/>
    <w:tmpl w:val="CAAA8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74785"/>
    <w:multiLevelType w:val="hybridMultilevel"/>
    <w:tmpl w:val="06C07502"/>
    <w:lvl w:ilvl="0" w:tplc="9036CA72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AD3DB8"/>
    <w:multiLevelType w:val="hybridMultilevel"/>
    <w:tmpl w:val="736C8C80"/>
    <w:lvl w:ilvl="0" w:tplc="9C5AB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7802D0"/>
    <w:multiLevelType w:val="hybridMultilevel"/>
    <w:tmpl w:val="7E78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5694F"/>
    <w:multiLevelType w:val="hybridMultilevel"/>
    <w:tmpl w:val="B85A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4096E"/>
    <w:multiLevelType w:val="hybridMultilevel"/>
    <w:tmpl w:val="0D804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44694"/>
    <w:multiLevelType w:val="hybridMultilevel"/>
    <w:tmpl w:val="CAAA8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13"/>
  </w:num>
  <w:num w:numId="3">
    <w:abstractNumId w:val="19"/>
  </w:num>
  <w:num w:numId="4">
    <w:abstractNumId w:val="17"/>
  </w:num>
  <w:num w:numId="5">
    <w:abstractNumId w:val="12"/>
  </w:num>
  <w:num w:numId="6">
    <w:abstractNumId w:val="3"/>
  </w:num>
  <w:num w:numId="7">
    <w:abstractNumId w:val="10"/>
  </w:num>
  <w:num w:numId="8">
    <w:abstractNumId w:val="11"/>
  </w:num>
  <w:num w:numId="9">
    <w:abstractNumId w:val="38"/>
  </w:num>
  <w:num w:numId="10">
    <w:abstractNumId w:val="27"/>
  </w:num>
  <w:num w:numId="11">
    <w:abstractNumId w:val="16"/>
  </w:num>
  <w:num w:numId="12">
    <w:abstractNumId w:val="37"/>
  </w:num>
  <w:num w:numId="13">
    <w:abstractNumId w:val="39"/>
  </w:num>
  <w:num w:numId="14">
    <w:abstractNumId w:val="1"/>
  </w:num>
  <w:num w:numId="15">
    <w:abstractNumId w:val="36"/>
  </w:num>
  <w:num w:numId="16">
    <w:abstractNumId w:val="35"/>
  </w:num>
  <w:num w:numId="17">
    <w:abstractNumId w:val="9"/>
  </w:num>
  <w:num w:numId="18">
    <w:abstractNumId w:val="20"/>
  </w:num>
  <w:num w:numId="19">
    <w:abstractNumId w:val="41"/>
  </w:num>
  <w:num w:numId="20">
    <w:abstractNumId w:val="26"/>
  </w:num>
  <w:num w:numId="21">
    <w:abstractNumId w:val="32"/>
  </w:num>
  <w:num w:numId="22">
    <w:abstractNumId w:val="40"/>
  </w:num>
  <w:num w:numId="23">
    <w:abstractNumId w:val="31"/>
  </w:num>
  <w:num w:numId="24">
    <w:abstractNumId w:val="14"/>
  </w:num>
  <w:num w:numId="25">
    <w:abstractNumId w:val="33"/>
  </w:num>
  <w:num w:numId="26">
    <w:abstractNumId w:val="28"/>
  </w:num>
  <w:num w:numId="27">
    <w:abstractNumId w:val="2"/>
  </w:num>
  <w:num w:numId="28">
    <w:abstractNumId w:val="24"/>
  </w:num>
  <w:num w:numId="29">
    <w:abstractNumId w:val="34"/>
  </w:num>
  <w:num w:numId="30">
    <w:abstractNumId w:val="21"/>
  </w:num>
  <w:num w:numId="31">
    <w:abstractNumId w:val="6"/>
  </w:num>
  <w:num w:numId="32">
    <w:abstractNumId w:val="22"/>
  </w:num>
  <w:num w:numId="33">
    <w:abstractNumId w:val="8"/>
  </w:num>
  <w:num w:numId="34">
    <w:abstractNumId w:val="29"/>
  </w:num>
  <w:num w:numId="35">
    <w:abstractNumId w:val="5"/>
  </w:num>
  <w:num w:numId="36">
    <w:abstractNumId w:val="15"/>
  </w:num>
  <w:num w:numId="37">
    <w:abstractNumId w:val="25"/>
  </w:num>
  <w:num w:numId="38">
    <w:abstractNumId w:val="4"/>
  </w:num>
  <w:num w:numId="39">
    <w:abstractNumId w:val="0"/>
  </w:num>
  <w:num w:numId="40">
    <w:abstractNumId w:val="18"/>
  </w:num>
  <w:num w:numId="41">
    <w:abstractNumId w:val="7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23B1"/>
    <w:rsid w:val="00032EE9"/>
    <w:rsid w:val="00040806"/>
    <w:rsid w:val="00044199"/>
    <w:rsid w:val="00044E30"/>
    <w:rsid w:val="00046C50"/>
    <w:rsid w:val="00054EFD"/>
    <w:rsid w:val="00066DE8"/>
    <w:rsid w:val="0008076C"/>
    <w:rsid w:val="0008326A"/>
    <w:rsid w:val="000837EA"/>
    <w:rsid w:val="00084825"/>
    <w:rsid w:val="000901B4"/>
    <w:rsid w:val="000936E8"/>
    <w:rsid w:val="00094A23"/>
    <w:rsid w:val="0009605D"/>
    <w:rsid w:val="000968ED"/>
    <w:rsid w:val="00097036"/>
    <w:rsid w:val="00097404"/>
    <w:rsid w:val="000A0514"/>
    <w:rsid w:val="000A1DA8"/>
    <w:rsid w:val="000A458F"/>
    <w:rsid w:val="000A78F8"/>
    <w:rsid w:val="000B3006"/>
    <w:rsid w:val="000B53F4"/>
    <w:rsid w:val="000C2846"/>
    <w:rsid w:val="000D23B6"/>
    <w:rsid w:val="000D6816"/>
    <w:rsid w:val="000D72BC"/>
    <w:rsid w:val="000F3831"/>
    <w:rsid w:val="000F5F3F"/>
    <w:rsid w:val="000F63EA"/>
    <w:rsid w:val="001006C4"/>
    <w:rsid w:val="00100B33"/>
    <w:rsid w:val="001061E8"/>
    <w:rsid w:val="00106219"/>
    <w:rsid w:val="0011114E"/>
    <w:rsid w:val="00112F44"/>
    <w:rsid w:val="001146EB"/>
    <w:rsid w:val="00117084"/>
    <w:rsid w:val="001315F9"/>
    <w:rsid w:val="001329BF"/>
    <w:rsid w:val="0013516B"/>
    <w:rsid w:val="0013647A"/>
    <w:rsid w:val="00144597"/>
    <w:rsid w:val="00147416"/>
    <w:rsid w:val="001505C6"/>
    <w:rsid w:val="00150DD5"/>
    <w:rsid w:val="001538B6"/>
    <w:rsid w:val="001614CD"/>
    <w:rsid w:val="00170FE4"/>
    <w:rsid w:val="00172655"/>
    <w:rsid w:val="001729D8"/>
    <w:rsid w:val="00172ABB"/>
    <w:rsid w:val="00183E2B"/>
    <w:rsid w:val="0019091A"/>
    <w:rsid w:val="00193969"/>
    <w:rsid w:val="00194CC8"/>
    <w:rsid w:val="001A1269"/>
    <w:rsid w:val="001A3ECA"/>
    <w:rsid w:val="001B0EF0"/>
    <w:rsid w:val="001B0F74"/>
    <w:rsid w:val="001B5CE5"/>
    <w:rsid w:val="001B7E2B"/>
    <w:rsid w:val="001C1932"/>
    <w:rsid w:val="001C6C04"/>
    <w:rsid w:val="001C762A"/>
    <w:rsid w:val="001D2774"/>
    <w:rsid w:val="001E17D7"/>
    <w:rsid w:val="001E2B77"/>
    <w:rsid w:val="001E4AEC"/>
    <w:rsid w:val="001E683A"/>
    <w:rsid w:val="00204EA0"/>
    <w:rsid w:val="00211139"/>
    <w:rsid w:val="00211BFC"/>
    <w:rsid w:val="00216E6D"/>
    <w:rsid w:val="002176C5"/>
    <w:rsid w:val="0022405A"/>
    <w:rsid w:val="0022554B"/>
    <w:rsid w:val="00226521"/>
    <w:rsid w:val="00226F8F"/>
    <w:rsid w:val="0023019D"/>
    <w:rsid w:val="002310F3"/>
    <w:rsid w:val="00231E69"/>
    <w:rsid w:val="002334A2"/>
    <w:rsid w:val="00233960"/>
    <w:rsid w:val="00233AFF"/>
    <w:rsid w:val="0023457D"/>
    <w:rsid w:val="00240A7B"/>
    <w:rsid w:val="002420E6"/>
    <w:rsid w:val="00252BB8"/>
    <w:rsid w:val="002548AC"/>
    <w:rsid w:val="00254A61"/>
    <w:rsid w:val="00256CA4"/>
    <w:rsid w:val="002614A6"/>
    <w:rsid w:val="00263EB8"/>
    <w:rsid w:val="002648B3"/>
    <w:rsid w:val="00270339"/>
    <w:rsid w:val="00272D7C"/>
    <w:rsid w:val="00282461"/>
    <w:rsid w:val="00282892"/>
    <w:rsid w:val="002929CF"/>
    <w:rsid w:val="002962F0"/>
    <w:rsid w:val="002A33A1"/>
    <w:rsid w:val="002A53A7"/>
    <w:rsid w:val="002A69EB"/>
    <w:rsid w:val="002B0559"/>
    <w:rsid w:val="002B148F"/>
    <w:rsid w:val="002B1D26"/>
    <w:rsid w:val="002B3318"/>
    <w:rsid w:val="002C1E51"/>
    <w:rsid w:val="002C6BA1"/>
    <w:rsid w:val="002D0397"/>
    <w:rsid w:val="002D0BA4"/>
    <w:rsid w:val="002D3C91"/>
    <w:rsid w:val="002D6057"/>
    <w:rsid w:val="002E10E7"/>
    <w:rsid w:val="002E1914"/>
    <w:rsid w:val="002E2186"/>
    <w:rsid w:val="002F2E16"/>
    <w:rsid w:val="002F4A9D"/>
    <w:rsid w:val="002F747D"/>
    <w:rsid w:val="0030148B"/>
    <w:rsid w:val="003027FD"/>
    <w:rsid w:val="00310E4D"/>
    <w:rsid w:val="00311508"/>
    <w:rsid w:val="00336EAE"/>
    <w:rsid w:val="00342E47"/>
    <w:rsid w:val="0035067A"/>
    <w:rsid w:val="00350BEF"/>
    <w:rsid w:val="00354E90"/>
    <w:rsid w:val="003630D6"/>
    <w:rsid w:val="003653A5"/>
    <w:rsid w:val="00376FDC"/>
    <w:rsid w:val="00377B29"/>
    <w:rsid w:val="00381264"/>
    <w:rsid w:val="003824D8"/>
    <w:rsid w:val="00383A97"/>
    <w:rsid w:val="00384F61"/>
    <w:rsid w:val="003905E7"/>
    <w:rsid w:val="00397E58"/>
    <w:rsid w:val="003A072F"/>
    <w:rsid w:val="003C26D1"/>
    <w:rsid w:val="003C284C"/>
    <w:rsid w:val="003D7F11"/>
    <w:rsid w:val="003E23F9"/>
    <w:rsid w:val="003E2FD4"/>
    <w:rsid w:val="003F07DC"/>
    <w:rsid w:val="003F7C0C"/>
    <w:rsid w:val="0040645A"/>
    <w:rsid w:val="0040722E"/>
    <w:rsid w:val="004111CC"/>
    <w:rsid w:val="00413428"/>
    <w:rsid w:val="00421398"/>
    <w:rsid w:val="004252DB"/>
    <w:rsid w:val="00425D35"/>
    <w:rsid w:val="00441ACD"/>
    <w:rsid w:val="00444460"/>
    <w:rsid w:val="00452DE1"/>
    <w:rsid w:val="00452EA3"/>
    <w:rsid w:val="00467732"/>
    <w:rsid w:val="00471274"/>
    <w:rsid w:val="00472B2F"/>
    <w:rsid w:val="00476D40"/>
    <w:rsid w:val="0048252C"/>
    <w:rsid w:val="004871A9"/>
    <w:rsid w:val="00494884"/>
    <w:rsid w:val="004A1455"/>
    <w:rsid w:val="004A4239"/>
    <w:rsid w:val="004A7510"/>
    <w:rsid w:val="004B082D"/>
    <w:rsid w:val="004D42B5"/>
    <w:rsid w:val="004E0F04"/>
    <w:rsid w:val="004E2121"/>
    <w:rsid w:val="004E2A66"/>
    <w:rsid w:val="004E38DC"/>
    <w:rsid w:val="004E4D4E"/>
    <w:rsid w:val="004E57FE"/>
    <w:rsid w:val="004F1609"/>
    <w:rsid w:val="004F6E4D"/>
    <w:rsid w:val="004F71DE"/>
    <w:rsid w:val="004F798D"/>
    <w:rsid w:val="00507711"/>
    <w:rsid w:val="005133CF"/>
    <w:rsid w:val="005178EB"/>
    <w:rsid w:val="005204AB"/>
    <w:rsid w:val="00520912"/>
    <w:rsid w:val="005209F6"/>
    <w:rsid w:val="00523C41"/>
    <w:rsid w:val="00524F6C"/>
    <w:rsid w:val="0052736E"/>
    <w:rsid w:val="00535767"/>
    <w:rsid w:val="005415C9"/>
    <w:rsid w:val="00542B88"/>
    <w:rsid w:val="005430BC"/>
    <w:rsid w:val="005633F5"/>
    <w:rsid w:val="00567374"/>
    <w:rsid w:val="00571A57"/>
    <w:rsid w:val="0057283F"/>
    <w:rsid w:val="0057423F"/>
    <w:rsid w:val="00581B82"/>
    <w:rsid w:val="005848B8"/>
    <w:rsid w:val="00585848"/>
    <w:rsid w:val="00586443"/>
    <w:rsid w:val="00586FA2"/>
    <w:rsid w:val="005929F6"/>
    <w:rsid w:val="005A1730"/>
    <w:rsid w:val="005A34D2"/>
    <w:rsid w:val="005A3C7E"/>
    <w:rsid w:val="005A5582"/>
    <w:rsid w:val="005A6910"/>
    <w:rsid w:val="005A7422"/>
    <w:rsid w:val="005A767F"/>
    <w:rsid w:val="005B3AFC"/>
    <w:rsid w:val="005B3FE7"/>
    <w:rsid w:val="005C0BE5"/>
    <w:rsid w:val="005C5BB8"/>
    <w:rsid w:val="005D127B"/>
    <w:rsid w:val="005D5C20"/>
    <w:rsid w:val="005D7639"/>
    <w:rsid w:val="005E491E"/>
    <w:rsid w:val="005E51CA"/>
    <w:rsid w:val="005F2833"/>
    <w:rsid w:val="005F52F3"/>
    <w:rsid w:val="00600385"/>
    <w:rsid w:val="00601155"/>
    <w:rsid w:val="00601510"/>
    <w:rsid w:val="006027D2"/>
    <w:rsid w:val="00602864"/>
    <w:rsid w:val="00602E09"/>
    <w:rsid w:val="00602EBA"/>
    <w:rsid w:val="00603C8D"/>
    <w:rsid w:val="00606365"/>
    <w:rsid w:val="00606922"/>
    <w:rsid w:val="00612008"/>
    <w:rsid w:val="0061458E"/>
    <w:rsid w:val="006151AB"/>
    <w:rsid w:val="00624E68"/>
    <w:rsid w:val="00625A19"/>
    <w:rsid w:val="00630C57"/>
    <w:rsid w:val="00631681"/>
    <w:rsid w:val="00637FB7"/>
    <w:rsid w:val="00643DDA"/>
    <w:rsid w:val="0065212C"/>
    <w:rsid w:val="00652E8C"/>
    <w:rsid w:val="00655552"/>
    <w:rsid w:val="00662CD2"/>
    <w:rsid w:val="0066502E"/>
    <w:rsid w:val="00674168"/>
    <w:rsid w:val="00676937"/>
    <w:rsid w:val="006931F2"/>
    <w:rsid w:val="006932C0"/>
    <w:rsid w:val="00693527"/>
    <w:rsid w:val="0069357C"/>
    <w:rsid w:val="00695D7A"/>
    <w:rsid w:val="006A7893"/>
    <w:rsid w:val="006A7AC8"/>
    <w:rsid w:val="006B4011"/>
    <w:rsid w:val="006B595E"/>
    <w:rsid w:val="006B701E"/>
    <w:rsid w:val="006C5238"/>
    <w:rsid w:val="006C536B"/>
    <w:rsid w:val="006C5C44"/>
    <w:rsid w:val="006E0FFA"/>
    <w:rsid w:val="006E1059"/>
    <w:rsid w:val="006E4735"/>
    <w:rsid w:val="006E553F"/>
    <w:rsid w:val="006E56D8"/>
    <w:rsid w:val="006F239F"/>
    <w:rsid w:val="006F4C55"/>
    <w:rsid w:val="006F5AAD"/>
    <w:rsid w:val="00703C1B"/>
    <w:rsid w:val="0071318C"/>
    <w:rsid w:val="0071641D"/>
    <w:rsid w:val="00721023"/>
    <w:rsid w:val="00737611"/>
    <w:rsid w:val="00740D1E"/>
    <w:rsid w:val="00740FE5"/>
    <w:rsid w:val="00747919"/>
    <w:rsid w:val="007504B9"/>
    <w:rsid w:val="00752EB2"/>
    <w:rsid w:val="0075575E"/>
    <w:rsid w:val="007557F6"/>
    <w:rsid w:val="00756F2C"/>
    <w:rsid w:val="007610F6"/>
    <w:rsid w:val="00770B43"/>
    <w:rsid w:val="00772CB1"/>
    <w:rsid w:val="0079015A"/>
    <w:rsid w:val="00791723"/>
    <w:rsid w:val="00792013"/>
    <w:rsid w:val="0079205A"/>
    <w:rsid w:val="00794ECF"/>
    <w:rsid w:val="00796941"/>
    <w:rsid w:val="007A3C8E"/>
    <w:rsid w:val="007A7E7E"/>
    <w:rsid w:val="007B13A7"/>
    <w:rsid w:val="007B2E66"/>
    <w:rsid w:val="007B33D5"/>
    <w:rsid w:val="007B5D92"/>
    <w:rsid w:val="007B668F"/>
    <w:rsid w:val="007B7F02"/>
    <w:rsid w:val="007C0128"/>
    <w:rsid w:val="007C0489"/>
    <w:rsid w:val="007C156E"/>
    <w:rsid w:val="007C2707"/>
    <w:rsid w:val="007C2CE2"/>
    <w:rsid w:val="007C4015"/>
    <w:rsid w:val="007C41D4"/>
    <w:rsid w:val="007C6BF3"/>
    <w:rsid w:val="007E182D"/>
    <w:rsid w:val="007E41D9"/>
    <w:rsid w:val="007E4D24"/>
    <w:rsid w:val="007E73A4"/>
    <w:rsid w:val="00800E8B"/>
    <w:rsid w:val="00802249"/>
    <w:rsid w:val="00802F75"/>
    <w:rsid w:val="0080585A"/>
    <w:rsid w:val="0081178A"/>
    <w:rsid w:val="0081276A"/>
    <w:rsid w:val="00816CAF"/>
    <w:rsid w:val="0082021A"/>
    <w:rsid w:val="008267F4"/>
    <w:rsid w:val="00827B75"/>
    <w:rsid w:val="00834696"/>
    <w:rsid w:val="0083696F"/>
    <w:rsid w:val="008423FB"/>
    <w:rsid w:val="00842C5A"/>
    <w:rsid w:val="008504DB"/>
    <w:rsid w:val="00861079"/>
    <w:rsid w:val="0086181D"/>
    <w:rsid w:val="00874E2D"/>
    <w:rsid w:val="00875269"/>
    <w:rsid w:val="00876439"/>
    <w:rsid w:val="00881CE7"/>
    <w:rsid w:val="0089084D"/>
    <w:rsid w:val="008A0283"/>
    <w:rsid w:val="008A44BC"/>
    <w:rsid w:val="008A611B"/>
    <w:rsid w:val="008A69D6"/>
    <w:rsid w:val="008A76EA"/>
    <w:rsid w:val="008B2202"/>
    <w:rsid w:val="008B3CA4"/>
    <w:rsid w:val="008B6A24"/>
    <w:rsid w:val="008B7060"/>
    <w:rsid w:val="008B738D"/>
    <w:rsid w:val="008B756D"/>
    <w:rsid w:val="008C0984"/>
    <w:rsid w:val="008C09A5"/>
    <w:rsid w:val="008C0AEB"/>
    <w:rsid w:val="008C49B9"/>
    <w:rsid w:val="008D112B"/>
    <w:rsid w:val="008D35DF"/>
    <w:rsid w:val="008D5FC9"/>
    <w:rsid w:val="008D7E30"/>
    <w:rsid w:val="008E25F0"/>
    <w:rsid w:val="008E274E"/>
    <w:rsid w:val="008F32C1"/>
    <w:rsid w:val="00901BD8"/>
    <w:rsid w:val="00903884"/>
    <w:rsid w:val="00905551"/>
    <w:rsid w:val="009102A5"/>
    <w:rsid w:val="009126ED"/>
    <w:rsid w:val="00917E4D"/>
    <w:rsid w:val="0092081F"/>
    <w:rsid w:val="00922F1C"/>
    <w:rsid w:val="009350DF"/>
    <w:rsid w:val="00940A29"/>
    <w:rsid w:val="00962092"/>
    <w:rsid w:val="009659F4"/>
    <w:rsid w:val="00970868"/>
    <w:rsid w:val="00971745"/>
    <w:rsid w:val="00977B76"/>
    <w:rsid w:val="00982282"/>
    <w:rsid w:val="00982409"/>
    <w:rsid w:val="00991922"/>
    <w:rsid w:val="00994D5E"/>
    <w:rsid w:val="009950BE"/>
    <w:rsid w:val="00995E84"/>
    <w:rsid w:val="00996BE6"/>
    <w:rsid w:val="009A2D17"/>
    <w:rsid w:val="009A3DF0"/>
    <w:rsid w:val="009A4656"/>
    <w:rsid w:val="009A5E7D"/>
    <w:rsid w:val="009B1B22"/>
    <w:rsid w:val="009B43DD"/>
    <w:rsid w:val="009C3291"/>
    <w:rsid w:val="009C370A"/>
    <w:rsid w:val="009D2126"/>
    <w:rsid w:val="009D30CF"/>
    <w:rsid w:val="009D3A05"/>
    <w:rsid w:val="009D4E19"/>
    <w:rsid w:val="009D6CEB"/>
    <w:rsid w:val="009E0FF1"/>
    <w:rsid w:val="009E117C"/>
    <w:rsid w:val="009E4E56"/>
    <w:rsid w:val="009E74AE"/>
    <w:rsid w:val="009F008A"/>
    <w:rsid w:val="009F3165"/>
    <w:rsid w:val="009F6F7F"/>
    <w:rsid w:val="009F71B0"/>
    <w:rsid w:val="00A01572"/>
    <w:rsid w:val="00A0736F"/>
    <w:rsid w:val="00A1759E"/>
    <w:rsid w:val="00A33E40"/>
    <w:rsid w:val="00A400EC"/>
    <w:rsid w:val="00A406A7"/>
    <w:rsid w:val="00A55688"/>
    <w:rsid w:val="00A56538"/>
    <w:rsid w:val="00A5741F"/>
    <w:rsid w:val="00A60EE3"/>
    <w:rsid w:val="00A67174"/>
    <w:rsid w:val="00A71325"/>
    <w:rsid w:val="00A725E7"/>
    <w:rsid w:val="00A73813"/>
    <w:rsid w:val="00A745F2"/>
    <w:rsid w:val="00A75805"/>
    <w:rsid w:val="00A75BC6"/>
    <w:rsid w:val="00A812F2"/>
    <w:rsid w:val="00A81D84"/>
    <w:rsid w:val="00A84A81"/>
    <w:rsid w:val="00A85DFB"/>
    <w:rsid w:val="00A90504"/>
    <w:rsid w:val="00A92766"/>
    <w:rsid w:val="00A97279"/>
    <w:rsid w:val="00AA0BF5"/>
    <w:rsid w:val="00AA0D5E"/>
    <w:rsid w:val="00AA0F5C"/>
    <w:rsid w:val="00AA510B"/>
    <w:rsid w:val="00AB0CEA"/>
    <w:rsid w:val="00AB1A3C"/>
    <w:rsid w:val="00AB7D0F"/>
    <w:rsid w:val="00AC45D1"/>
    <w:rsid w:val="00AD22C3"/>
    <w:rsid w:val="00AE0C50"/>
    <w:rsid w:val="00AE1B88"/>
    <w:rsid w:val="00AF0E34"/>
    <w:rsid w:val="00B01FC2"/>
    <w:rsid w:val="00B12E22"/>
    <w:rsid w:val="00B1598F"/>
    <w:rsid w:val="00B165AD"/>
    <w:rsid w:val="00B211B5"/>
    <w:rsid w:val="00B226FF"/>
    <w:rsid w:val="00B24DF8"/>
    <w:rsid w:val="00B27A53"/>
    <w:rsid w:val="00B34EBE"/>
    <w:rsid w:val="00B423FD"/>
    <w:rsid w:val="00B4368E"/>
    <w:rsid w:val="00B4674A"/>
    <w:rsid w:val="00B509A6"/>
    <w:rsid w:val="00B5358A"/>
    <w:rsid w:val="00B539EF"/>
    <w:rsid w:val="00B555AD"/>
    <w:rsid w:val="00B57C0B"/>
    <w:rsid w:val="00B6095B"/>
    <w:rsid w:val="00B62BF7"/>
    <w:rsid w:val="00B64E2F"/>
    <w:rsid w:val="00B65E52"/>
    <w:rsid w:val="00B73BF9"/>
    <w:rsid w:val="00B73D81"/>
    <w:rsid w:val="00B75487"/>
    <w:rsid w:val="00B75953"/>
    <w:rsid w:val="00B759AE"/>
    <w:rsid w:val="00B8031D"/>
    <w:rsid w:val="00B835F4"/>
    <w:rsid w:val="00B93D1C"/>
    <w:rsid w:val="00B961BC"/>
    <w:rsid w:val="00BA22B5"/>
    <w:rsid w:val="00BA4172"/>
    <w:rsid w:val="00BA4532"/>
    <w:rsid w:val="00BA5866"/>
    <w:rsid w:val="00BB4B47"/>
    <w:rsid w:val="00BB7B25"/>
    <w:rsid w:val="00BC0E0E"/>
    <w:rsid w:val="00BC25C8"/>
    <w:rsid w:val="00BC3E44"/>
    <w:rsid w:val="00BC3E91"/>
    <w:rsid w:val="00BD1486"/>
    <w:rsid w:val="00BD1AB8"/>
    <w:rsid w:val="00BD2F82"/>
    <w:rsid w:val="00BE505C"/>
    <w:rsid w:val="00BF05CE"/>
    <w:rsid w:val="00BF1408"/>
    <w:rsid w:val="00BF4D6B"/>
    <w:rsid w:val="00BF6513"/>
    <w:rsid w:val="00C0130D"/>
    <w:rsid w:val="00C03270"/>
    <w:rsid w:val="00C122D8"/>
    <w:rsid w:val="00C144AF"/>
    <w:rsid w:val="00C1456D"/>
    <w:rsid w:val="00C168B7"/>
    <w:rsid w:val="00C17E65"/>
    <w:rsid w:val="00C25F74"/>
    <w:rsid w:val="00C270D6"/>
    <w:rsid w:val="00C31230"/>
    <w:rsid w:val="00C33468"/>
    <w:rsid w:val="00C37C90"/>
    <w:rsid w:val="00C43CE3"/>
    <w:rsid w:val="00C43D78"/>
    <w:rsid w:val="00C44B99"/>
    <w:rsid w:val="00C46611"/>
    <w:rsid w:val="00C467A7"/>
    <w:rsid w:val="00C5064B"/>
    <w:rsid w:val="00C51492"/>
    <w:rsid w:val="00C6057C"/>
    <w:rsid w:val="00C609DD"/>
    <w:rsid w:val="00C66B85"/>
    <w:rsid w:val="00C76E2D"/>
    <w:rsid w:val="00C774CB"/>
    <w:rsid w:val="00C80993"/>
    <w:rsid w:val="00C82188"/>
    <w:rsid w:val="00C8313D"/>
    <w:rsid w:val="00C90429"/>
    <w:rsid w:val="00C972F2"/>
    <w:rsid w:val="00C97B6D"/>
    <w:rsid w:val="00CA0263"/>
    <w:rsid w:val="00CA227C"/>
    <w:rsid w:val="00CA34AB"/>
    <w:rsid w:val="00CA633A"/>
    <w:rsid w:val="00CA7EDD"/>
    <w:rsid w:val="00CB05CC"/>
    <w:rsid w:val="00CB2B36"/>
    <w:rsid w:val="00CB3076"/>
    <w:rsid w:val="00CB6550"/>
    <w:rsid w:val="00CC55E8"/>
    <w:rsid w:val="00CD4301"/>
    <w:rsid w:val="00CD4729"/>
    <w:rsid w:val="00CD71AE"/>
    <w:rsid w:val="00CE3780"/>
    <w:rsid w:val="00CE5F65"/>
    <w:rsid w:val="00CE604D"/>
    <w:rsid w:val="00CE775D"/>
    <w:rsid w:val="00CE7F0D"/>
    <w:rsid w:val="00CF261F"/>
    <w:rsid w:val="00CF4F8F"/>
    <w:rsid w:val="00CF5C07"/>
    <w:rsid w:val="00CF69DC"/>
    <w:rsid w:val="00D03632"/>
    <w:rsid w:val="00D04AA9"/>
    <w:rsid w:val="00D06159"/>
    <w:rsid w:val="00D067FC"/>
    <w:rsid w:val="00D139DF"/>
    <w:rsid w:val="00D1509A"/>
    <w:rsid w:val="00D203A7"/>
    <w:rsid w:val="00D20C54"/>
    <w:rsid w:val="00D217BC"/>
    <w:rsid w:val="00D273E7"/>
    <w:rsid w:val="00D335AD"/>
    <w:rsid w:val="00D37308"/>
    <w:rsid w:val="00D45BF1"/>
    <w:rsid w:val="00D52A06"/>
    <w:rsid w:val="00D532A5"/>
    <w:rsid w:val="00D53FB0"/>
    <w:rsid w:val="00D55E1D"/>
    <w:rsid w:val="00D57ADC"/>
    <w:rsid w:val="00D643E6"/>
    <w:rsid w:val="00D6690D"/>
    <w:rsid w:val="00D67A18"/>
    <w:rsid w:val="00D8131E"/>
    <w:rsid w:val="00D85DD1"/>
    <w:rsid w:val="00D94230"/>
    <w:rsid w:val="00D97F3F"/>
    <w:rsid w:val="00DA2533"/>
    <w:rsid w:val="00DA51FB"/>
    <w:rsid w:val="00DA55DF"/>
    <w:rsid w:val="00DB24D2"/>
    <w:rsid w:val="00DB6414"/>
    <w:rsid w:val="00DB7324"/>
    <w:rsid w:val="00DC02D9"/>
    <w:rsid w:val="00DC7B0E"/>
    <w:rsid w:val="00DD0FAC"/>
    <w:rsid w:val="00DD1F7B"/>
    <w:rsid w:val="00DD4F1B"/>
    <w:rsid w:val="00DE3FD3"/>
    <w:rsid w:val="00DF16BA"/>
    <w:rsid w:val="00DF2CB2"/>
    <w:rsid w:val="00DF69B1"/>
    <w:rsid w:val="00E03A2B"/>
    <w:rsid w:val="00E04170"/>
    <w:rsid w:val="00E05BA9"/>
    <w:rsid w:val="00E10028"/>
    <w:rsid w:val="00E23B3D"/>
    <w:rsid w:val="00E24504"/>
    <w:rsid w:val="00E31359"/>
    <w:rsid w:val="00E321DD"/>
    <w:rsid w:val="00E3380B"/>
    <w:rsid w:val="00E34B89"/>
    <w:rsid w:val="00E379FC"/>
    <w:rsid w:val="00E4516E"/>
    <w:rsid w:val="00E458A4"/>
    <w:rsid w:val="00E50345"/>
    <w:rsid w:val="00E65D77"/>
    <w:rsid w:val="00E673CA"/>
    <w:rsid w:val="00E72747"/>
    <w:rsid w:val="00E73963"/>
    <w:rsid w:val="00E774E0"/>
    <w:rsid w:val="00E80209"/>
    <w:rsid w:val="00E802D3"/>
    <w:rsid w:val="00E92252"/>
    <w:rsid w:val="00E96FD1"/>
    <w:rsid w:val="00EA7486"/>
    <w:rsid w:val="00EB6A4A"/>
    <w:rsid w:val="00EB6D9D"/>
    <w:rsid w:val="00EC1E00"/>
    <w:rsid w:val="00EC210B"/>
    <w:rsid w:val="00EC7370"/>
    <w:rsid w:val="00EC7E5E"/>
    <w:rsid w:val="00ED7797"/>
    <w:rsid w:val="00ED7929"/>
    <w:rsid w:val="00EE010E"/>
    <w:rsid w:val="00EE3029"/>
    <w:rsid w:val="00EE588A"/>
    <w:rsid w:val="00EE5C28"/>
    <w:rsid w:val="00EF3E38"/>
    <w:rsid w:val="00EF43C3"/>
    <w:rsid w:val="00EF630C"/>
    <w:rsid w:val="00F01EF7"/>
    <w:rsid w:val="00F04848"/>
    <w:rsid w:val="00F0761D"/>
    <w:rsid w:val="00F13A4F"/>
    <w:rsid w:val="00F17569"/>
    <w:rsid w:val="00F21D63"/>
    <w:rsid w:val="00F23B78"/>
    <w:rsid w:val="00F23D71"/>
    <w:rsid w:val="00F26E6E"/>
    <w:rsid w:val="00F34FF5"/>
    <w:rsid w:val="00F350D5"/>
    <w:rsid w:val="00F37BB9"/>
    <w:rsid w:val="00F45B63"/>
    <w:rsid w:val="00F45B84"/>
    <w:rsid w:val="00F52E66"/>
    <w:rsid w:val="00F544B5"/>
    <w:rsid w:val="00F5515E"/>
    <w:rsid w:val="00F57D16"/>
    <w:rsid w:val="00F57E8B"/>
    <w:rsid w:val="00F626DB"/>
    <w:rsid w:val="00F674C3"/>
    <w:rsid w:val="00F803DE"/>
    <w:rsid w:val="00F81B95"/>
    <w:rsid w:val="00F84C62"/>
    <w:rsid w:val="00F879C9"/>
    <w:rsid w:val="00F93972"/>
    <w:rsid w:val="00F96F9E"/>
    <w:rsid w:val="00FA6F23"/>
    <w:rsid w:val="00FB14E5"/>
    <w:rsid w:val="00FB2581"/>
    <w:rsid w:val="00FB6ACB"/>
    <w:rsid w:val="00FB7AF9"/>
    <w:rsid w:val="00FC2E00"/>
    <w:rsid w:val="00FC55BB"/>
    <w:rsid w:val="00FC5FE8"/>
    <w:rsid w:val="00FC7B1A"/>
    <w:rsid w:val="00FD3613"/>
    <w:rsid w:val="00FE2985"/>
    <w:rsid w:val="00FF136C"/>
    <w:rsid w:val="00FF4ABF"/>
    <w:rsid w:val="00FF5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513C72A"/>
  <w15:docId w15:val="{BA89D836-6AE0-419A-B115-3C97E31A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1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bullet">
    <w:name w:val="bullet"/>
    <w:basedOn w:val="a"/>
    <w:rsid w:val="003F7C0C"/>
    <w:pPr>
      <w:numPr>
        <w:numId w:val="30"/>
      </w:numPr>
      <w:spacing w:after="0" w:line="360" w:lineRule="auto"/>
    </w:pPr>
    <w:rPr>
      <w:rFonts w:ascii="Arial" w:hAnsi="Arial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3AA711-4F8B-44F6-9684-D6E56E9E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4097</Words>
  <Characters>27700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K Yury</dc:creator>
  <cp:lastModifiedBy>Кондрашкин Сергей Юрьевич</cp:lastModifiedBy>
  <cp:revision>16</cp:revision>
  <cp:lastPrinted>2022-11-03T08:29:00Z</cp:lastPrinted>
  <dcterms:created xsi:type="dcterms:W3CDTF">2023-05-28T18:24:00Z</dcterms:created>
  <dcterms:modified xsi:type="dcterms:W3CDTF">2023-06-27T08:36:00Z</dcterms:modified>
</cp:coreProperties>
</file>